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B154E1" w14:textId="69EF3BCE" w:rsidR="00760F8F" w:rsidRDefault="00480E64" w:rsidP="00275C57">
      <w:pPr>
        <w:jc w:val="center"/>
        <w:rPr>
          <w:color w:val="000000" w:themeColor="text1"/>
          <w:sz w:val="36"/>
          <w:szCs w:val="36"/>
        </w:rPr>
      </w:pPr>
      <w:r>
        <w:rPr>
          <w:color w:val="000000" w:themeColor="text1"/>
          <w:sz w:val="36"/>
          <w:szCs w:val="36"/>
        </w:rPr>
        <w:t>CSE-</w:t>
      </w:r>
      <w:r w:rsidR="00275C57" w:rsidRPr="00275C57">
        <w:rPr>
          <w:color w:val="000000" w:themeColor="text1"/>
          <w:sz w:val="36"/>
          <w:szCs w:val="36"/>
        </w:rPr>
        <w:t>326 INTERNET PROGRAMMING LABORATORY</w:t>
      </w:r>
    </w:p>
    <w:p w14:paraId="4679DA59" w14:textId="360D7F14" w:rsidR="00275C57" w:rsidRPr="00275C57" w:rsidRDefault="00275C57" w:rsidP="00275C57">
      <w:pPr>
        <w:jc w:val="center"/>
        <w:rPr>
          <w:color w:val="FF9900"/>
          <w:sz w:val="36"/>
          <w:szCs w:val="36"/>
          <w:u w:val="single"/>
          <w14:textFill>
            <w14:solidFill>
              <w14:srgbClr w14:val="FF9900">
                <w14:lumMod w14:val="75000"/>
              </w14:srgbClr>
            </w14:solidFill>
          </w14:textFill>
        </w:rPr>
      </w:pPr>
      <w:r w:rsidRPr="00275C57">
        <w:rPr>
          <w:color w:val="FF9900"/>
          <w:sz w:val="36"/>
          <w:szCs w:val="36"/>
          <w:u w:val="single"/>
        </w:rPr>
        <w:t>SYNOPSIS</w:t>
      </w:r>
    </w:p>
    <w:p w14:paraId="3ED0FE81" w14:textId="06991B67" w:rsidR="00275C57" w:rsidRDefault="00275C57" w:rsidP="00275C57">
      <w:pPr>
        <w:jc w:val="center"/>
        <w:rPr>
          <w:color w:val="000000" w:themeColor="text1"/>
          <w:sz w:val="36"/>
          <w:szCs w:val="36"/>
        </w:rPr>
      </w:pPr>
      <w:r w:rsidRPr="00275C57">
        <w:rPr>
          <w:color w:val="0070C0"/>
          <w:sz w:val="36"/>
          <w:szCs w:val="36"/>
        </w:rPr>
        <w:t xml:space="preserve">Project Title: </w:t>
      </w:r>
      <w:r w:rsidR="00480E64">
        <w:rPr>
          <w:color w:val="000000" w:themeColor="text1"/>
          <w:sz w:val="36"/>
          <w:szCs w:val="36"/>
        </w:rPr>
        <w:t>EDUCATIONAL WEBSITE</w:t>
      </w:r>
    </w:p>
    <w:p w14:paraId="7D047282" w14:textId="5BF9380E" w:rsidR="00200DC3" w:rsidRDefault="00275C57" w:rsidP="00275C57">
      <w:pPr>
        <w:jc w:val="center"/>
        <w:rPr>
          <w:color w:val="000000" w:themeColor="text1"/>
          <w:sz w:val="36"/>
          <w:szCs w:val="36"/>
        </w:rPr>
      </w:pPr>
      <w:r w:rsidRPr="00275C57">
        <w:rPr>
          <w:color w:val="0070C0"/>
          <w:sz w:val="36"/>
          <w:szCs w:val="36"/>
        </w:rPr>
        <w:t>Submitted to:</w:t>
      </w:r>
      <w:r>
        <w:rPr>
          <w:color w:val="000000" w:themeColor="text1"/>
          <w:sz w:val="36"/>
          <w:szCs w:val="36"/>
        </w:rPr>
        <w:t xml:space="preserve"> </w:t>
      </w:r>
      <w:proofErr w:type="spellStart"/>
      <w:r>
        <w:rPr>
          <w:color w:val="000000" w:themeColor="text1"/>
          <w:sz w:val="36"/>
          <w:szCs w:val="36"/>
        </w:rPr>
        <w:t>Kunj</w:t>
      </w:r>
      <w:proofErr w:type="spellEnd"/>
      <w:r>
        <w:rPr>
          <w:color w:val="000000" w:themeColor="text1"/>
          <w:sz w:val="36"/>
          <w:szCs w:val="36"/>
        </w:rPr>
        <w:t xml:space="preserve"> </w:t>
      </w:r>
      <w:proofErr w:type="spellStart"/>
      <w:r w:rsidR="00276D2F">
        <w:rPr>
          <w:color w:val="000000" w:themeColor="text1"/>
          <w:sz w:val="36"/>
          <w:szCs w:val="36"/>
        </w:rPr>
        <w:t>M</w:t>
      </w:r>
      <w:r>
        <w:rPr>
          <w:color w:val="000000" w:themeColor="text1"/>
          <w:sz w:val="36"/>
          <w:szCs w:val="36"/>
        </w:rPr>
        <w:t>arken</w:t>
      </w:r>
      <w:proofErr w:type="spellEnd"/>
      <w:r>
        <w:rPr>
          <w:color w:val="000000" w:themeColor="text1"/>
          <w:sz w:val="36"/>
          <w:szCs w:val="36"/>
        </w:rPr>
        <w:t xml:space="preserve"> Mam</w:t>
      </w:r>
    </w:p>
    <w:p w14:paraId="02E85365" w14:textId="77777777" w:rsidR="00276D2F" w:rsidRPr="00A77DF2" w:rsidRDefault="00276D2F" w:rsidP="00275C57">
      <w:pPr>
        <w:jc w:val="center"/>
        <w:rPr>
          <w:color w:val="000000" w:themeColor="text1"/>
          <w:sz w:val="32"/>
          <w:szCs w:val="32"/>
        </w:rPr>
      </w:pPr>
    </w:p>
    <w:p w14:paraId="08BF48AE" w14:textId="51E15B93" w:rsidR="00A77DF2" w:rsidRDefault="00A77DF2" w:rsidP="00276D2F">
      <w:pPr>
        <w:rPr>
          <w:color w:val="000000" w:themeColor="text1"/>
          <w:sz w:val="36"/>
          <w:szCs w:val="36"/>
        </w:rPr>
      </w:pPr>
      <w:r>
        <w:rPr>
          <w:color w:val="000000" w:themeColor="text1"/>
          <w:sz w:val="36"/>
          <w:szCs w:val="36"/>
        </w:rPr>
        <w:t xml:space="preserve">                       </w:t>
      </w:r>
      <w:r w:rsidR="00480E64">
        <w:rPr>
          <w:noProof/>
          <w:lang w:val="en-US"/>
        </w:rPr>
        <mc:AlternateContent>
          <mc:Choice Requires="wps">
            <w:drawing>
              <wp:inline distT="0" distB="0" distL="0" distR="0" wp14:anchorId="7AC99A08" wp14:editId="2EDD6BE8">
                <wp:extent cx="304800" cy="304800"/>
                <wp:effectExtent l="0" t="0" r="0" b="0"/>
                <wp:docPr id="5" name="Rectangle 5" descr="Next Lavel Pre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A16EC" id="Rectangle 5" o:spid="_x0000_s1026" alt="Next Lavel Pre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OZ5&#10;ZM7DAgAAzwUAAA4AAAAAAAAAAAAAAAAALgIAAGRycy9lMm9Eb2MueG1sUEsBAi0AFAAGAAgAAAAh&#10;AEyg6SzYAAAAAwEAAA8AAAAAAAAAAAAAAAAAHQUAAGRycy9kb3ducmV2LnhtbFBLBQYAAAAABAAE&#10;APMAAAAiBgAAAAA=&#10;" filled="f" stroked="f">
                <o:lock v:ext="edit" aspectratio="t"/>
                <w10:anchorlock/>
              </v:rect>
            </w:pict>
          </mc:Fallback>
        </mc:AlternateContent>
      </w:r>
      <w:r w:rsidR="00480E64">
        <w:rPr>
          <w:noProof/>
          <w:lang w:val="en-US"/>
        </w:rPr>
        <w:drawing>
          <wp:inline distT="0" distB="0" distL="0" distR="0" wp14:anchorId="5C6B86E7" wp14:editId="134C8265">
            <wp:extent cx="5646420" cy="2712720"/>
            <wp:effectExtent l="0" t="0" r="0" b="0"/>
            <wp:docPr id="6" name="Picture 6" descr="Image result for educational websites LOGOS AND qu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educational websites LOGOS AND quo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6420" cy="2712720"/>
                    </a:xfrm>
                    <a:prstGeom prst="rect">
                      <a:avLst/>
                    </a:prstGeom>
                    <a:noFill/>
                    <a:ln>
                      <a:noFill/>
                    </a:ln>
                  </pic:spPr>
                </pic:pic>
              </a:graphicData>
            </a:graphic>
          </wp:inline>
        </w:drawing>
      </w:r>
      <w:r>
        <w:rPr>
          <w:color w:val="000000" w:themeColor="text1"/>
          <w:sz w:val="36"/>
          <w:szCs w:val="36"/>
        </w:rPr>
        <w:t xml:space="preserve">   </w:t>
      </w:r>
    </w:p>
    <w:p w14:paraId="37D7A998" w14:textId="67920382" w:rsidR="00480E64" w:rsidRDefault="00480E64" w:rsidP="00DE4264">
      <w:pPr>
        <w:jc w:val="center"/>
        <w:rPr>
          <w:b/>
          <w:bCs/>
          <w:sz w:val="40"/>
          <w:szCs w:val="40"/>
        </w:rPr>
      </w:pPr>
    </w:p>
    <w:p w14:paraId="679D8384" w14:textId="7C609E64" w:rsidR="00480E64" w:rsidRPr="00480E64" w:rsidRDefault="00480E64" w:rsidP="00DE4264">
      <w:pPr>
        <w:jc w:val="center"/>
        <w:rPr>
          <w:b/>
          <w:bCs/>
          <w:i/>
          <w:sz w:val="36"/>
          <w:szCs w:val="36"/>
          <w:u w:val="single"/>
        </w:rPr>
      </w:pPr>
      <w:r w:rsidRPr="00480E64">
        <w:rPr>
          <w:b/>
          <w:bCs/>
          <w:i/>
          <w:sz w:val="36"/>
          <w:szCs w:val="36"/>
          <w:u w:val="single"/>
        </w:rPr>
        <w:t>TRANSFORMING EDUCATION TRANSFORMING WORLD</w:t>
      </w:r>
    </w:p>
    <w:p w14:paraId="4C1311D0" w14:textId="21C30ED3" w:rsidR="00A77DF2" w:rsidRPr="007431F4" w:rsidRDefault="007431F4" w:rsidP="00A77DF2">
      <w:pPr>
        <w:jc w:val="center"/>
        <w:rPr>
          <w:b/>
          <w:bCs/>
          <w:color w:val="0070C0"/>
          <w:sz w:val="40"/>
          <w:szCs w:val="40"/>
        </w:rPr>
      </w:pPr>
      <w:r w:rsidRPr="007431F4">
        <w:rPr>
          <w:b/>
          <w:bCs/>
          <w:color w:val="0070C0"/>
          <w:sz w:val="40"/>
          <w:szCs w:val="40"/>
        </w:rPr>
        <w:t>GROUP-12</w:t>
      </w:r>
    </w:p>
    <w:tbl>
      <w:tblPr>
        <w:tblStyle w:val="TableGrid"/>
        <w:tblW w:w="0" w:type="auto"/>
        <w:tblLook w:val="04A0" w:firstRow="1" w:lastRow="0" w:firstColumn="1" w:lastColumn="0" w:noHBand="0" w:noVBand="1"/>
      </w:tblPr>
      <w:tblGrid>
        <w:gridCol w:w="3019"/>
        <w:gridCol w:w="2993"/>
        <w:gridCol w:w="3004"/>
      </w:tblGrid>
      <w:tr w:rsidR="00200DC3" w14:paraId="2AB3BBE6" w14:textId="77777777" w:rsidTr="00200DC3">
        <w:tc>
          <w:tcPr>
            <w:tcW w:w="3080" w:type="dxa"/>
          </w:tcPr>
          <w:p w14:paraId="55962240" w14:textId="2F93FD50" w:rsidR="00200DC3" w:rsidRPr="00200DC3" w:rsidRDefault="00200DC3" w:rsidP="00275C57">
            <w:pPr>
              <w:jc w:val="center"/>
              <w:rPr>
                <w:color w:val="FF0000"/>
                <w:sz w:val="32"/>
                <w:szCs w:val="32"/>
              </w:rPr>
            </w:pPr>
            <w:r>
              <w:rPr>
                <w:color w:val="FF0000"/>
                <w:sz w:val="32"/>
                <w:szCs w:val="32"/>
              </w:rPr>
              <w:t>Registration No</w:t>
            </w:r>
          </w:p>
        </w:tc>
        <w:tc>
          <w:tcPr>
            <w:tcW w:w="3081" w:type="dxa"/>
          </w:tcPr>
          <w:p w14:paraId="7BACD161" w14:textId="535BDE06" w:rsidR="00200DC3" w:rsidRPr="00200DC3" w:rsidRDefault="00200DC3" w:rsidP="00275C57">
            <w:pPr>
              <w:jc w:val="center"/>
              <w:rPr>
                <w:color w:val="FF0000"/>
                <w:sz w:val="36"/>
                <w:szCs w:val="36"/>
              </w:rPr>
            </w:pPr>
            <w:r w:rsidRPr="00200DC3">
              <w:rPr>
                <w:color w:val="FF0000"/>
                <w:sz w:val="36"/>
                <w:szCs w:val="36"/>
              </w:rPr>
              <w:t>Name</w:t>
            </w:r>
          </w:p>
        </w:tc>
        <w:tc>
          <w:tcPr>
            <w:tcW w:w="3081" w:type="dxa"/>
          </w:tcPr>
          <w:p w14:paraId="2FE9782A" w14:textId="470FB328" w:rsidR="00200DC3" w:rsidRDefault="00200DC3" w:rsidP="00275C57">
            <w:pPr>
              <w:jc w:val="center"/>
              <w:rPr>
                <w:color w:val="000000" w:themeColor="text1"/>
                <w:sz w:val="36"/>
                <w:szCs w:val="36"/>
              </w:rPr>
            </w:pPr>
            <w:r w:rsidRPr="00200DC3">
              <w:rPr>
                <w:color w:val="FF0000"/>
                <w:sz w:val="36"/>
                <w:szCs w:val="36"/>
              </w:rPr>
              <w:t>Roll No</w:t>
            </w:r>
          </w:p>
        </w:tc>
      </w:tr>
      <w:tr w:rsidR="00200DC3" w14:paraId="6BB94934" w14:textId="77777777" w:rsidTr="00200DC3">
        <w:tc>
          <w:tcPr>
            <w:tcW w:w="3080" w:type="dxa"/>
          </w:tcPr>
          <w:p w14:paraId="4C3C3BD3" w14:textId="3021DC4E" w:rsidR="00200DC3" w:rsidRDefault="006252B1" w:rsidP="00275C57">
            <w:pPr>
              <w:jc w:val="center"/>
              <w:rPr>
                <w:color w:val="000000" w:themeColor="text1"/>
                <w:sz w:val="36"/>
                <w:szCs w:val="36"/>
              </w:rPr>
            </w:pPr>
            <w:r>
              <w:rPr>
                <w:color w:val="000000" w:themeColor="text1"/>
                <w:sz w:val="36"/>
                <w:szCs w:val="36"/>
              </w:rPr>
              <w:t>1190555</w:t>
            </w:r>
          </w:p>
        </w:tc>
        <w:tc>
          <w:tcPr>
            <w:tcW w:w="3081" w:type="dxa"/>
          </w:tcPr>
          <w:p w14:paraId="3DCFDC41" w14:textId="4A1ED729" w:rsidR="00200DC3" w:rsidRDefault="006252B1" w:rsidP="00275C57">
            <w:pPr>
              <w:jc w:val="center"/>
              <w:rPr>
                <w:color w:val="000000" w:themeColor="text1"/>
                <w:sz w:val="36"/>
                <w:szCs w:val="36"/>
              </w:rPr>
            </w:pPr>
            <w:r>
              <w:rPr>
                <w:color w:val="000000" w:themeColor="text1"/>
                <w:sz w:val="36"/>
                <w:szCs w:val="36"/>
              </w:rPr>
              <w:t>p. sai varma</w:t>
            </w:r>
          </w:p>
        </w:tc>
        <w:tc>
          <w:tcPr>
            <w:tcW w:w="3081" w:type="dxa"/>
          </w:tcPr>
          <w:p w14:paraId="6A4171D8" w14:textId="1934F132" w:rsidR="00200DC3" w:rsidRDefault="006252B1" w:rsidP="00275C57">
            <w:pPr>
              <w:jc w:val="center"/>
              <w:rPr>
                <w:color w:val="000000" w:themeColor="text1"/>
                <w:sz w:val="36"/>
                <w:szCs w:val="36"/>
              </w:rPr>
            </w:pPr>
            <w:r>
              <w:rPr>
                <w:color w:val="000000" w:themeColor="text1"/>
                <w:sz w:val="36"/>
                <w:szCs w:val="36"/>
              </w:rPr>
              <w:t>K19JC36</w:t>
            </w:r>
          </w:p>
        </w:tc>
      </w:tr>
      <w:tr w:rsidR="00200DC3" w14:paraId="0C11402B" w14:textId="77777777" w:rsidTr="00200DC3">
        <w:tc>
          <w:tcPr>
            <w:tcW w:w="3080" w:type="dxa"/>
          </w:tcPr>
          <w:p w14:paraId="3E3A32A6" w14:textId="172550B0" w:rsidR="00200DC3" w:rsidRDefault="00111BE3" w:rsidP="00275C57">
            <w:pPr>
              <w:jc w:val="center"/>
              <w:rPr>
                <w:color w:val="000000" w:themeColor="text1"/>
                <w:sz w:val="36"/>
                <w:szCs w:val="36"/>
              </w:rPr>
            </w:pPr>
            <w:r>
              <w:rPr>
                <w:color w:val="000000" w:themeColor="text1"/>
                <w:sz w:val="36"/>
                <w:szCs w:val="36"/>
              </w:rPr>
              <w:t>11904544</w:t>
            </w:r>
          </w:p>
        </w:tc>
        <w:tc>
          <w:tcPr>
            <w:tcW w:w="3081" w:type="dxa"/>
          </w:tcPr>
          <w:p w14:paraId="59B5CD5D" w14:textId="37E097C4" w:rsidR="00200DC3" w:rsidRDefault="00111BE3" w:rsidP="00111BE3">
            <w:pPr>
              <w:rPr>
                <w:color w:val="000000" w:themeColor="text1"/>
                <w:sz w:val="36"/>
                <w:szCs w:val="36"/>
              </w:rPr>
            </w:pPr>
            <w:r>
              <w:rPr>
                <w:color w:val="000000" w:themeColor="text1"/>
                <w:sz w:val="36"/>
                <w:szCs w:val="36"/>
              </w:rPr>
              <w:t xml:space="preserve">Arman </w:t>
            </w:r>
            <w:proofErr w:type="spellStart"/>
            <w:r>
              <w:rPr>
                <w:color w:val="000000" w:themeColor="text1"/>
                <w:sz w:val="36"/>
                <w:szCs w:val="36"/>
              </w:rPr>
              <w:t>Midha</w:t>
            </w:r>
            <w:proofErr w:type="spellEnd"/>
          </w:p>
        </w:tc>
        <w:tc>
          <w:tcPr>
            <w:tcW w:w="3081" w:type="dxa"/>
          </w:tcPr>
          <w:p w14:paraId="2E94586E" w14:textId="3AF2F2E2" w:rsidR="00200DC3" w:rsidRDefault="00111BE3" w:rsidP="00275C57">
            <w:pPr>
              <w:jc w:val="center"/>
              <w:rPr>
                <w:color w:val="000000" w:themeColor="text1"/>
                <w:sz w:val="36"/>
                <w:szCs w:val="36"/>
              </w:rPr>
            </w:pPr>
            <w:r>
              <w:rPr>
                <w:color w:val="000000" w:themeColor="text1"/>
                <w:sz w:val="36"/>
                <w:szCs w:val="36"/>
              </w:rPr>
              <w:t>K19JC35</w:t>
            </w:r>
          </w:p>
        </w:tc>
      </w:tr>
      <w:tr w:rsidR="00200DC3" w14:paraId="128930E8" w14:textId="77777777" w:rsidTr="00200DC3">
        <w:tc>
          <w:tcPr>
            <w:tcW w:w="3080" w:type="dxa"/>
          </w:tcPr>
          <w:p w14:paraId="0CD75AAF" w14:textId="3499DA9D" w:rsidR="00200DC3" w:rsidRDefault="004633C4" w:rsidP="00275C57">
            <w:pPr>
              <w:jc w:val="center"/>
              <w:rPr>
                <w:color w:val="000000" w:themeColor="text1"/>
                <w:sz w:val="36"/>
                <w:szCs w:val="36"/>
              </w:rPr>
            </w:pPr>
            <w:r>
              <w:rPr>
                <w:color w:val="000000" w:themeColor="text1"/>
                <w:sz w:val="36"/>
                <w:szCs w:val="36"/>
              </w:rPr>
              <w:t>11904557</w:t>
            </w:r>
          </w:p>
        </w:tc>
        <w:tc>
          <w:tcPr>
            <w:tcW w:w="3081" w:type="dxa"/>
          </w:tcPr>
          <w:p w14:paraId="3CBEB3BB" w14:textId="526462A1" w:rsidR="00200DC3" w:rsidRDefault="004633C4" w:rsidP="00275C57">
            <w:pPr>
              <w:jc w:val="center"/>
              <w:rPr>
                <w:color w:val="000000" w:themeColor="text1"/>
                <w:sz w:val="36"/>
                <w:szCs w:val="36"/>
              </w:rPr>
            </w:pPr>
            <w:proofErr w:type="spellStart"/>
            <w:r>
              <w:rPr>
                <w:color w:val="000000" w:themeColor="text1"/>
                <w:sz w:val="36"/>
                <w:szCs w:val="36"/>
              </w:rPr>
              <w:t>Aman</w:t>
            </w:r>
            <w:proofErr w:type="spellEnd"/>
          </w:p>
        </w:tc>
        <w:tc>
          <w:tcPr>
            <w:tcW w:w="3081" w:type="dxa"/>
          </w:tcPr>
          <w:p w14:paraId="7B01E3B3" w14:textId="24FC0E4A" w:rsidR="00200DC3" w:rsidRDefault="00C652CC" w:rsidP="00275C57">
            <w:pPr>
              <w:jc w:val="center"/>
              <w:rPr>
                <w:color w:val="000000" w:themeColor="text1"/>
                <w:sz w:val="36"/>
                <w:szCs w:val="36"/>
              </w:rPr>
            </w:pPr>
            <w:r>
              <w:rPr>
                <w:color w:val="000000" w:themeColor="text1"/>
                <w:sz w:val="36"/>
                <w:szCs w:val="36"/>
              </w:rPr>
              <w:t>K19JC37</w:t>
            </w:r>
          </w:p>
        </w:tc>
      </w:tr>
    </w:tbl>
    <w:p w14:paraId="1D133507" w14:textId="77777777" w:rsidR="00200DC3" w:rsidRDefault="00200DC3" w:rsidP="00275C57">
      <w:pPr>
        <w:jc w:val="center"/>
        <w:rPr>
          <w:color w:val="000000" w:themeColor="text1"/>
          <w:sz w:val="36"/>
          <w:szCs w:val="36"/>
        </w:rPr>
      </w:pPr>
    </w:p>
    <w:p w14:paraId="74050C2C" w14:textId="00B0F6F7" w:rsidR="00200DC3" w:rsidRDefault="00200DC3" w:rsidP="00275C57">
      <w:pPr>
        <w:jc w:val="center"/>
        <w:rPr>
          <w:color w:val="000000" w:themeColor="text1"/>
          <w:sz w:val="36"/>
          <w:szCs w:val="36"/>
        </w:rPr>
      </w:pPr>
    </w:p>
    <w:p w14:paraId="1FFF0254" w14:textId="55100F1B" w:rsidR="00200DC3" w:rsidRDefault="00275B46" w:rsidP="00275B46">
      <w:pPr>
        <w:ind w:left="567"/>
        <w:rPr>
          <w:color w:val="FF0000"/>
          <w:sz w:val="36"/>
          <w:szCs w:val="36"/>
          <w:u w:val="single"/>
        </w:rPr>
      </w:pPr>
      <w:r>
        <w:rPr>
          <w:color w:val="FF0000"/>
          <w:sz w:val="36"/>
          <w:szCs w:val="36"/>
          <w:u w:val="single"/>
        </w:rPr>
        <w:lastRenderedPageBreak/>
        <w:t>Introduction:</w:t>
      </w:r>
    </w:p>
    <w:p w14:paraId="14B44884" w14:textId="18F0E3DC" w:rsidR="00275B46" w:rsidRPr="00111BE3" w:rsidRDefault="00111BE3" w:rsidP="00275B46">
      <w:pPr>
        <w:ind w:left="567"/>
        <w:rPr>
          <w:rFonts w:ascii="Arial" w:hAnsi="Arial" w:cs="Arial"/>
          <w:color w:val="222222"/>
          <w:sz w:val="32"/>
          <w:szCs w:val="32"/>
          <w:shd w:val="clear" w:color="auto" w:fill="FFFFFF"/>
        </w:rPr>
      </w:pPr>
      <w:r w:rsidRPr="00111BE3">
        <w:rPr>
          <w:rFonts w:ascii="Arial" w:hAnsi="Arial" w:cs="Arial"/>
          <w:color w:val="000000"/>
          <w:sz w:val="32"/>
          <w:szCs w:val="32"/>
          <w:shd w:val="clear" w:color="auto" w:fill="FFFFFF"/>
        </w:rPr>
        <w:t>Educational websites can include websites that have games, videos or topic related resources that act as tools to enhance learning and supplement cla</w:t>
      </w:r>
      <w:r>
        <w:rPr>
          <w:rFonts w:ascii="Arial" w:hAnsi="Arial" w:cs="Arial"/>
          <w:color w:val="000000"/>
          <w:sz w:val="32"/>
          <w:szCs w:val="32"/>
          <w:shd w:val="clear" w:color="auto" w:fill="FFFFFF"/>
        </w:rPr>
        <w:t>ssroom teaching.</w:t>
      </w:r>
      <w:r w:rsidR="004633C4">
        <w:rPr>
          <w:rFonts w:ascii="Arial" w:hAnsi="Arial" w:cs="Arial"/>
          <w:color w:val="000000"/>
          <w:sz w:val="32"/>
          <w:szCs w:val="32"/>
          <w:shd w:val="clear" w:color="auto" w:fill="FFFFFF"/>
        </w:rPr>
        <w:t xml:space="preserve"> </w:t>
      </w:r>
      <w:proofErr w:type="gramStart"/>
      <w:r w:rsidR="004633C4">
        <w:rPr>
          <w:rFonts w:ascii="Arial" w:hAnsi="Arial" w:cs="Arial"/>
          <w:color w:val="000000"/>
          <w:sz w:val="28"/>
          <w:szCs w:val="28"/>
          <w:shd w:val="clear" w:color="auto" w:fill="FFFFFF"/>
        </w:rPr>
        <w:t>Education</w:t>
      </w:r>
      <w:r w:rsidR="004633C4" w:rsidRPr="004633C4">
        <w:rPr>
          <w:rFonts w:ascii="Arial" w:hAnsi="Arial" w:cs="Arial"/>
          <w:color w:val="000000"/>
          <w:sz w:val="28"/>
          <w:szCs w:val="28"/>
          <w:shd w:val="clear" w:color="auto" w:fill="FFFFFF"/>
        </w:rPr>
        <w:t>.</w:t>
      </w:r>
      <w:r w:rsidR="004633C4">
        <w:rPr>
          <w:rFonts w:ascii="Arial" w:hAnsi="Arial" w:cs="Arial"/>
          <w:color w:val="000000"/>
          <w:sz w:val="28"/>
          <w:szCs w:val="28"/>
          <w:shd w:val="clear" w:color="auto" w:fill="FFFFFF"/>
        </w:rPr>
        <w:t>com</w:t>
      </w:r>
      <w:r>
        <w:rPr>
          <w:rFonts w:ascii="Arial" w:hAnsi="Arial" w:cs="Arial"/>
          <w:color w:val="000000"/>
          <w:sz w:val="32"/>
          <w:szCs w:val="32"/>
          <w:shd w:val="clear" w:color="auto" w:fill="FFFFFF"/>
        </w:rPr>
        <w:t xml:space="preserve">  </w:t>
      </w:r>
      <w:r w:rsidRPr="00111BE3">
        <w:rPr>
          <w:rFonts w:ascii="Arial" w:hAnsi="Arial" w:cs="Arial"/>
          <w:color w:val="000000"/>
          <w:sz w:val="32"/>
          <w:szCs w:val="32"/>
          <w:shd w:val="clear" w:color="auto" w:fill="FFFFFF"/>
        </w:rPr>
        <w:t>help</w:t>
      </w:r>
      <w:proofErr w:type="gramEnd"/>
      <w:r w:rsidRPr="00111BE3">
        <w:rPr>
          <w:rFonts w:ascii="Arial" w:hAnsi="Arial" w:cs="Arial"/>
          <w:color w:val="000000"/>
          <w:sz w:val="32"/>
          <w:szCs w:val="32"/>
          <w:shd w:val="clear" w:color="auto" w:fill="FFFFFF"/>
        </w:rPr>
        <w:t xml:space="preserve"> make the process of learning entertaining and attractive to the student, especially in today’s age.</w:t>
      </w:r>
    </w:p>
    <w:p w14:paraId="5EBD5825" w14:textId="56BBB7C3" w:rsidR="00275B46" w:rsidRDefault="00275B46" w:rsidP="00275B46">
      <w:pPr>
        <w:ind w:left="567"/>
        <w:rPr>
          <w:rFonts w:ascii="Arial" w:hAnsi="Arial" w:cs="Arial"/>
          <w:color w:val="FF0000"/>
          <w:sz w:val="36"/>
          <w:szCs w:val="36"/>
          <w:u w:val="single"/>
          <w:shd w:val="clear" w:color="auto" w:fill="FFFFFF"/>
        </w:rPr>
      </w:pPr>
      <w:r>
        <w:rPr>
          <w:rFonts w:ascii="Arial" w:hAnsi="Arial" w:cs="Arial"/>
          <w:color w:val="FF0000"/>
          <w:sz w:val="36"/>
          <w:szCs w:val="36"/>
          <w:u w:val="single"/>
          <w:shd w:val="clear" w:color="auto" w:fill="FFFFFF"/>
        </w:rPr>
        <w:t>Overview:</w:t>
      </w:r>
    </w:p>
    <w:p w14:paraId="1B180D4F" w14:textId="4A149155" w:rsidR="004633C4" w:rsidRPr="004633C4" w:rsidRDefault="004633C4" w:rsidP="00275B46">
      <w:pPr>
        <w:ind w:left="567"/>
        <w:rPr>
          <w:rFonts w:ascii="Arial" w:hAnsi="Arial" w:cs="Arial"/>
          <w:color w:val="000000"/>
          <w:sz w:val="32"/>
          <w:szCs w:val="32"/>
          <w:shd w:val="clear" w:color="auto" w:fill="FFFFFF"/>
        </w:rPr>
      </w:pPr>
      <w:r w:rsidRPr="004633C4">
        <w:rPr>
          <w:rFonts w:ascii="Arial" w:hAnsi="Arial" w:cs="Arial"/>
          <w:color w:val="000000"/>
          <w:sz w:val="32"/>
          <w:szCs w:val="32"/>
          <w:shd w:val="clear" w:color="auto" w:fill="FFFFFF"/>
        </w:rPr>
        <w:t xml:space="preserve">It is important that we </w:t>
      </w:r>
      <w:r>
        <w:rPr>
          <w:rFonts w:ascii="Arial" w:hAnsi="Arial" w:cs="Arial"/>
          <w:color w:val="000000"/>
          <w:sz w:val="32"/>
          <w:szCs w:val="32"/>
          <w:shd w:val="clear" w:color="auto" w:fill="FFFFFF"/>
        </w:rPr>
        <w:t>carefully consider what website</w:t>
      </w:r>
      <w:r w:rsidRPr="004633C4">
        <w:rPr>
          <w:rFonts w:ascii="Arial" w:hAnsi="Arial" w:cs="Arial"/>
          <w:color w:val="000000"/>
          <w:sz w:val="32"/>
          <w:szCs w:val="32"/>
          <w:shd w:val="clear" w:color="auto" w:fill="FFFFFF"/>
        </w:rPr>
        <w:t xml:space="preserve"> to introduce to the students. We need to keep a number of elements in mind while choosing educ</w:t>
      </w:r>
      <w:r>
        <w:rPr>
          <w:rFonts w:ascii="Arial" w:hAnsi="Arial" w:cs="Arial"/>
          <w:color w:val="000000"/>
          <w:sz w:val="32"/>
          <w:szCs w:val="32"/>
          <w:shd w:val="clear" w:color="auto" w:fill="FFFFFF"/>
        </w:rPr>
        <w:t>ational website</w:t>
      </w:r>
      <w:r w:rsidRPr="004633C4">
        <w:rPr>
          <w:rFonts w:ascii="Arial" w:hAnsi="Arial" w:cs="Arial"/>
          <w:color w:val="000000"/>
          <w:sz w:val="32"/>
          <w:szCs w:val="32"/>
          <w:shd w:val="clear" w:color="auto" w:fill="FFFFFF"/>
        </w:rPr>
        <w:t xml:space="preserve">: The activities on the website should align to what is being taught in the classroom and the academic level of the students. The website should be appropriate to the age of the students. Sites that cater to a range of interests or learning styles are preferable. In </w:t>
      </w:r>
      <w:proofErr w:type="gramStart"/>
      <w:r w:rsidRPr="004633C4">
        <w:rPr>
          <w:rFonts w:ascii="Arial" w:hAnsi="Arial" w:cs="Arial"/>
          <w:color w:val="000000"/>
          <w:sz w:val="32"/>
          <w:szCs w:val="32"/>
          <w:shd w:val="clear" w:color="auto" w:fill="FFFFFF"/>
        </w:rPr>
        <w:t>addition,  it</w:t>
      </w:r>
      <w:proofErr w:type="gramEnd"/>
      <w:r w:rsidRPr="004633C4">
        <w:rPr>
          <w:rFonts w:ascii="Arial" w:hAnsi="Arial" w:cs="Arial"/>
          <w:color w:val="000000"/>
          <w:sz w:val="32"/>
          <w:szCs w:val="32"/>
          <w:shd w:val="clear" w:color="auto" w:fill="FFFFFF"/>
        </w:rPr>
        <w:t xml:space="preserve"> is essential that the websites that are safe (that have no adult ads or links), and have reliable content. Finally, it is helpful to use websites that are designed for classroom learning, i.e. allow the teacher to monitor game scores, view progress, </w:t>
      </w:r>
      <w:proofErr w:type="gramStart"/>
      <w:r w:rsidRPr="004633C4">
        <w:rPr>
          <w:rFonts w:ascii="Arial" w:hAnsi="Arial" w:cs="Arial"/>
          <w:color w:val="000000"/>
          <w:sz w:val="32"/>
          <w:szCs w:val="32"/>
          <w:shd w:val="clear" w:color="auto" w:fill="FFFFFF"/>
        </w:rPr>
        <w:t>etc</w:t>
      </w:r>
      <w:r>
        <w:rPr>
          <w:rFonts w:ascii="Arial" w:hAnsi="Arial" w:cs="Arial"/>
          <w:color w:val="000000"/>
          <w:sz w:val="18"/>
          <w:szCs w:val="18"/>
          <w:shd w:val="clear" w:color="auto" w:fill="FFFFFF"/>
        </w:rPr>
        <w:t xml:space="preserve">. </w:t>
      </w:r>
      <w:r>
        <w:rPr>
          <w:rFonts w:ascii="Arial" w:hAnsi="Arial" w:cs="Arial"/>
          <w:color w:val="000000"/>
          <w:sz w:val="32"/>
          <w:szCs w:val="32"/>
          <w:shd w:val="clear" w:color="auto" w:fill="FFFFFF"/>
        </w:rPr>
        <w:t>.</w:t>
      </w:r>
      <w:proofErr w:type="gramEnd"/>
      <w:r>
        <w:rPr>
          <w:rFonts w:ascii="Arial" w:hAnsi="Arial" w:cs="Arial"/>
          <w:color w:val="000000"/>
          <w:sz w:val="32"/>
          <w:szCs w:val="32"/>
          <w:shd w:val="clear" w:color="auto" w:fill="FFFFFF"/>
        </w:rPr>
        <w:t xml:space="preserve"> Our Education.com help you to grow up knowledge.</w:t>
      </w:r>
    </w:p>
    <w:p w14:paraId="4FAD9596" w14:textId="53A925B2" w:rsidR="00D87F49" w:rsidRDefault="00D87F49" w:rsidP="00275B46">
      <w:pPr>
        <w:ind w:left="567"/>
        <w:rPr>
          <w:rFonts w:ascii="Arial" w:hAnsi="Arial" w:cs="Arial"/>
          <w:color w:val="FF0000"/>
          <w:sz w:val="36"/>
          <w:szCs w:val="36"/>
          <w:u w:val="single"/>
          <w:shd w:val="clear" w:color="auto" w:fill="FFFFFF"/>
        </w:rPr>
      </w:pPr>
      <w:r>
        <w:rPr>
          <w:rFonts w:ascii="Arial" w:hAnsi="Arial" w:cs="Arial"/>
          <w:color w:val="FF0000"/>
          <w:sz w:val="36"/>
          <w:szCs w:val="36"/>
          <w:u w:val="single"/>
          <w:shd w:val="clear" w:color="auto" w:fill="FFFFFF"/>
        </w:rPr>
        <w:t>Module-Wise Work Distribution:</w:t>
      </w:r>
    </w:p>
    <w:p w14:paraId="110C71F5" w14:textId="00340809" w:rsidR="00D87F49" w:rsidRPr="007431F4" w:rsidRDefault="00111BE3" w:rsidP="00D87F49">
      <w:pPr>
        <w:pStyle w:val="ListParagraph"/>
        <w:numPr>
          <w:ilvl w:val="0"/>
          <w:numId w:val="3"/>
        </w:numPr>
        <w:rPr>
          <w:sz w:val="36"/>
          <w:szCs w:val="36"/>
        </w:rPr>
      </w:pPr>
      <w:r>
        <w:rPr>
          <w:color w:val="0070C0"/>
          <w:sz w:val="36"/>
          <w:szCs w:val="36"/>
        </w:rPr>
        <w:t>Sai varma</w:t>
      </w:r>
      <w:r w:rsidR="00D87F49" w:rsidRPr="00D87F49">
        <w:rPr>
          <w:color w:val="0070C0"/>
          <w:sz w:val="36"/>
          <w:szCs w:val="36"/>
        </w:rPr>
        <w:t>:</w:t>
      </w:r>
      <w:r w:rsidR="007431F4">
        <w:rPr>
          <w:color w:val="0070C0"/>
          <w:sz w:val="36"/>
          <w:szCs w:val="36"/>
        </w:rPr>
        <w:t xml:space="preserve"> </w:t>
      </w:r>
      <w:r w:rsidR="007431F4" w:rsidRPr="007431F4">
        <w:rPr>
          <w:sz w:val="36"/>
          <w:szCs w:val="36"/>
        </w:rPr>
        <w:t>Landing</w:t>
      </w:r>
      <w:r w:rsidR="003D7FB3">
        <w:rPr>
          <w:sz w:val="36"/>
          <w:szCs w:val="36"/>
        </w:rPr>
        <w:t xml:space="preserve"> page</w:t>
      </w:r>
      <w:r w:rsidR="007431F4" w:rsidRPr="007431F4">
        <w:rPr>
          <w:sz w:val="36"/>
          <w:szCs w:val="36"/>
        </w:rPr>
        <w:t>, about us</w:t>
      </w:r>
    </w:p>
    <w:p w14:paraId="5E7C1623" w14:textId="4ABA4CA7" w:rsidR="00D87F49" w:rsidRPr="007431F4" w:rsidRDefault="00111BE3" w:rsidP="00D87F49">
      <w:pPr>
        <w:pStyle w:val="ListParagraph"/>
        <w:numPr>
          <w:ilvl w:val="0"/>
          <w:numId w:val="3"/>
        </w:numPr>
        <w:rPr>
          <w:sz w:val="36"/>
          <w:szCs w:val="36"/>
          <w:u w:val="single"/>
        </w:rPr>
      </w:pPr>
      <w:r>
        <w:rPr>
          <w:color w:val="0070C0"/>
          <w:sz w:val="36"/>
          <w:szCs w:val="36"/>
        </w:rPr>
        <w:t>Arman</w:t>
      </w:r>
      <w:r w:rsidR="00D87F49">
        <w:rPr>
          <w:color w:val="0070C0"/>
          <w:sz w:val="36"/>
          <w:szCs w:val="36"/>
        </w:rPr>
        <w:t>:</w:t>
      </w:r>
      <w:r w:rsidR="007431F4">
        <w:rPr>
          <w:color w:val="0070C0"/>
          <w:sz w:val="36"/>
          <w:szCs w:val="36"/>
        </w:rPr>
        <w:t xml:space="preserve"> </w:t>
      </w:r>
      <w:r w:rsidR="003D7FB3">
        <w:rPr>
          <w:sz w:val="36"/>
          <w:szCs w:val="36"/>
        </w:rPr>
        <w:t>Team</w:t>
      </w:r>
      <w:r w:rsidR="007431F4" w:rsidRPr="007431F4">
        <w:rPr>
          <w:sz w:val="36"/>
          <w:szCs w:val="36"/>
        </w:rPr>
        <w:t>, About us</w:t>
      </w:r>
    </w:p>
    <w:p w14:paraId="545453E1" w14:textId="678969E0" w:rsidR="00D87F49" w:rsidRDefault="00111BE3" w:rsidP="00D87F49">
      <w:pPr>
        <w:pStyle w:val="ListParagraph"/>
        <w:numPr>
          <w:ilvl w:val="0"/>
          <w:numId w:val="3"/>
        </w:numPr>
        <w:rPr>
          <w:color w:val="0070C0"/>
          <w:sz w:val="36"/>
          <w:szCs w:val="36"/>
        </w:rPr>
      </w:pPr>
      <w:proofErr w:type="spellStart"/>
      <w:r>
        <w:rPr>
          <w:color w:val="0070C0"/>
          <w:sz w:val="36"/>
          <w:szCs w:val="36"/>
        </w:rPr>
        <w:t>Aman</w:t>
      </w:r>
      <w:proofErr w:type="spellEnd"/>
      <w:r w:rsidR="009A7C04">
        <w:rPr>
          <w:color w:val="0070C0"/>
          <w:sz w:val="36"/>
          <w:szCs w:val="36"/>
        </w:rPr>
        <w:t xml:space="preserve"> </w:t>
      </w:r>
      <w:bookmarkStart w:id="0" w:name="_GoBack"/>
      <w:bookmarkEnd w:id="0"/>
      <w:r w:rsidR="00D87F49">
        <w:rPr>
          <w:color w:val="0070C0"/>
          <w:sz w:val="36"/>
          <w:szCs w:val="36"/>
        </w:rPr>
        <w:t>:</w:t>
      </w:r>
      <w:r w:rsidR="007431F4">
        <w:rPr>
          <w:color w:val="0070C0"/>
          <w:sz w:val="36"/>
          <w:szCs w:val="36"/>
        </w:rPr>
        <w:t xml:space="preserve"> </w:t>
      </w:r>
      <w:r w:rsidR="003D7FB3">
        <w:rPr>
          <w:sz w:val="36"/>
          <w:szCs w:val="36"/>
        </w:rPr>
        <w:t>Refer a friend</w:t>
      </w:r>
      <w:r w:rsidR="007431F4" w:rsidRPr="007431F4">
        <w:rPr>
          <w:sz w:val="36"/>
          <w:szCs w:val="36"/>
        </w:rPr>
        <w:t>, contact us</w:t>
      </w:r>
    </w:p>
    <w:p w14:paraId="1BE3A107" w14:textId="77777777" w:rsidR="00D87F49" w:rsidRDefault="00D87F49">
      <w:pPr>
        <w:rPr>
          <w:color w:val="0070C0"/>
          <w:sz w:val="36"/>
          <w:szCs w:val="36"/>
        </w:rPr>
      </w:pPr>
      <w:r>
        <w:rPr>
          <w:color w:val="0070C0"/>
          <w:sz w:val="36"/>
          <w:szCs w:val="36"/>
        </w:rPr>
        <w:br w:type="page"/>
      </w:r>
    </w:p>
    <w:p w14:paraId="6960DEB5" w14:textId="2AFED30F" w:rsidR="00BA75FC" w:rsidRPr="008B07D4" w:rsidRDefault="00BA75FC" w:rsidP="00BA75FC">
      <w:pPr>
        <w:rPr>
          <w:color w:val="FF0000"/>
          <w:sz w:val="48"/>
          <w:szCs w:val="48"/>
          <w:u w:val="single"/>
        </w:rPr>
      </w:pPr>
      <w:r w:rsidRPr="008B07D4">
        <w:rPr>
          <w:color w:val="FF0000"/>
          <w:sz w:val="48"/>
          <w:szCs w:val="48"/>
          <w:u w:val="single"/>
        </w:rPr>
        <w:lastRenderedPageBreak/>
        <w:t xml:space="preserve">SWOT </w:t>
      </w:r>
      <w:proofErr w:type="gramStart"/>
      <w:r w:rsidRPr="008B07D4">
        <w:rPr>
          <w:color w:val="FF0000"/>
          <w:sz w:val="48"/>
          <w:szCs w:val="48"/>
          <w:u w:val="single"/>
        </w:rPr>
        <w:t>ANALYSIS :</w:t>
      </w:r>
      <w:proofErr w:type="gramEnd"/>
    </w:p>
    <w:p w14:paraId="2C144D9B" w14:textId="6CDC06D7" w:rsidR="00D87F49" w:rsidRDefault="00BA75FC" w:rsidP="00D87F49">
      <w:pPr>
        <w:rPr>
          <w:b/>
          <w:sz w:val="36"/>
          <w:szCs w:val="36"/>
        </w:rPr>
      </w:pPr>
      <w:r w:rsidRPr="008B07D4">
        <w:rPr>
          <w:b/>
          <w:color w:val="1F497D" w:themeColor="text2"/>
          <w:sz w:val="36"/>
          <w:szCs w:val="36"/>
        </w:rPr>
        <w:t>Strength:</w:t>
      </w:r>
      <w:r w:rsidR="007A36FF" w:rsidRPr="008B07D4">
        <w:rPr>
          <w:b/>
          <w:color w:val="1F497D" w:themeColor="text2"/>
          <w:sz w:val="36"/>
          <w:szCs w:val="36"/>
        </w:rPr>
        <w:t xml:space="preserve"> </w:t>
      </w:r>
      <w:r w:rsidR="007A36FF" w:rsidRPr="008B07D4">
        <w:rPr>
          <w:b/>
          <w:sz w:val="36"/>
          <w:szCs w:val="36"/>
        </w:rPr>
        <w:t xml:space="preserve">The online website will enhance the knowledge of </w:t>
      </w:r>
      <w:proofErr w:type="gramStart"/>
      <w:r w:rsidR="007A36FF" w:rsidRPr="008B07D4">
        <w:rPr>
          <w:b/>
          <w:sz w:val="36"/>
          <w:szCs w:val="36"/>
        </w:rPr>
        <w:t>user .</w:t>
      </w:r>
      <w:proofErr w:type="gramEnd"/>
      <w:r w:rsidR="007A36FF" w:rsidRPr="008B07D4">
        <w:rPr>
          <w:b/>
          <w:sz w:val="36"/>
          <w:szCs w:val="36"/>
        </w:rPr>
        <w:t xml:space="preserve"> Which enables practical vision through videos and </w:t>
      </w:r>
      <w:proofErr w:type="spellStart"/>
      <w:r w:rsidR="007A36FF" w:rsidRPr="008B07D4">
        <w:rPr>
          <w:b/>
          <w:sz w:val="36"/>
          <w:szCs w:val="36"/>
        </w:rPr>
        <w:t>theorical</w:t>
      </w:r>
      <w:proofErr w:type="spellEnd"/>
      <w:r w:rsidR="007A36FF" w:rsidRPr="008B07D4">
        <w:rPr>
          <w:b/>
          <w:sz w:val="36"/>
          <w:szCs w:val="36"/>
        </w:rPr>
        <w:t xml:space="preserve"> knowledge as well. As the network would expand amongst the </w:t>
      </w:r>
      <w:r w:rsidR="00161599" w:rsidRPr="008B07D4">
        <w:rPr>
          <w:b/>
          <w:sz w:val="36"/>
          <w:szCs w:val="36"/>
        </w:rPr>
        <w:t>society</w:t>
      </w:r>
      <w:r w:rsidR="007A36FF" w:rsidRPr="008B07D4">
        <w:rPr>
          <w:b/>
          <w:sz w:val="36"/>
          <w:szCs w:val="36"/>
        </w:rPr>
        <w:t>, the website would gain a wide area network access.</w:t>
      </w:r>
    </w:p>
    <w:p w14:paraId="4FFF60B0" w14:textId="77777777" w:rsidR="008B07D4" w:rsidRPr="008B07D4" w:rsidRDefault="008B07D4" w:rsidP="00D87F49">
      <w:pPr>
        <w:rPr>
          <w:b/>
          <w:sz w:val="36"/>
          <w:szCs w:val="36"/>
        </w:rPr>
      </w:pPr>
    </w:p>
    <w:p w14:paraId="425F08E7" w14:textId="132D2013" w:rsidR="00BA75FC" w:rsidRDefault="00BA75FC" w:rsidP="00D87F49">
      <w:pPr>
        <w:rPr>
          <w:b/>
          <w:sz w:val="36"/>
          <w:szCs w:val="36"/>
        </w:rPr>
      </w:pPr>
      <w:r w:rsidRPr="008B07D4">
        <w:rPr>
          <w:b/>
          <w:color w:val="1F497D" w:themeColor="text2"/>
          <w:sz w:val="36"/>
          <w:szCs w:val="36"/>
        </w:rPr>
        <w:t>Weakness:</w:t>
      </w:r>
      <w:r w:rsidR="002C5640" w:rsidRPr="008B07D4">
        <w:rPr>
          <w:color w:val="1F497D" w:themeColor="text2"/>
        </w:rPr>
        <w:t xml:space="preserve"> </w:t>
      </w:r>
      <w:r w:rsidR="002C5640" w:rsidRPr="008B07D4">
        <w:rPr>
          <w:b/>
          <w:sz w:val="36"/>
          <w:szCs w:val="36"/>
        </w:rPr>
        <w:t>Many people do not consider studying online is that</w:t>
      </w:r>
      <w:r w:rsidR="007A36FF" w:rsidRPr="008B07D4">
        <w:rPr>
          <w:b/>
          <w:sz w:val="36"/>
          <w:szCs w:val="36"/>
        </w:rPr>
        <w:t xml:space="preserve"> much efficient due to ads and extra stuff</w:t>
      </w:r>
      <w:r w:rsidR="002C5640" w:rsidRPr="008B07D4">
        <w:rPr>
          <w:b/>
          <w:sz w:val="36"/>
          <w:szCs w:val="36"/>
        </w:rPr>
        <w:t xml:space="preserve">. So it is our greatest task to convince them </w:t>
      </w:r>
      <w:proofErr w:type="gramStart"/>
      <w:r w:rsidR="002C5640" w:rsidRPr="008B07D4">
        <w:rPr>
          <w:b/>
          <w:sz w:val="36"/>
          <w:szCs w:val="36"/>
        </w:rPr>
        <w:t>for</w:t>
      </w:r>
      <w:r w:rsidR="007A36FF" w:rsidRPr="008B07D4">
        <w:rPr>
          <w:b/>
          <w:sz w:val="36"/>
          <w:szCs w:val="36"/>
        </w:rPr>
        <w:t xml:space="preserve">  visiting</w:t>
      </w:r>
      <w:proofErr w:type="gramEnd"/>
      <w:r w:rsidR="007A36FF" w:rsidRPr="008B07D4">
        <w:rPr>
          <w:b/>
          <w:sz w:val="36"/>
          <w:szCs w:val="36"/>
        </w:rPr>
        <w:t xml:space="preserve"> our site</w:t>
      </w:r>
      <w:r w:rsidR="002C5640" w:rsidRPr="008B07D4">
        <w:rPr>
          <w:b/>
          <w:sz w:val="36"/>
          <w:szCs w:val="36"/>
        </w:rPr>
        <w:t>.</w:t>
      </w:r>
    </w:p>
    <w:p w14:paraId="45342E1A" w14:textId="77777777" w:rsidR="008B07D4" w:rsidRPr="008B07D4" w:rsidRDefault="008B07D4" w:rsidP="00D87F49">
      <w:pPr>
        <w:rPr>
          <w:b/>
          <w:sz w:val="36"/>
          <w:szCs w:val="36"/>
        </w:rPr>
      </w:pPr>
    </w:p>
    <w:p w14:paraId="0DEF2FFA" w14:textId="7DD973EF" w:rsidR="00C652CC" w:rsidRDefault="00C652CC" w:rsidP="00D87F49">
      <w:pPr>
        <w:rPr>
          <w:b/>
          <w:sz w:val="36"/>
          <w:szCs w:val="36"/>
        </w:rPr>
      </w:pPr>
      <w:r w:rsidRPr="008B07D4">
        <w:rPr>
          <w:b/>
          <w:color w:val="1F497D" w:themeColor="text2"/>
          <w:sz w:val="36"/>
          <w:szCs w:val="36"/>
        </w:rPr>
        <w:t>Opportunities:</w:t>
      </w:r>
      <w:r w:rsidR="002C5640" w:rsidRPr="008B07D4">
        <w:rPr>
          <w:b/>
          <w:color w:val="1F497D" w:themeColor="text2"/>
          <w:sz w:val="36"/>
          <w:szCs w:val="36"/>
        </w:rPr>
        <w:t xml:space="preserve"> </w:t>
      </w:r>
      <w:r w:rsidR="002C5640" w:rsidRPr="008B07D4">
        <w:rPr>
          <w:b/>
          <w:sz w:val="36"/>
          <w:szCs w:val="36"/>
        </w:rPr>
        <w:t>Website enables many interactive features to help the users to interact with the host and know more about the details of Education.com</w:t>
      </w:r>
    </w:p>
    <w:p w14:paraId="1A418586" w14:textId="77777777" w:rsidR="008B07D4" w:rsidRPr="008B07D4" w:rsidRDefault="008B07D4" w:rsidP="00D87F49">
      <w:pPr>
        <w:rPr>
          <w:b/>
          <w:sz w:val="36"/>
          <w:szCs w:val="36"/>
        </w:rPr>
      </w:pPr>
    </w:p>
    <w:p w14:paraId="0EF2A0B2" w14:textId="09452581" w:rsidR="00C652CC" w:rsidRPr="008B07D4" w:rsidRDefault="00C652CC" w:rsidP="00D87F49">
      <w:pPr>
        <w:rPr>
          <w:b/>
          <w:sz w:val="36"/>
          <w:szCs w:val="36"/>
        </w:rPr>
      </w:pPr>
      <w:r w:rsidRPr="008B07D4">
        <w:rPr>
          <w:b/>
          <w:color w:val="1F497D" w:themeColor="text2"/>
          <w:sz w:val="36"/>
          <w:szCs w:val="36"/>
        </w:rPr>
        <w:t xml:space="preserve">Threats: </w:t>
      </w:r>
      <w:r w:rsidR="002C5640" w:rsidRPr="008B07D4">
        <w:rPr>
          <w:b/>
          <w:sz w:val="36"/>
          <w:szCs w:val="36"/>
        </w:rPr>
        <w:t>Increasing competition among the websites and enabling more interactive sections is a threat towards the versatility and functioning of the website.</w:t>
      </w:r>
    </w:p>
    <w:p w14:paraId="5420E12F" w14:textId="23CA73CE" w:rsidR="00BA75FC" w:rsidRPr="008B07D4" w:rsidRDefault="00BA75FC" w:rsidP="00D87F49">
      <w:pPr>
        <w:rPr>
          <w:b/>
          <w:sz w:val="36"/>
          <w:szCs w:val="36"/>
        </w:rPr>
      </w:pPr>
    </w:p>
    <w:p w14:paraId="28C97CE8" w14:textId="54C9864E" w:rsidR="002C5640" w:rsidRPr="008B07D4" w:rsidRDefault="002C5640" w:rsidP="00D87F49">
      <w:pPr>
        <w:rPr>
          <w:b/>
          <w:sz w:val="36"/>
          <w:szCs w:val="36"/>
        </w:rPr>
      </w:pPr>
    </w:p>
    <w:p w14:paraId="523236C0" w14:textId="6B6B4A79" w:rsidR="002C5640" w:rsidRPr="008B07D4" w:rsidRDefault="002C5640" w:rsidP="00D87F49">
      <w:pPr>
        <w:rPr>
          <w:b/>
          <w:sz w:val="36"/>
          <w:szCs w:val="36"/>
        </w:rPr>
      </w:pPr>
    </w:p>
    <w:p w14:paraId="49525AB2" w14:textId="612DADF0" w:rsidR="002C5640" w:rsidRDefault="002C5640" w:rsidP="00D87F49">
      <w:pPr>
        <w:rPr>
          <w:b/>
          <w:color w:val="17365D" w:themeColor="text2" w:themeShade="BF"/>
          <w:sz w:val="36"/>
          <w:szCs w:val="36"/>
        </w:rPr>
      </w:pPr>
    </w:p>
    <w:p w14:paraId="18927EB3" w14:textId="32EE36BE" w:rsidR="002C5640" w:rsidRPr="002C5640" w:rsidRDefault="002C5640" w:rsidP="002C5640">
      <w:pPr>
        <w:rPr>
          <w:b/>
          <w:color w:val="FF0000"/>
          <w:sz w:val="36"/>
          <w:szCs w:val="36"/>
        </w:rPr>
      </w:pPr>
      <w:r>
        <w:rPr>
          <w:b/>
          <w:color w:val="FF0000"/>
          <w:sz w:val="36"/>
          <w:szCs w:val="36"/>
        </w:rPr>
        <w:lastRenderedPageBreak/>
        <w:t>Refer a Friend:</w:t>
      </w:r>
    </w:p>
    <w:p w14:paraId="471367A1" w14:textId="77777777" w:rsidR="002C5640" w:rsidRPr="002C5640" w:rsidRDefault="002C5640" w:rsidP="002C5640">
      <w:pPr>
        <w:rPr>
          <w:b/>
          <w:sz w:val="36"/>
          <w:szCs w:val="36"/>
        </w:rPr>
      </w:pPr>
      <w:r w:rsidRPr="002C5640">
        <w:rPr>
          <w:b/>
          <w:sz w:val="36"/>
          <w:szCs w:val="36"/>
        </w:rPr>
        <w:t>This page would provide the existing users an option to recommend the website to their other friends. They can contact their friends through email-attachments and phone to expand the network area of the web-site</w:t>
      </w:r>
    </w:p>
    <w:p w14:paraId="5609947E" w14:textId="77B6E04D" w:rsidR="002C5640" w:rsidRDefault="002C5640" w:rsidP="002C5640">
      <w:pPr>
        <w:rPr>
          <w:b/>
          <w:color w:val="17365D" w:themeColor="text2" w:themeShade="BF"/>
          <w:sz w:val="36"/>
          <w:szCs w:val="36"/>
        </w:rPr>
      </w:pPr>
    </w:p>
    <w:p w14:paraId="3DC7DC8A" w14:textId="38A9BF35" w:rsidR="002C5640" w:rsidRPr="002C5640" w:rsidRDefault="002C5640" w:rsidP="002C5640">
      <w:pPr>
        <w:rPr>
          <w:b/>
          <w:color w:val="FF0000"/>
          <w:sz w:val="36"/>
          <w:szCs w:val="36"/>
        </w:rPr>
      </w:pPr>
      <w:r w:rsidRPr="002C5640">
        <w:rPr>
          <w:b/>
          <w:color w:val="FF0000"/>
          <w:sz w:val="36"/>
          <w:szCs w:val="36"/>
        </w:rPr>
        <w:t>Contact Us</w:t>
      </w:r>
      <w:r>
        <w:rPr>
          <w:b/>
          <w:color w:val="FF0000"/>
          <w:sz w:val="36"/>
          <w:szCs w:val="36"/>
        </w:rPr>
        <w:t>:</w:t>
      </w:r>
    </w:p>
    <w:p w14:paraId="55EEC503" w14:textId="22E8887A" w:rsidR="002C5640" w:rsidRDefault="002C5640" w:rsidP="002C5640">
      <w:pPr>
        <w:rPr>
          <w:b/>
          <w:color w:val="17365D" w:themeColor="text2" w:themeShade="BF"/>
          <w:sz w:val="36"/>
          <w:szCs w:val="36"/>
        </w:rPr>
      </w:pPr>
      <w:r w:rsidRPr="002C5640">
        <w:rPr>
          <w:b/>
          <w:sz w:val="36"/>
          <w:szCs w:val="36"/>
        </w:rPr>
        <w:t>This page is built for user-convenience and to help them with every aspect of the website. User can fetch information and assistance related to the website through this help-desk</w:t>
      </w:r>
      <w:r w:rsidRPr="002C5640">
        <w:rPr>
          <w:b/>
          <w:color w:val="17365D" w:themeColor="text2" w:themeShade="BF"/>
          <w:sz w:val="36"/>
          <w:szCs w:val="36"/>
        </w:rPr>
        <w:t>.</w:t>
      </w:r>
    </w:p>
    <w:p w14:paraId="4DC88597" w14:textId="098EBBD4" w:rsidR="00161599" w:rsidRPr="008B07D4" w:rsidRDefault="00161599" w:rsidP="002C5640">
      <w:pPr>
        <w:rPr>
          <w:b/>
          <w:color w:val="17365D" w:themeColor="text2" w:themeShade="BF"/>
          <w:sz w:val="36"/>
          <w:szCs w:val="36"/>
          <w:u w:val="single"/>
        </w:rPr>
      </w:pPr>
    </w:p>
    <w:p w14:paraId="43C86338" w14:textId="3FAE9DA9" w:rsidR="00FF649B" w:rsidRPr="008B07D4" w:rsidRDefault="00FF649B" w:rsidP="002C5640">
      <w:pPr>
        <w:rPr>
          <w:b/>
          <w:color w:val="FF0000"/>
          <w:sz w:val="36"/>
          <w:szCs w:val="36"/>
          <w:u w:val="single"/>
        </w:rPr>
      </w:pPr>
      <w:r w:rsidRPr="008B07D4">
        <w:rPr>
          <w:b/>
          <w:color w:val="FF0000"/>
          <w:sz w:val="36"/>
          <w:szCs w:val="36"/>
          <w:u w:val="single"/>
        </w:rPr>
        <w:t>GANTT</w:t>
      </w:r>
      <w:r w:rsidR="008B07D4" w:rsidRPr="008B07D4">
        <w:rPr>
          <w:b/>
          <w:color w:val="FF0000"/>
          <w:sz w:val="36"/>
          <w:szCs w:val="36"/>
          <w:u w:val="single"/>
        </w:rPr>
        <w:t xml:space="preserve"> </w:t>
      </w:r>
      <w:proofErr w:type="gramStart"/>
      <w:r w:rsidR="008B07D4" w:rsidRPr="008B07D4">
        <w:rPr>
          <w:b/>
          <w:color w:val="FF0000"/>
          <w:sz w:val="36"/>
          <w:szCs w:val="36"/>
          <w:u w:val="single"/>
        </w:rPr>
        <w:t xml:space="preserve">CHART </w:t>
      </w:r>
      <w:r w:rsidR="008B07D4" w:rsidRPr="008B07D4">
        <w:rPr>
          <w:b/>
          <w:color w:val="FF0000"/>
          <w:sz w:val="36"/>
          <w:szCs w:val="36"/>
        </w:rPr>
        <w:t xml:space="preserve"> :</w:t>
      </w:r>
      <w:proofErr w:type="gramEnd"/>
    </w:p>
    <w:p w14:paraId="111910BD" w14:textId="4A68B68A" w:rsidR="00161599" w:rsidRDefault="00FF649B" w:rsidP="002C5640">
      <w:pPr>
        <w:rPr>
          <w:b/>
          <w:color w:val="17365D" w:themeColor="text2" w:themeShade="BF"/>
          <w:sz w:val="36"/>
          <w:szCs w:val="36"/>
        </w:rPr>
      </w:pPr>
      <w:r>
        <w:rPr>
          <w:noProof/>
          <w:lang w:val="en-US"/>
        </w:rPr>
        <w:drawing>
          <wp:inline distT="0" distB="0" distL="0" distR="0" wp14:anchorId="2E2F9809" wp14:editId="5964C2B7">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7D2F01A" w14:textId="48EBE10B" w:rsidR="00161599" w:rsidRDefault="00161599" w:rsidP="00161599">
      <w:pPr>
        <w:pStyle w:val="ListParagraph"/>
        <w:numPr>
          <w:ilvl w:val="0"/>
          <w:numId w:val="4"/>
        </w:numPr>
        <w:rPr>
          <w:b/>
          <w:color w:val="17365D" w:themeColor="text2" w:themeShade="BF"/>
          <w:sz w:val="28"/>
          <w:szCs w:val="28"/>
        </w:rPr>
      </w:pPr>
      <w:r w:rsidRPr="00161599">
        <w:rPr>
          <w:b/>
          <w:color w:val="17365D" w:themeColor="text2" w:themeShade="BF"/>
          <w:sz w:val="28"/>
          <w:szCs w:val="28"/>
        </w:rPr>
        <w:t>Education.com</w:t>
      </w:r>
    </w:p>
    <w:p w14:paraId="1C2540BC" w14:textId="5048E12D" w:rsidR="004F0A68" w:rsidRDefault="004F0A68" w:rsidP="004F0A68">
      <w:pPr>
        <w:rPr>
          <w:b/>
          <w:color w:val="17365D" w:themeColor="text2" w:themeShade="BF"/>
          <w:sz w:val="28"/>
          <w:szCs w:val="28"/>
        </w:rPr>
      </w:pPr>
    </w:p>
    <w:p w14:paraId="37D3423E" w14:textId="77777777" w:rsidR="004F0A68" w:rsidRPr="004F0A68" w:rsidRDefault="004F0A68" w:rsidP="004F0A68">
      <w:pPr>
        <w:rPr>
          <w:b/>
          <w:color w:val="F79646" w:themeColor="accent6"/>
          <w:sz w:val="40"/>
          <w:szCs w:val="40"/>
          <w:u w:val="single"/>
        </w:rPr>
      </w:pPr>
      <w:r w:rsidRPr="004F0A68">
        <w:rPr>
          <w:b/>
          <w:color w:val="F79646" w:themeColor="accent6"/>
          <w:sz w:val="40"/>
          <w:szCs w:val="40"/>
          <w:u w:val="single"/>
        </w:rPr>
        <w:lastRenderedPageBreak/>
        <w:t>Module wise description</w:t>
      </w:r>
    </w:p>
    <w:p w14:paraId="3EA12482" w14:textId="77777777" w:rsidR="004F0A68" w:rsidRPr="004F0A68" w:rsidRDefault="004F0A68" w:rsidP="004F0A68">
      <w:pPr>
        <w:jc w:val="both"/>
        <w:rPr>
          <w:sz w:val="36"/>
          <w:szCs w:val="36"/>
        </w:rPr>
      </w:pPr>
      <w:r w:rsidRPr="004F0A68">
        <w:rPr>
          <w:b/>
          <w:color w:val="4BACC6" w:themeColor="accent5"/>
          <w:sz w:val="36"/>
          <w:szCs w:val="36"/>
        </w:rPr>
        <w:t xml:space="preserve">Landing </w:t>
      </w:r>
      <w:proofErr w:type="gramStart"/>
      <w:r w:rsidRPr="004F0A68">
        <w:rPr>
          <w:b/>
          <w:color w:val="4BACC6" w:themeColor="accent5"/>
          <w:sz w:val="36"/>
          <w:szCs w:val="36"/>
        </w:rPr>
        <w:t>page:-</w:t>
      </w:r>
      <w:proofErr w:type="gramEnd"/>
      <w:r w:rsidRPr="004F0A68">
        <w:rPr>
          <w:sz w:val="36"/>
          <w:szCs w:val="36"/>
        </w:rPr>
        <w:t xml:space="preserve">  This page would contain discrete knowledge about our entire educational website. This would also include the services provided by our website and the partners of our entire educational </w:t>
      </w:r>
      <w:proofErr w:type="spellStart"/>
      <w:r w:rsidRPr="004F0A68">
        <w:rPr>
          <w:sz w:val="36"/>
          <w:szCs w:val="36"/>
        </w:rPr>
        <w:t>buisness</w:t>
      </w:r>
      <w:proofErr w:type="spellEnd"/>
      <w:r w:rsidRPr="004F0A68">
        <w:rPr>
          <w:sz w:val="36"/>
          <w:szCs w:val="36"/>
        </w:rPr>
        <w:t xml:space="preserve">. This page will also include various sources to contact our call support </w:t>
      </w:r>
      <w:proofErr w:type="spellStart"/>
      <w:r w:rsidRPr="004F0A68">
        <w:rPr>
          <w:sz w:val="36"/>
          <w:szCs w:val="36"/>
        </w:rPr>
        <w:t>excecutives</w:t>
      </w:r>
      <w:proofErr w:type="spellEnd"/>
      <w:r w:rsidRPr="004F0A68">
        <w:rPr>
          <w:sz w:val="36"/>
          <w:szCs w:val="36"/>
        </w:rPr>
        <w:t>. It would describe our sole motive of providing high end education to the students who need some extra practice after their school/colleges.</w:t>
      </w:r>
    </w:p>
    <w:p w14:paraId="47025CDA" w14:textId="77777777" w:rsidR="004F0A68" w:rsidRPr="004F0A68" w:rsidRDefault="004F0A68" w:rsidP="004F0A68">
      <w:pPr>
        <w:jc w:val="both"/>
        <w:rPr>
          <w:sz w:val="36"/>
          <w:szCs w:val="36"/>
        </w:rPr>
      </w:pPr>
      <w:r w:rsidRPr="004F0A68">
        <w:rPr>
          <w:b/>
          <w:color w:val="4BACC6" w:themeColor="accent5"/>
          <w:sz w:val="36"/>
          <w:szCs w:val="36"/>
        </w:rPr>
        <w:t xml:space="preserve">About </w:t>
      </w:r>
      <w:proofErr w:type="gramStart"/>
      <w:r w:rsidRPr="004F0A68">
        <w:rPr>
          <w:b/>
          <w:color w:val="4BACC6" w:themeColor="accent5"/>
          <w:sz w:val="36"/>
          <w:szCs w:val="36"/>
        </w:rPr>
        <w:t>us:-</w:t>
      </w:r>
      <w:proofErr w:type="gramEnd"/>
      <w:r w:rsidRPr="004F0A68">
        <w:rPr>
          <w:sz w:val="36"/>
          <w:szCs w:val="36"/>
        </w:rPr>
        <w:t xml:space="preserve">  Our company’s sole motive is to transform education using different methods which cannot be applied in regular classes. We try to explain students using different activities and giving a quiz after each topic. This will increase their understanding and will make their concepts stronger.</w:t>
      </w:r>
    </w:p>
    <w:p w14:paraId="40B0F7EE" w14:textId="77777777" w:rsidR="004F0A68" w:rsidRPr="004F0A68" w:rsidRDefault="004F0A68" w:rsidP="004F0A68">
      <w:pPr>
        <w:jc w:val="both"/>
        <w:rPr>
          <w:sz w:val="36"/>
          <w:szCs w:val="36"/>
        </w:rPr>
      </w:pPr>
      <w:proofErr w:type="gramStart"/>
      <w:r w:rsidRPr="004F0A68">
        <w:rPr>
          <w:b/>
          <w:color w:val="4BACC6" w:themeColor="accent5"/>
          <w:sz w:val="36"/>
          <w:szCs w:val="36"/>
        </w:rPr>
        <w:t>Team:-</w:t>
      </w:r>
      <w:proofErr w:type="gramEnd"/>
      <w:r w:rsidRPr="004F0A68">
        <w:rPr>
          <w:sz w:val="36"/>
          <w:szCs w:val="36"/>
        </w:rPr>
        <w:t xml:space="preserve"> We have added names and email id’s of the teachers who are employed to our company. This would help students to directly interact with the teachers and clear their doubts. We also schedule live video sessions for students to help them study in a virtual classroom and clear their doubts.</w:t>
      </w:r>
    </w:p>
    <w:p w14:paraId="6213F055" w14:textId="77777777" w:rsidR="004F0A68" w:rsidRPr="004F0A68" w:rsidRDefault="004F0A68" w:rsidP="004F0A68">
      <w:pPr>
        <w:jc w:val="both"/>
        <w:rPr>
          <w:sz w:val="36"/>
          <w:szCs w:val="36"/>
        </w:rPr>
      </w:pPr>
      <w:proofErr w:type="gramStart"/>
      <w:r w:rsidRPr="004F0A68">
        <w:rPr>
          <w:b/>
          <w:color w:val="4BACC6" w:themeColor="accent5"/>
          <w:sz w:val="36"/>
          <w:szCs w:val="36"/>
        </w:rPr>
        <w:t>Services:-</w:t>
      </w:r>
      <w:proofErr w:type="gramEnd"/>
      <w:r w:rsidRPr="004F0A68">
        <w:rPr>
          <w:sz w:val="36"/>
          <w:szCs w:val="36"/>
        </w:rPr>
        <w:t xml:space="preserve"> Our package includes all the topics in the syllabus of respective classes. It also includes quiz after each topic and chapter-wise test as well. We also schedule live doubt sessions for students who were not able to understand from the videos. The students are evaluated on the basis of their </w:t>
      </w:r>
      <w:proofErr w:type="spellStart"/>
      <w:r w:rsidRPr="004F0A68">
        <w:rPr>
          <w:sz w:val="36"/>
          <w:szCs w:val="36"/>
        </w:rPr>
        <w:t>quizes</w:t>
      </w:r>
      <w:proofErr w:type="spellEnd"/>
      <w:r w:rsidRPr="004F0A68">
        <w:rPr>
          <w:sz w:val="36"/>
          <w:szCs w:val="36"/>
        </w:rPr>
        <w:t xml:space="preserve"> and tests. This will help the student to evaluate his/her performance and prepare for his/her finals.</w:t>
      </w:r>
    </w:p>
    <w:p w14:paraId="16F354F7" w14:textId="77777777" w:rsidR="004F0A68" w:rsidRPr="004F0A68" w:rsidRDefault="004F0A68" w:rsidP="004F0A68">
      <w:pPr>
        <w:rPr>
          <w:b/>
          <w:color w:val="17365D" w:themeColor="text2" w:themeShade="BF"/>
          <w:sz w:val="36"/>
          <w:szCs w:val="36"/>
        </w:rPr>
      </w:pPr>
    </w:p>
    <w:sectPr w:rsidR="004F0A68" w:rsidRPr="004F0A68" w:rsidSect="00275B46">
      <w:pgSz w:w="11906" w:h="16838"/>
      <w:pgMar w:top="1440" w:right="1440" w:bottom="1440" w:left="1440" w:header="709" w:footer="709"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81A9C"/>
    <w:multiLevelType w:val="hybridMultilevel"/>
    <w:tmpl w:val="C82E3ADC"/>
    <w:lvl w:ilvl="0" w:tplc="232A7144">
      <w:start w:val="16"/>
      <w:numFmt w:val="bullet"/>
      <w:lvlText w:val="-"/>
      <w:lvlJc w:val="left"/>
      <w:pPr>
        <w:ind w:left="6456" w:hanging="360"/>
      </w:pPr>
      <w:rPr>
        <w:rFonts w:ascii="Calibri" w:eastAsiaTheme="minorHAnsi" w:hAnsi="Calibri" w:cstheme="minorBidi" w:hint="default"/>
      </w:rPr>
    </w:lvl>
    <w:lvl w:ilvl="1" w:tplc="04090003" w:tentative="1">
      <w:start w:val="1"/>
      <w:numFmt w:val="bullet"/>
      <w:lvlText w:val="o"/>
      <w:lvlJc w:val="left"/>
      <w:pPr>
        <w:ind w:left="7176" w:hanging="360"/>
      </w:pPr>
      <w:rPr>
        <w:rFonts w:ascii="Courier New" w:hAnsi="Courier New" w:cs="Courier New" w:hint="default"/>
      </w:rPr>
    </w:lvl>
    <w:lvl w:ilvl="2" w:tplc="04090005" w:tentative="1">
      <w:start w:val="1"/>
      <w:numFmt w:val="bullet"/>
      <w:lvlText w:val=""/>
      <w:lvlJc w:val="left"/>
      <w:pPr>
        <w:ind w:left="7896" w:hanging="360"/>
      </w:pPr>
      <w:rPr>
        <w:rFonts w:ascii="Wingdings" w:hAnsi="Wingdings" w:hint="default"/>
      </w:rPr>
    </w:lvl>
    <w:lvl w:ilvl="3" w:tplc="04090001" w:tentative="1">
      <w:start w:val="1"/>
      <w:numFmt w:val="bullet"/>
      <w:lvlText w:val=""/>
      <w:lvlJc w:val="left"/>
      <w:pPr>
        <w:ind w:left="8616" w:hanging="360"/>
      </w:pPr>
      <w:rPr>
        <w:rFonts w:ascii="Symbol" w:hAnsi="Symbol" w:hint="default"/>
      </w:rPr>
    </w:lvl>
    <w:lvl w:ilvl="4" w:tplc="04090003" w:tentative="1">
      <w:start w:val="1"/>
      <w:numFmt w:val="bullet"/>
      <w:lvlText w:val="o"/>
      <w:lvlJc w:val="left"/>
      <w:pPr>
        <w:ind w:left="9336" w:hanging="360"/>
      </w:pPr>
      <w:rPr>
        <w:rFonts w:ascii="Courier New" w:hAnsi="Courier New" w:cs="Courier New" w:hint="default"/>
      </w:rPr>
    </w:lvl>
    <w:lvl w:ilvl="5" w:tplc="04090005" w:tentative="1">
      <w:start w:val="1"/>
      <w:numFmt w:val="bullet"/>
      <w:lvlText w:val=""/>
      <w:lvlJc w:val="left"/>
      <w:pPr>
        <w:ind w:left="10056" w:hanging="360"/>
      </w:pPr>
      <w:rPr>
        <w:rFonts w:ascii="Wingdings" w:hAnsi="Wingdings" w:hint="default"/>
      </w:rPr>
    </w:lvl>
    <w:lvl w:ilvl="6" w:tplc="04090001" w:tentative="1">
      <w:start w:val="1"/>
      <w:numFmt w:val="bullet"/>
      <w:lvlText w:val=""/>
      <w:lvlJc w:val="left"/>
      <w:pPr>
        <w:ind w:left="10776" w:hanging="360"/>
      </w:pPr>
      <w:rPr>
        <w:rFonts w:ascii="Symbol" w:hAnsi="Symbol" w:hint="default"/>
      </w:rPr>
    </w:lvl>
    <w:lvl w:ilvl="7" w:tplc="04090003" w:tentative="1">
      <w:start w:val="1"/>
      <w:numFmt w:val="bullet"/>
      <w:lvlText w:val="o"/>
      <w:lvlJc w:val="left"/>
      <w:pPr>
        <w:ind w:left="11496" w:hanging="360"/>
      </w:pPr>
      <w:rPr>
        <w:rFonts w:ascii="Courier New" w:hAnsi="Courier New" w:cs="Courier New" w:hint="default"/>
      </w:rPr>
    </w:lvl>
    <w:lvl w:ilvl="8" w:tplc="04090005" w:tentative="1">
      <w:start w:val="1"/>
      <w:numFmt w:val="bullet"/>
      <w:lvlText w:val=""/>
      <w:lvlJc w:val="left"/>
      <w:pPr>
        <w:ind w:left="12216" w:hanging="360"/>
      </w:pPr>
      <w:rPr>
        <w:rFonts w:ascii="Wingdings" w:hAnsi="Wingdings" w:hint="default"/>
      </w:rPr>
    </w:lvl>
  </w:abstractNum>
  <w:abstractNum w:abstractNumId="1" w15:restartNumberingAfterBreak="0">
    <w:nsid w:val="26400C4B"/>
    <w:multiLevelType w:val="hybridMultilevel"/>
    <w:tmpl w:val="96D6270A"/>
    <w:lvl w:ilvl="0" w:tplc="40090001">
      <w:start w:val="1"/>
      <w:numFmt w:val="bullet"/>
      <w:lvlText w:val=""/>
      <w:lvlJc w:val="left"/>
      <w:pPr>
        <w:ind w:left="2007" w:hanging="360"/>
      </w:pPr>
      <w:rPr>
        <w:rFonts w:ascii="Symbol" w:hAnsi="Symbol" w:hint="default"/>
      </w:rPr>
    </w:lvl>
    <w:lvl w:ilvl="1" w:tplc="40090003" w:tentative="1">
      <w:start w:val="1"/>
      <w:numFmt w:val="bullet"/>
      <w:lvlText w:val="o"/>
      <w:lvlJc w:val="left"/>
      <w:pPr>
        <w:ind w:left="2727" w:hanging="360"/>
      </w:pPr>
      <w:rPr>
        <w:rFonts w:ascii="Courier New" w:hAnsi="Courier New" w:cs="Courier New" w:hint="default"/>
      </w:rPr>
    </w:lvl>
    <w:lvl w:ilvl="2" w:tplc="40090005" w:tentative="1">
      <w:start w:val="1"/>
      <w:numFmt w:val="bullet"/>
      <w:lvlText w:val=""/>
      <w:lvlJc w:val="left"/>
      <w:pPr>
        <w:ind w:left="3447" w:hanging="360"/>
      </w:pPr>
      <w:rPr>
        <w:rFonts w:ascii="Wingdings" w:hAnsi="Wingdings" w:hint="default"/>
      </w:rPr>
    </w:lvl>
    <w:lvl w:ilvl="3" w:tplc="40090001" w:tentative="1">
      <w:start w:val="1"/>
      <w:numFmt w:val="bullet"/>
      <w:lvlText w:val=""/>
      <w:lvlJc w:val="left"/>
      <w:pPr>
        <w:ind w:left="4167" w:hanging="360"/>
      </w:pPr>
      <w:rPr>
        <w:rFonts w:ascii="Symbol" w:hAnsi="Symbol" w:hint="default"/>
      </w:rPr>
    </w:lvl>
    <w:lvl w:ilvl="4" w:tplc="40090003" w:tentative="1">
      <w:start w:val="1"/>
      <w:numFmt w:val="bullet"/>
      <w:lvlText w:val="o"/>
      <w:lvlJc w:val="left"/>
      <w:pPr>
        <w:ind w:left="4887" w:hanging="360"/>
      </w:pPr>
      <w:rPr>
        <w:rFonts w:ascii="Courier New" w:hAnsi="Courier New" w:cs="Courier New" w:hint="default"/>
      </w:rPr>
    </w:lvl>
    <w:lvl w:ilvl="5" w:tplc="40090005" w:tentative="1">
      <w:start w:val="1"/>
      <w:numFmt w:val="bullet"/>
      <w:lvlText w:val=""/>
      <w:lvlJc w:val="left"/>
      <w:pPr>
        <w:ind w:left="5607" w:hanging="360"/>
      </w:pPr>
      <w:rPr>
        <w:rFonts w:ascii="Wingdings" w:hAnsi="Wingdings" w:hint="default"/>
      </w:rPr>
    </w:lvl>
    <w:lvl w:ilvl="6" w:tplc="40090001" w:tentative="1">
      <w:start w:val="1"/>
      <w:numFmt w:val="bullet"/>
      <w:lvlText w:val=""/>
      <w:lvlJc w:val="left"/>
      <w:pPr>
        <w:ind w:left="6327" w:hanging="360"/>
      </w:pPr>
      <w:rPr>
        <w:rFonts w:ascii="Symbol" w:hAnsi="Symbol" w:hint="default"/>
      </w:rPr>
    </w:lvl>
    <w:lvl w:ilvl="7" w:tplc="40090003" w:tentative="1">
      <w:start w:val="1"/>
      <w:numFmt w:val="bullet"/>
      <w:lvlText w:val="o"/>
      <w:lvlJc w:val="left"/>
      <w:pPr>
        <w:ind w:left="7047" w:hanging="360"/>
      </w:pPr>
      <w:rPr>
        <w:rFonts w:ascii="Courier New" w:hAnsi="Courier New" w:cs="Courier New" w:hint="default"/>
      </w:rPr>
    </w:lvl>
    <w:lvl w:ilvl="8" w:tplc="40090005" w:tentative="1">
      <w:start w:val="1"/>
      <w:numFmt w:val="bullet"/>
      <w:lvlText w:val=""/>
      <w:lvlJc w:val="left"/>
      <w:pPr>
        <w:ind w:left="7767" w:hanging="360"/>
      </w:pPr>
      <w:rPr>
        <w:rFonts w:ascii="Wingdings" w:hAnsi="Wingdings" w:hint="default"/>
      </w:rPr>
    </w:lvl>
  </w:abstractNum>
  <w:abstractNum w:abstractNumId="2" w15:restartNumberingAfterBreak="0">
    <w:nsid w:val="30432B4B"/>
    <w:multiLevelType w:val="hybridMultilevel"/>
    <w:tmpl w:val="3962C2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4482" w:hanging="360"/>
      </w:pPr>
      <w:rPr>
        <w:rFonts w:ascii="Courier New" w:hAnsi="Courier New" w:cs="Courier New" w:hint="default"/>
      </w:rPr>
    </w:lvl>
    <w:lvl w:ilvl="2" w:tplc="40090005" w:tentative="1">
      <w:start w:val="1"/>
      <w:numFmt w:val="bullet"/>
      <w:lvlText w:val=""/>
      <w:lvlJc w:val="left"/>
      <w:pPr>
        <w:ind w:left="5202" w:hanging="360"/>
      </w:pPr>
      <w:rPr>
        <w:rFonts w:ascii="Wingdings" w:hAnsi="Wingdings" w:hint="default"/>
      </w:rPr>
    </w:lvl>
    <w:lvl w:ilvl="3" w:tplc="40090001" w:tentative="1">
      <w:start w:val="1"/>
      <w:numFmt w:val="bullet"/>
      <w:lvlText w:val=""/>
      <w:lvlJc w:val="left"/>
      <w:pPr>
        <w:ind w:left="5922" w:hanging="360"/>
      </w:pPr>
      <w:rPr>
        <w:rFonts w:ascii="Symbol" w:hAnsi="Symbol" w:hint="default"/>
      </w:rPr>
    </w:lvl>
    <w:lvl w:ilvl="4" w:tplc="40090003" w:tentative="1">
      <w:start w:val="1"/>
      <w:numFmt w:val="bullet"/>
      <w:lvlText w:val="o"/>
      <w:lvlJc w:val="left"/>
      <w:pPr>
        <w:ind w:left="6642" w:hanging="360"/>
      </w:pPr>
      <w:rPr>
        <w:rFonts w:ascii="Courier New" w:hAnsi="Courier New" w:cs="Courier New" w:hint="default"/>
      </w:rPr>
    </w:lvl>
    <w:lvl w:ilvl="5" w:tplc="40090005" w:tentative="1">
      <w:start w:val="1"/>
      <w:numFmt w:val="bullet"/>
      <w:lvlText w:val=""/>
      <w:lvlJc w:val="left"/>
      <w:pPr>
        <w:ind w:left="7362" w:hanging="360"/>
      </w:pPr>
      <w:rPr>
        <w:rFonts w:ascii="Wingdings" w:hAnsi="Wingdings" w:hint="default"/>
      </w:rPr>
    </w:lvl>
    <w:lvl w:ilvl="6" w:tplc="40090001" w:tentative="1">
      <w:start w:val="1"/>
      <w:numFmt w:val="bullet"/>
      <w:lvlText w:val=""/>
      <w:lvlJc w:val="left"/>
      <w:pPr>
        <w:ind w:left="8082" w:hanging="360"/>
      </w:pPr>
      <w:rPr>
        <w:rFonts w:ascii="Symbol" w:hAnsi="Symbol" w:hint="default"/>
      </w:rPr>
    </w:lvl>
    <w:lvl w:ilvl="7" w:tplc="40090003" w:tentative="1">
      <w:start w:val="1"/>
      <w:numFmt w:val="bullet"/>
      <w:lvlText w:val="o"/>
      <w:lvlJc w:val="left"/>
      <w:pPr>
        <w:ind w:left="8802" w:hanging="360"/>
      </w:pPr>
      <w:rPr>
        <w:rFonts w:ascii="Courier New" w:hAnsi="Courier New" w:cs="Courier New" w:hint="default"/>
      </w:rPr>
    </w:lvl>
    <w:lvl w:ilvl="8" w:tplc="40090005" w:tentative="1">
      <w:start w:val="1"/>
      <w:numFmt w:val="bullet"/>
      <w:lvlText w:val=""/>
      <w:lvlJc w:val="left"/>
      <w:pPr>
        <w:ind w:left="9522" w:hanging="360"/>
      </w:pPr>
      <w:rPr>
        <w:rFonts w:ascii="Wingdings" w:hAnsi="Wingdings" w:hint="default"/>
      </w:rPr>
    </w:lvl>
  </w:abstractNum>
  <w:abstractNum w:abstractNumId="3" w15:restartNumberingAfterBreak="0">
    <w:nsid w:val="7B6E0023"/>
    <w:multiLevelType w:val="hybridMultilevel"/>
    <w:tmpl w:val="D2C090A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C57"/>
    <w:rsid w:val="00111BE3"/>
    <w:rsid w:val="00161599"/>
    <w:rsid w:val="00200DC3"/>
    <w:rsid w:val="00275B46"/>
    <w:rsid w:val="00275C57"/>
    <w:rsid w:val="00276D2F"/>
    <w:rsid w:val="002C5640"/>
    <w:rsid w:val="003D7FB3"/>
    <w:rsid w:val="004633C4"/>
    <w:rsid w:val="00480E64"/>
    <w:rsid w:val="004F0A68"/>
    <w:rsid w:val="006252B1"/>
    <w:rsid w:val="007431F4"/>
    <w:rsid w:val="00760F8F"/>
    <w:rsid w:val="007A36FF"/>
    <w:rsid w:val="008B07D4"/>
    <w:rsid w:val="009A7C04"/>
    <w:rsid w:val="00A77DF2"/>
    <w:rsid w:val="00A97312"/>
    <w:rsid w:val="00B87821"/>
    <w:rsid w:val="00BA75FC"/>
    <w:rsid w:val="00C652CC"/>
    <w:rsid w:val="00D87F49"/>
    <w:rsid w:val="00DE4264"/>
    <w:rsid w:val="00FF64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5E5FC"/>
  <w15:chartTrackingRefBased/>
  <w15:docId w15:val="{FBD7400F-5768-49A0-B0E9-E54669F4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5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0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DE426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E4264"/>
    <w:rPr>
      <w:i/>
      <w:iCs/>
      <w:color w:val="4F81BD" w:themeColor="accent1"/>
    </w:rPr>
  </w:style>
  <w:style w:type="character" w:styleId="Hyperlink">
    <w:name w:val="Hyperlink"/>
    <w:basedOn w:val="DefaultParagraphFont"/>
    <w:uiPriority w:val="99"/>
    <w:semiHidden/>
    <w:unhideWhenUsed/>
    <w:rsid w:val="00D87F49"/>
    <w:rPr>
      <w:color w:val="0000FF"/>
      <w:u w:val="single"/>
    </w:rPr>
  </w:style>
  <w:style w:type="paragraph" w:styleId="ListParagraph">
    <w:name w:val="List Paragraph"/>
    <w:basedOn w:val="Normal"/>
    <w:uiPriority w:val="34"/>
    <w:qFormat/>
    <w:rsid w:val="00D87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93439">
      <w:bodyDiv w:val="1"/>
      <w:marLeft w:val="0"/>
      <w:marRight w:val="0"/>
      <w:marTop w:val="0"/>
      <w:marBottom w:val="0"/>
      <w:divBdr>
        <w:top w:val="none" w:sz="0" w:space="0" w:color="auto"/>
        <w:left w:val="none" w:sz="0" w:space="0" w:color="auto"/>
        <w:bottom w:val="none" w:sz="0" w:space="0" w:color="auto"/>
        <w:right w:val="none" w:sz="0" w:space="0" w:color="auto"/>
      </w:divBdr>
    </w:div>
    <w:div w:id="46609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v>Start Date</c:v>
          </c:tx>
          <c:spPr>
            <a:noFill/>
            <a:ln>
              <a:noFill/>
            </a:ln>
            <a:effectLst/>
            <a:sp3d/>
          </c:spPr>
          <c:invertIfNegative val="0"/>
          <c:val>
            <c:numRef>
              <c:f>Sheet1!$B$2:$B$5</c:f>
              <c:numCache>
                <c:formatCode>d\-mmm</c:formatCode>
                <c:ptCount val="4"/>
                <c:pt idx="0">
                  <c:v>43900</c:v>
                </c:pt>
                <c:pt idx="1">
                  <c:v>43902</c:v>
                </c:pt>
                <c:pt idx="2">
                  <c:v>43904</c:v>
                </c:pt>
                <c:pt idx="3">
                  <c:v>43906</c:v>
                </c:pt>
              </c:numCache>
            </c:numRef>
          </c:val>
          <c:extLst>
            <c:ext xmlns:c16="http://schemas.microsoft.com/office/drawing/2014/chart" uri="{C3380CC4-5D6E-409C-BE32-E72D297353CC}">
              <c16:uniqueId val="{00000000-72F2-4558-BE35-C504982948B1}"/>
            </c:ext>
          </c:extLst>
        </c:ser>
        <c:ser>
          <c:idx val="1"/>
          <c:order val="1"/>
          <c:tx>
            <c:v>Duration</c:v>
          </c:tx>
          <c:spPr>
            <a:solidFill>
              <a:schemeClr val="accent2"/>
            </a:solidFill>
            <a:ln>
              <a:noFill/>
            </a:ln>
            <a:effectLst/>
            <a:sp3d/>
          </c:spPr>
          <c:invertIfNegative val="0"/>
          <c:val>
            <c:numRef>
              <c:f>Sheet1!$C$2:$C$5</c:f>
              <c:numCache>
                <c:formatCode>General</c:formatCode>
                <c:ptCount val="4"/>
                <c:pt idx="0">
                  <c:v>4</c:v>
                </c:pt>
                <c:pt idx="1">
                  <c:v>3</c:v>
                </c:pt>
                <c:pt idx="2">
                  <c:v>4</c:v>
                </c:pt>
                <c:pt idx="3">
                  <c:v>5</c:v>
                </c:pt>
              </c:numCache>
            </c:numRef>
          </c:val>
          <c:extLst>
            <c:ext xmlns:c16="http://schemas.microsoft.com/office/drawing/2014/chart" uri="{C3380CC4-5D6E-409C-BE32-E72D297353CC}">
              <c16:uniqueId val="{00000001-72F2-4558-BE35-C504982948B1}"/>
            </c:ext>
          </c:extLst>
        </c:ser>
        <c:dLbls>
          <c:showLegendKey val="0"/>
          <c:showVal val="0"/>
          <c:showCatName val="0"/>
          <c:showSerName val="0"/>
          <c:showPercent val="0"/>
          <c:showBubbleSize val="0"/>
        </c:dLbls>
        <c:gapWidth val="150"/>
        <c:shape val="box"/>
        <c:axId val="901553423"/>
        <c:axId val="901554255"/>
        <c:axId val="0"/>
      </c:bar3DChart>
      <c:catAx>
        <c:axId val="90155342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1554255"/>
        <c:crosses val="autoZero"/>
        <c:auto val="1"/>
        <c:lblAlgn val="ctr"/>
        <c:lblOffset val="100"/>
        <c:noMultiLvlLbl val="0"/>
      </c:catAx>
      <c:valAx>
        <c:axId val="901554255"/>
        <c:scaling>
          <c:orientation val="minMax"/>
        </c:scaling>
        <c:delete val="0"/>
        <c:axPos val="b"/>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155342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6</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dinesh</dc:creator>
  <cp:keywords/>
  <dc:description/>
  <cp:lastModifiedBy>sai varma</cp:lastModifiedBy>
  <cp:revision>8</cp:revision>
  <dcterms:created xsi:type="dcterms:W3CDTF">2020-03-05T13:10:00Z</dcterms:created>
  <dcterms:modified xsi:type="dcterms:W3CDTF">2020-03-06T05:07:00Z</dcterms:modified>
</cp:coreProperties>
</file>