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7B3" w:rsidRDefault="001717B3" w:rsidP="000679EA">
      <w:pPr>
        <w:jc w:val="center"/>
        <w:rPr>
          <w:b/>
        </w:rPr>
      </w:pPr>
    </w:p>
    <w:p w:rsidR="001717B3" w:rsidRDefault="001717B3" w:rsidP="000679EA">
      <w:pPr>
        <w:jc w:val="center"/>
        <w:rPr>
          <w:b/>
        </w:rPr>
      </w:pPr>
    </w:p>
    <w:p w:rsidR="001717B3" w:rsidRDefault="001717B3" w:rsidP="000679EA">
      <w:pPr>
        <w:jc w:val="center"/>
        <w:rPr>
          <w:b/>
        </w:rPr>
      </w:pPr>
    </w:p>
    <w:p w:rsidR="001717B3" w:rsidRDefault="001717B3" w:rsidP="000679EA">
      <w:pPr>
        <w:jc w:val="center"/>
        <w:rPr>
          <w:b/>
        </w:rPr>
      </w:pPr>
    </w:p>
    <w:p w:rsidR="00E7024E" w:rsidRPr="000679EA" w:rsidRDefault="000679EA" w:rsidP="000679EA">
      <w:pPr>
        <w:jc w:val="center"/>
        <w:rPr>
          <w:b/>
        </w:rPr>
      </w:pPr>
      <w:r w:rsidRPr="000679EA">
        <w:rPr>
          <w:b/>
        </w:rPr>
        <w:t>SURAT PERINTAH KERJA LEMBUR</w:t>
      </w:r>
    </w:p>
    <w:p w:rsidR="000679EA" w:rsidRDefault="000679EA" w:rsidP="000679EA">
      <w:pPr>
        <w:jc w:val="center"/>
      </w:pPr>
      <w:r>
        <w:t xml:space="preserve">Nomor : </w:t>
      </w:r>
      <w:r>
        <w:tab/>
        <w:t>/F7.27/KP/2020</w:t>
      </w:r>
    </w:p>
    <w:p w:rsidR="00284437" w:rsidRDefault="00284437" w:rsidP="000679EA">
      <w:pPr>
        <w:jc w:val="center"/>
      </w:pPr>
    </w:p>
    <w:p w:rsidR="000679EA" w:rsidRDefault="000679EA" w:rsidP="008979A4">
      <w:pPr>
        <w:jc w:val="both"/>
      </w:pPr>
      <w:r>
        <w:t>Sehubungan dengan adanya kegiatan lembur yang akan dilaksanakan di lingkungan Museum Kebangkitan Nasional, de</w:t>
      </w:r>
      <w:r w:rsidR="008F0176">
        <w:t>ngan ini Pejabat Pembuat Komitmen (PPK)</w:t>
      </w:r>
      <w:r>
        <w:t xml:space="preserve"> </w:t>
      </w:r>
      <w:r w:rsidR="008979A4">
        <w:t xml:space="preserve">atas nama Kuasa Pengguna Anggaran (KPA) </w:t>
      </w:r>
      <w:r>
        <w:t>Museum Kebangkitan Nasional memerintahkan pegawai berikut :</w:t>
      </w:r>
      <w:r w:rsidR="00FC4D84">
        <w:t>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701"/>
        <w:gridCol w:w="1134"/>
        <w:gridCol w:w="3634"/>
      </w:tblGrid>
      <w:tr w:rsidR="000679EA" w:rsidTr="001717B3">
        <w:tc>
          <w:tcPr>
            <w:tcW w:w="562" w:type="dxa"/>
            <w:vAlign w:val="center"/>
          </w:tcPr>
          <w:p w:rsidR="000679EA" w:rsidRDefault="000679EA" w:rsidP="000679EA">
            <w:pPr>
              <w:jc w:val="center"/>
            </w:pPr>
            <w:r>
              <w:t>No</w:t>
            </w:r>
          </w:p>
        </w:tc>
        <w:tc>
          <w:tcPr>
            <w:tcW w:w="1985" w:type="dxa"/>
            <w:vAlign w:val="center"/>
          </w:tcPr>
          <w:p w:rsidR="000679EA" w:rsidRDefault="000679EA" w:rsidP="000679EA">
            <w:pPr>
              <w:jc w:val="center"/>
            </w:pPr>
            <w:r>
              <w:t>Nama Pegawai</w:t>
            </w:r>
          </w:p>
        </w:tc>
        <w:tc>
          <w:tcPr>
            <w:tcW w:w="1701" w:type="dxa"/>
            <w:vAlign w:val="center"/>
          </w:tcPr>
          <w:p w:rsidR="000679EA" w:rsidRDefault="000679EA" w:rsidP="000679EA">
            <w:pPr>
              <w:jc w:val="center"/>
            </w:pPr>
            <w:r>
              <w:t>Waktu Penugasan</w:t>
            </w:r>
          </w:p>
        </w:tc>
        <w:tc>
          <w:tcPr>
            <w:tcW w:w="1134" w:type="dxa"/>
            <w:vAlign w:val="center"/>
          </w:tcPr>
          <w:p w:rsidR="000679EA" w:rsidRDefault="000679EA" w:rsidP="000679EA">
            <w:pPr>
              <w:jc w:val="center"/>
            </w:pPr>
            <w:r>
              <w:t>Jumlah jam kerja lembur</w:t>
            </w:r>
          </w:p>
        </w:tc>
        <w:tc>
          <w:tcPr>
            <w:tcW w:w="3634" w:type="dxa"/>
            <w:vAlign w:val="center"/>
          </w:tcPr>
          <w:p w:rsidR="000679EA" w:rsidRDefault="000679EA" w:rsidP="000679EA">
            <w:pPr>
              <w:jc w:val="center"/>
            </w:pPr>
            <w:r>
              <w:t>Uraian Kegiatan</w:t>
            </w:r>
          </w:p>
        </w:tc>
      </w:tr>
      <w:tr w:rsidR="000679EA" w:rsidTr="001717B3">
        <w:tc>
          <w:tcPr>
            <w:tcW w:w="562" w:type="dxa"/>
          </w:tcPr>
          <w:p w:rsidR="000679EA" w:rsidRDefault="000679EA">
            <w:r>
              <w:t>1</w:t>
            </w:r>
          </w:p>
        </w:tc>
        <w:tc>
          <w:tcPr>
            <w:tcW w:w="1985" w:type="dxa"/>
          </w:tcPr>
          <w:p w:rsidR="000679EA" w:rsidRDefault="000679EA">
            <w:r>
              <w:t>Ahmad Agus Salim</w:t>
            </w:r>
          </w:p>
        </w:tc>
        <w:tc>
          <w:tcPr>
            <w:tcW w:w="1701" w:type="dxa"/>
          </w:tcPr>
          <w:p w:rsidR="008F0176" w:rsidRDefault="000679EA">
            <w:r>
              <w:t xml:space="preserve">Sabtu, </w:t>
            </w:r>
          </w:p>
          <w:p w:rsidR="000679EA" w:rsidRDefault="000679EA">
            <w:r>
              <w:t>14 November 2020</w:t>
            </w:r>
          </w:p>
        </w:tc>
        <w:tc>
          <w:tcPr>
            <w:tcW w:w="1134" w:type="dxa"/>
            <w:vAlign w:val="center"/>
          </w:tcPr>
          <w:p w:rsidR="000679EA" w:rsidRDefault="008F0176" w:rsidP="008F0176">
            <w:pPr>
              <w:jc w:val="center"/>
            </w:pPr>
            <w:r>
              <w:t>8  jam</w:t>
            </w:r>
          </w:p>
        </w:tc>
        <w:tc>
          <w:tcPr>
            <w:tcW w:w="3634" w:type="dxa"/>
          </w:tcPr>
          <w:p w:rsidR="000679EA" w:rsidRDefault="008F0176">
            <w:r>
              <w:t>Melaksanakan Penggantian Lampu Mati di Ruang Aula Ex-TU &amp; Ruang Asrama Stovia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2</w:t>
            </w:r>
          </w:p>
        </w:tc>
        <w:tc>
          <w:tcPr>
            <w:tcW w:w="1985" w:type="dxa"/>
          </w:tcPr>
          <w:p w:rsidR="008F0176" w:rsidRDefault="008F0176" w:rsidP="008F0176">
            <w:r>
              <w:t>Pungkas Sunu</w:t>
            </w:r>
          </w:p>
        </w:tc>
        <w:tc>
          <w:tcPr>
            <w:tcW w:w="1701" w:type="dxa"/>
          </w:tcPr>
          <w:p w:rsidR="008F0176" w:rsidRDefault="008F0176" w:rsidP="008F0176">
            <w:r w:rsidRPr="000168F2">
              <w:t xml:space="preserve">Sabtu, 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3</w:t>
            </w:r>
          </w:p>
        </w:tc>
        <w:tc>
          <w:tcPr>
            <w:tcW w:w="1985" w:type="dxa"/>
          </w:tcPr>
          <w:p w:rsidR="008F0176" w:rsidRDefault="008F0176" w:rsidP="008F0176">
            <w:r>
              <w:t>Endi</w:t>
            </w:r>
          </w:p>
        </w:tc>
        <w:tc>
          <w:tcPr>
            <w:tcW w:w="1701" w:type="dxa"/>
          </w:tcPr>
          <w:p w:rsidR="008F0176" w:rsidRDefault="008F0176" w:rsidP="008F0176">
            <w:r w:rsidRPr="000168F2">
              <w:t xml:space="preserve">Sabtu, 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264410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4</w:t>
            </w:r>
          </w:p>
        </w:tc>
        <w:tc>
          <w:tcPr>
            <w:tcW w:w="1985" w:type="dxa"/>
          </w:tcPr>
          <w:p w:rsidR="008F0176" w:rsidRDefault="008F0176" w:rsidP="008F0176">
            <w:r>
              <w:t>Almujahidin</w:t>
            </w:r>
          </w:p>
        </w:tc>
        <w:tc>
          <w:tcPr>
            <w:tcW w:w="1701" w:type="dxa"/>
          </w:tcPr>
          <w:p w:rsidR="008F0176" w:rsidRDefault="008F0176" w:rsidP="008F0176">
            <w:r w:rsidRPr="000168F2">
              <w:t xml:space="preserve">Sabtu, 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264410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5</w:t>
            </w:r>
          </w:p>
        </w:tc>
        <w:tc>
          <w:tcPr>
            <w:tcW w:w="1985" w:type="dxa"/>
          </w:tcPr>
          <w:p w:rsidR="008F0176" w:rsidRDefault="008F0176" w:rsidP="008F0176">
            <w:r>
              <w:t>Sandra Ardiansyah</w:t>
            </w:r>
          </w:p>
        </w:tc>
        <w:tc>
          <w:tcPr>
            <w:tcW w:w="1701" w:type="dxa"/>
          </w:tcPr>
          <w:p w:rsidR="008F0176" w:rsidRDefault="008F0176" w:rsidP="008F0176">
            <w:r w:rsidRPr="000168F2">
              <w:t xml:space="preserve">Sabtu, 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264410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6</w:t>
            </w:r>
          </w:p>
        </w:tc>
        <w:tc>
          <w:tcPr>
            <w:tcW w:w="1985" w:type="dxa"/>
          </w:tcPr>
          <w:p w:rsidR="008F0176" w:rsidRDefault="008F0176" w:rsidP="008F0176">
            <w:r>
              <w:t>M. Jaeludin</w:t>
            </w:r>
          </w:p>
        </w:tc>
        <w:tc>
          <w:tcPr>
            <w:tcW w:w="1701" w:type="dxa"/>
          </w:tcPr>
          <w:p w:rsidR="008F0176" w:rsidRDefault="008F0176" w:rsidP="008F0176">
            <w:r>
              <w:t>Sabtu,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264410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7</w:t>
            </w:r>
          </w:p>
        </w:tc>
        <w:tc>
          <w:tcPr>
            <w:tcW w:w="1985" w:type="dxa"/>
          </w:tcPr>
          <w:p w:rsidR="008F0176" w:rsidRDefault="008F0176" w:rsidP="008F0176">
            <w:r>
              <w:t>Yulianto Riswan</w:t>
            </w:r>
          </w:p>
        </w:tc>
        <w:tc>
          <w:tcPr>
            <w:tcW w:w="1701" w:type="dxa"/>
          </w:tcPr>
          <w:p w:rsidR="008F0176" w:rsidRDefault="008F0176" w:rsidP="008F0176">
            <w:r>
              <w:t>Sabtu,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264410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8</w:t>
            </w:r>
          </w:p>
        </w:tc>
        <w:tc>
          <w:tcPr>
            <w:tcW w:w="1985" w:type="dxa"/>
          </w:tcPr>
          <w:p w:rsidR="008F0176" w:rsidRDefault="008F0176" w:rsidP="008F0176">
            <w:r>
              <w:t xml:space="preserve">Suharni </w:t>
            </w:r>
          </w:p>
        </w:tc>
        <w:tc>
          <w:tcPr>
            <w:tcW w:w="1701" w:type="dxa"/>
          </w:tcPr>
          <w:p w:rsidR="008F0176" w:rsidRDefault="008F0176" w:rsidP="008F0176">
            <w:r w:rsidRPr="000168F2">
              <w:t>S</w:t>
            </w:r>
            <w:r>
              <w:t>abtu,</w:t>
            </w:r>
          </w:p>
          <w:p w:rsidR="008F0176" w:rsidRDefault="008F0176" w:rsidP="008F0176">
            <w:r w:rsidRPr="000168F2">
              <w:t>14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1717B3" w:rsidP="008F0176">
            <w:r>
              <w:t>Melaksanakan Kegiatan mem</w:t>
            </w:r>
            <w:r w:rsidR="008F0176">
              <w:t>bersih</w:t>
            </w:r>
            <w:r>
              <w:t>k</w:t>
            </w:r>
            <w:r w:rsidR="008F0176">
              <w:t>an jendela</w:t>
            </w:r>
            <w:r>
              <w:t xml:space="preserve"> diseluruh areal gedung Museum Kebangkitan Nasional 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9</w:t>
            </w:r>
          </w:p>
        </w:tc>
        <w:tc>
          <w:tcPr>
            <w:tcW w:w="1985" w:type="dxa"/>
          </w:tcPr>
          <w:p w:rsidR="008F0176" w:rsidRDefault="008F0176" w:rsidP="008F0176">
            <w:r>
              <w:t>Deden Hasan Ashari</w:t>
            </w:r>
          </w:p>
        </w:tc>
        <w:tc>
          <w:tcPr>
            <w:tcW w:w="1701" w:type="dxa"/>
          </w:tcPr>
          <w:p w:rsidR="008F0176" w:rsidRDefault="008F0176" w:rsidP="008F0176">
            <w:r>
              <w:t>Minggu,</w:t>
            </w:r>
          </w:p>
          <w:p w:rsidR="008F0176" w:rsidRDefault="008F0176" w:rsidP="008F0176">
            <w:r>
              <w:t>15</w:t>
            </w:r>
            <w:r w:rsidRPr="000168F2">
              <w:t xml:space="preserve">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F32154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10</w:t>
            </w:r>
          </w:p>
        </w:tc>
        <w:tc>
          <w:tcPr>
            <w:tcW w:w="1985" w:type="dxa"/>
          </w:tcPr>
          <w:p w:rsidR="008F0176" w:rsidRDefault="008F0176" w:rsidP="008F0176">
            <w:r>
              <w:t>Agus Pramana</w:t>
            </w:r>
          </w:p>
        </w:tc>
        <w:tc>
          <w:tcPr>
            <w:tcW w:w="1701" w:type="dxa"/>
          </w:tcPr>
          <w:p w:rsidR="008F0176" w:rsidRDefault="008F0176" w:rsidP="008F0176">
            <w:r>
              <w:t>Minggu,</w:t>
            </w:r>
          </w:p>
          <w:p w:rsidR="008F0176" w:rsidRDefault="008F0176" w:rsidP="008F0176">
            <w:r>
              <w:t>15</w:t>
            </w:r>
            <w:r w:rsidRPr="000168F2">
              <w:t xml:space="preserve">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F32154">
              <w:t>Melaksanakan kegiatan perawatan tanaman dan membersihkan area taman Museum Kebangkitan Nasional</w:t>
            </w:r>
          </w:p>
        </w:tc>
      </w:tr>
      <w:tr w:rsidR="008F0176" w:rsidTr="001717B3">
        <w:tc>
          <w:tcPr>
            <w:tcW w:w="562" w:type="dxa"/>
          </w:tcPr>
          <w:p w:rsidR="008F0176" w:rsidRDefault="008F0176" w:rsidP="008F0176">
            <w:r>
              <w:t>11</w:t>
            </w:r>
          </w:p>
        </w:tc>
        <w:tc>
          <w:tcPr>
            <w:tcW w:w="1985" w:type="dxa"/>
          </w:tcPr>
          <w:p w:rsidR="008F0176" w:rsidRDefault="008F0176" w:rsidP="008F0176">
            <w:r>
              <w:t>Riswan Hasibuan</w:t>
            </w:r>
          </w:p>
        </w:tc>
        <w:tc>
          <w:tcPr>
            <w:tcW w:w="1701" w:type="dxa"/>
          </w:tcPr>
          <w:p w:rsidR="008F0176" w:rsidRDefault="008F0176" w:rsidP="008F0176">
            <w:r>
              <w:t>Minggu, 15</w:t>
            </w:r>
            <w:r w:rsidRPr="000168F2">
              <w:t xml:space="preserve"> November 2020</w:t>
            </w:r>
          </w:p>
        </w:tc>
        <w:tc>
          <w:tcPr>
            <w:tcW w:w="1134" w:type="dxa"/>
            <w:vAlign w:val="center"/>
          </w:tcPr>
          <w:p w:rsidR="008F0176" w:rsidRDefault="008F0176" w:rsidP="008F0176">
            <w:pPr>
              <w:jc w:val="center"/>
            </w:pPr>
            <w:r w:rsidRPr="005E7577">
              <w:t>8  jam</w:t>
            </w:r>
          </w:p>
        </w:tc>
        <w:tc>
          <w:tcPr>
            <w:tcW w:w="3634" w:type="dxa"/>
          </w:tcPr>
          <w:p w:rsidR="008F0176" w:rsidRDefault="008F0176" w:rsidP="008F0176">
            <w:r w:rsidRPr="00F32154">
              <w:t>Melaksanakan kegiatan perawatan tanaman dan membersihkan area taman Museum Kebangkitan Nasional</w:t>
            </w:r>
          </w:p>
        </w:tc>
      </w:tr>
    </w:tbl>
    <w:p w:rsidR="000679EA" w:rsidRDefault="000679EA"/>
    <w:p w:rsidR="001717B3" w:rsidRDefault="001717B3"/>
    <w:p w:rsidR="001717B3" w:rsidRDefault="001717B3">
      <w:r>
        <w:t>Demikian surat perintah ini dibuat dengan sebenar-benarnya, agar dapat di depertanggungjawabkan sebagaimana mestinya.</w:t>
      </w:r>
    </w:p>
    <w:p w:rsidR="001717B3" w:rsidRDefault="001717B3" w:rsidP="001717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Jakarta, 12 November 2020</w:t>
      </w:r>
    </w:p>
    <w:p w:rsidR="008979A4" w:rsidRDefault="001717B3" w:rsidP="001717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79A4">
        <w:t>a.n. Kuasa Pengguna Anggaran</w:t>
      </w:r>
    </w:p>
    <w:p w:rsidR="001717B3" w:rsidRDefault="001717B3" w:rsidP="008979A4">
      <w:pPr>
        <w:spacing w:after="0"/>
        <w:ind w:left="5040" w:firstLine="720"/>
      </w:pPr>
      <w:r>
        <w:t>PPK Museum Kebangkitan Nasional</w:t>
      </w:r>
    </w:p>
    <w:p w:rsidR="001717B3" w:rsidRDefault="001717B3" w:rsidP="001717B3">
      <w:pPr>
        <w:spacing w:after="0"/>
      </w:pPr>
    </w:p>
    <w:p w:rsidR="001717B3" w:rsidRDefault="001717B3" w:rsidP="001717B3">
      <w:pPr>
        <w:spacing w:after="0"/>
      </w:pPr>
    </w:p>
    <w:p w:rsidR="001717B3" w:rsidRDefault="001717B3" w:rsidP="001717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717B3" w:rsidRDefault="001717B3" w:rsidP="001717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Anton Hariyanto</w:t>
      </w:r>
    </w:p>
    <w:p w:rsidR="001717B3" w:rsidRDefault="001717B3" w:rsidP="001717B3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NIP. 197409152005021001</w:t>
      </w:r>
    </w:p>
    <w:p w:rsidR="001717B3" w:rsidRDefault="001717B3"/>
    <w:sectPr w:rsidR="001717B3" w:rsidSect="001717B3">
      <w:pgSz w:w="12242" w:h="18711" w:code="1"/>
      <w:pgMar w:top="1440" w:right="1440" w:bottom="286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9EA"/>
    <w:rsid w:val="000679EA"/>
    <w:rsid w:val="001717B3"/>
    <w:rsid w:val="00284437"/>
    <w:rsid w:val="006A2329"/>
    <w:rsid w:val="008979A4"/>
    <w:rsid w:val="008F0176"/>
    <w:rsid w:val="00E7024E"/>
    <w:rsid w:val="00FC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1C8D00-B095-4F2F-A185-CCE7FBE7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Muskitnas</dc:creator>
  <cp:keywords/>
  <dc:description/>
  <cp:lastModifiedBy>Muskitnas</cp:lastModifiedBy>
  <cp:revision>3</cp:revision>
  <cp:lastPrinted>2020-11-12T08:15:00Z</cp:lastPrinted>
  <dcterms:created xsi:type="dcterms:W3CDTF">2020-11-12T04:45:00Z</dcterms:created>
  <dcterms:modified xsi:type="dcterms:W3CDTF">2020-11-12T08:16:00Z</dcterms:modified>
</cp:coreProperties>
</file>