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FF" w:rsidRDefault="0031180F" w:rsidP="0031180F">
      <w:pPr>
        <w:spacing w:before="100" w:beforeAutospacing="1" w:after="100" w:afterAutospacing="1" w:line="240" w:lineRule="auto"/>
        <w:outlineLvl w:val="0"/>
        <w:rPr>
          <w:rFonts w:ascii="Times New Roman" w:eastAsia="Times New Roman" w:hAnsi="Times New Roman" w:cs="Times New Roman"/>
          <w:b/>
          <w:bCs/>
          <w:color w:val="000000"/>
          <w:kern w:val="36"/>
        </w:rPr>
      </w:pPr>
      <w:bookmarkStart w:id="0" w:name="_GoBack"/>
      <w:bookmarkEnd w:id="0"/>
      <w:r w:rsidRPr="0031180F">
        <w:rPr>
          <w:rFonts w:ascii="Times New Roman" w:eastAsia="Times New Roman" w:hAnsi="Times New Roman" w:cs="Times New Roman"/>
          <w:b/>
          <w:bCs/>
          <w:color w:val="000000"/>
          <w:kern w:val="36"/>
        </w:rPr>
        <w:br/>
        <w:t>Naive Bayes text classification</w:t>
      </w:r>
      <w:r w:rsidRPr="00DB13DB">
        <w:rPr>
          <w:rFonts w:ascii="Times New Roman" w:eastAsia="Times New Roman" w:hAnsi="Times New Roman" w:cs="Times New Roman"/>
          <w:b/>
          <w:bCs/>
          <w:color w:val="000000"/>
          <w:kern w:val="36"/>
        </w:rPr>
        <w:t xml:space="preserve"> [2]</w:t>
      </w:r>
    </w:p>
    <w:p w:rsidR="0031180F" w:rsidRPr="0031180F" w:rsidRDefault="001804FF" w:rsidP="0031180F">
      <w:pPr>
        <w:spacing w:before="100" w:beforeAutospacing="1" w:after="100" w:afterAutospacing="1" w:line="240" w:lineRule="auto"/>
        <w:outlineLvl w:val="0"/>
        <w:rPr>
          <w:rFonts w:ascii="Times New Roman" w:eastAsia="Times New Roman" w:hAnsi="Times New Roman" w:cs="Times New Roman"/>
          <w:b/>
          <w:bCs/>
          <w:color w:val="000000"/>
          <w:kern w:val="36"/>
        </w:rPr>
      </w:pPr>
      <w:r>
        <w:rPr>
          <w:rFonts w:ascii="Times New Roman" w:eastAsia="Times New Roman" w:hAnsi="Times New Roman" w:cs="Times New Roman"/>
          <w:color w:val="000000"/>
        </w:rPr>
        <w:t xml:space="preserve">This is one of the </w:t>
      </w:r>
      <w:r w:rsidRPr="0031180F">
        <w:rPr>
          <w:rFonts w:ascii="Times New Roman" w:eastAsia="Times New Roman" w:hAnsi="Times New Roman" w:cs="Times New Roman"/>
          <w:color w:val="000000"/>
        </w:rPr>
        <w:t>first</w:t>
      </w:r>
      <w:r>
        <w:rPr>
          <w:rFonts w:ascii="Times New Roman" w:eastAsia="Times New Roman" w:hAnsi="Times New Roman" w:cs="Times New Roman"/>
          <w:color w:val="000000"/>
        </w:rPr>
        <w:t xml:space="preserve"> and time optimal supervised learning method. We describe </w:t>
      </w:r>
      <w:r w:rsidRPr="0031180F">
        <w:rPr>
          <w:rFonts w:ascii="Times New Roman" w:eastAsia="Times New Roman" w:hAnsi="Times New Roman" w:cs="Times New Roman"/>
          <w:color w:val="000000"/>
        </w:rPr>
        <w:t>the</w:t>
      </w:r>
      <w:r w:rsidR="0031180F" w:rsidRPr="00DB13DB">
        <w:rPr>
          <w:rFonts w:ascii="Times New Roman" w:eastAsia="Times New Roman" w:hAnsi="Times New Roman" w:cs="Times New Roman"/>
          <w:color w:val="000000"/>
        </w:rPr>
        <w:t> </w:t>
      </w:r>
      <w:bookmarkStart w:id="1" w:name="16265"/>
      <w:bookmarkEnd w:id="1"/>
      <w:r w:rsidR="0031180F" w:rsidRPr="0031180F">
        <w:rPr>
          <w:rFonts w:ascii="Times New Roman" w:eastAsia="Times New Roman" w:hAnsi="Times New Roman" w:cs="Times New Roman"/>
          <w:i/>
          <w:iCs/>
          <w:color w:val="000000"/>
        </w:rPr>
        <w:t>multinomial Naive Bayes</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or</w:t>
      </w:r>
      <w:r w:rsidR="0031180F" w:rsidRPr="00DB13DB">
        <w:rPr>
          <w:rFonts w:ascii="Times New Roman" w:eastAsia="Times New Roman" w:hAnsi="Times New Roman" w:cs="Times New Roman"/>
          <w:color w:val="000000"/>
        </w:rPr>
        <w:t> </w:t>
      </w:r>
      <w:bookmarkStart w:id="2" w:name="17761"/>
      <w:bookmarkEnd w:id="2"/>
      <w:r w:rsidR="0031180F" w:rsidRPr="0031180F">
        <w:rPr>
          <w:rFonts w:ascii="Times New Roman" w:eastAsia="Times New Roman" w:hAnsi="Times New Roman" w:cs="Times New Roman"/>
          <w:i/>
          <w:iCs/>
          <w:color w:val="000000"/>
        </w:rPr>
        <w:t>multinomial NB</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model, a probabilistic learning method. The probability of a document</w:t>
      </w:r>
      <w:r w:rsidR="0031180F" w:rsidRPr="00DB13DB">
        <w:rPr>
          <w:rFonts w:ascii="Times New Roman" w:eastAsia="Times New Roman" w:hAnsi="Times New Roman" w:cs="Times New Roman"/>
          <w:color w:val="000000"/>
        </w:rPr>
        <w:t> </w:t>
      </w:r>
      <w:r w:rsidR="0031180F" w:rsidRPr="00DB13DB">
        <w:rPr>
          <w:rFonts w:ascii="Times New Roman" w:eastAsia="Times New Roman" w:hAnsi="Times New Roman" w:cs="Times New Roman"/>
          <w:noProof/>
          <w:u w:val="single"/>
        </w:rPr>
        <w:t>D</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being in class</w:t>
      </w:r>
      <w:r w:rsidR="0031180F" w:rsidRPr="00DB13DB">
        <w:rPr>
          <w:rFonts w:ascii="Times New Roman" w:eastAsia="Times New Roman" w:hAnsi="Times New Roman" w:cs="Times New Roman"/>
          <w:color w:val="000000"/>
        </w:rPr>
        <w:t> </w:t>
      </w:r>
      <w:r w:rsidR="0031180F" w:rsidRPr="00DB13DB">
        <w:rPr>
          <w:rFonts w:ascii="Times New Roman" w:eastAsia="Times New Roman" w:hAnsi="Times New Roman" w:cs="Times New Roman"/>
          <w:noProof/>
          <w:u w:val="single"/>
        </w:rPr>
        <w:t>C</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is computed as</w:t>
      </w:r>
      <w:r w:rsidR="0031180F" w:rsidRPr="00DB13DB">
        <w:rPr>
          <w:rFonts w:ascii="Times New Roman" w:eastAsia="Times New Roman" w:hAnsi="Times New Roman" w:cs="Times New Roman"/>
          <w:color w:val="000000"/>
        </w:rPr>
        <w:t> </w:t>
      </w:r>
    </w:p>
    <w:tbl>
      <w:tblPr>
        <w:tblW w:w="5000" w:type="pct"/>
        <w:jc w:val="center"/>
        <w:tblCellSpacing w:w="15" w:type="dxa"/>
        <w:tblCellMar>
          <w:left w:w="0" w:type="dxa"/>
          <w:right w:w="0" w:type="dxa"/>
        </w:tblCellMar>
        <w:tblLook w:val="04A0" w:firstRow="1" w:lastRow="0" w:firstColumn="1" w:lastColumn="0" w:noHBand="0" w:noVBand="1"/>
      </w:tblPr>
      <w:tblGrid>
        <w:gridCol w:w="8678"/>
        <w:gridCol w:w="190"/>
        <w:gridCol w:w="190"/>
        <w:gridCol w:w="302"/>
      </w:tblGrid>
      <w:tr w:rsidR="0031180F" w:rsidRPr="0031180F" w:rsidTr="0031180F">
        <w:trPr>
          <w:tblCellSpacing w:w="15" w:type="dxa"/>
          <w:jc w:val="center"/>
        </w:trPr>
        <w:tc>
          <w:tcPr>
            <w:tcW w:w="0" w:type="auto"/>
            <w:noWrap/>
            <w:vAlign w:val="center"/>
            <w:hideMark/>
          </w:tcPr>
          <w:p w:rsidR="0031180F" w:rsidRPr="0031180F" w:rsidRDefault="0031180F" w:rsidP="0031180F">
            <w:pPr>
              <w:spacing w:after="0" w:line="240" w:lineRule="auto"/>
              <w:jc w:val="center"/>
              <w:rPr>
                <w:rFonts w:ascii="Times New Roman" w:eastAsia="Times New Roman" w:hAnsi="Times New Roman" w:cs="Times New Roman"/>
              </w:rPr>
            </w:pPr>
            <w:bookmarkStart w:id="3" w:name="eqn:multinomial3"/>
            <w:bookmarkEnd w:id="3"/>
            <w:r w:rsidRPr="00DB13DB">
              <w:rPr>
                <w:rFonts w:ascii="Times New Roman" w:eastAsia="Times New Roman" w:hAnsi="Times New Roman" w:cs="Times New Roman"/>
                <w:noProof/>
              </w:rPr>
              <w:drawing>
                <wp:inline distT="0" distB="0" distL="0" distR="0">
                  <wp:extent cx="1880870" cy="500380"/>
                  <wp:effectExtent l="0" t="0" r="5080" b="0"/>
                  <wp:docPr id="89" name="Picture 89" descr="$\displaystyle P(c\vert d) \propto P(c) \prod_{1 \leq \tcposindex \leq n_d} P(\tcword_\tcposindex\ver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P(c\vert d) \propto P(c) \prod_{1 \leq \tcposindex \leq n_d} P(\tcword_\tcposindex\vert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0870" cy="500380"/>
                          </a:xfrm>
                          <a:prstGeom prst="rect">
                            <a:avLst/>
                          </a:prstGeom>
                          <a:noFill/>
                          <a:ln>
                            <a:noFill/>
                          </a:ln>
                        </pic:spPr>
                      </pic:pic>
                    </a:graphicData>
                  </a:graphic>
                </wp:inline>
              </w:drawing>
            </w:r>
          </w:p>
        </w:tc>
        <w:tc>
          <w:tcPr>
            <w:tcW w:w="0" w:type="auto"/>
            <w:vAlign w:val="center"/>
            <w:hideMark/>
          </w:tcPr>
          <w:p w:rsidR="0031180F" w:rsidRPr="0031180F" w:rsidRDefault="0031180F" w:rsidP="0031180F">
            <w:pPr>
              <w:spacing w:after="0" w:line="240" w:lineRule="auto"/>
              <w:rPr>
                <w:rFonts w:ascii="Times New Roman" w:eastAsia="Times New Roman" w:hAnsi="Times New Roman" w:cs="Times New Roman"/>
              </w:rPr>
            </w:pPr>
            <w:r w:rsidRPr="0031180F">
              <w:rPr>
                <w:rFonts w:ascii="Times New Roman" w:eastAsia="Times New Roman" w:hAnsi="Times New Roman" w:cs="Times New Roman"/>
              </w:rPr>
              <w:t> </w:t>
            </w:r>
          </w:p>
        </w:tc>
        <w:tc>
          <w:tcPr>
            <w:tcW w:w="0" w:type="auto"/>
            <w:vAlign w:val="center"/>
            <w:hideMark/>
          </w:tcPr>
          <w:p w:rsidR="0031180F" w:rsidRPr="0031180F" w:rsidRDefault="0031180F" w:rsidP="0031180F">
            <w:pPr>
              <w:spacing w:after="0" w:line="240" w:lineRule="auto"/>
              <w:rPr>
                <w:rFonts w:ascii="Times New Roman" w:eastAsia="Times New Roman" w:hAnsi="Times New Roman" w:cs="Times New Roman"/>
              </w:rPr>
            </w:pPr>
            <w:r w:rsidRPr="0031180F">
              <w:rPr>
                <w:rFonts w:ascii="Times New Roman" w:eastAsia="Times New Roman" w:hAnsi="Times New Roman" w:cs="Times New Roman"/>
              </w:rPr>
              <w:t> </w:t>
            </w:r>
          </w:p>
        </w:tc>
        <w:tc>
          <w:tcPr>
            <w:tcW w:w="150" w:type="dxa"/>
            <w:vAlign w:val="center"/>
            <w:hideMark/>
          </w:tcPr>
          <w:p w:rsidR="0031180F" w:rsidRPr="0031180F" w:rsidRDefault="00DB13DB" w:rsidP="0031180F">
            <w:pPr>
              <w:spacing w:after="0" w:line="240" w:lineRule="auto"/>
              <w:rPr>
                <w:rFonts w:ascii="Times New Roman" w:eastAsia="Times New Roman" w:hAnsi="Times New Roman" w:cs="Times New Roman"/>
              </w:rPr>
            </w:pPr>
            <w:r w:rsidRPr="00DB13DB">
              <w:rPr>
                <w:rFonts w:ascii="Times New Roman" w:eastAsia="Times New Roman" w:hAnsi="Times New Roman" w:cs="Times New Roman"/>
              </w:rPr>
              <w:t>(</w:t>
            </w:r>
            <w:r w:rsidR="0031180F" w:rsidRPr="00DB13DB">
              <w:rPr>
                <w:rFonts w:ascii="Times New Roman" w:eastAsia="Times New Roman" w:hAnsi="Times New Roman" w:cs="Times New Roman"/>
              </w:rPr>
              <w:t>1</w:t>
            </w:r>
            <w:r w:rsidRPr="00DB13DB">
              <w:rPr>
                <w:rFonts w:ascii="Times New Roman" w:eastAsia="Times New Roman" w:hAnsi="Times New Roman" w:cs="Times New Roman"/>
              </w:rPr>
              <w:t>)</w:t>
            </w:r>
          </w:p>
        </w:tc>
      </w:tr>
    </w:tbl>
    <w:p w:rsidR="0031180F" w:rsidRPr="0031180F" w:rsidRDefault="0031180F" w:rsidP="0031180F">
      <w:pPr>
        <w:spacing w:after="0" w:line="240" w:lineRule="auto"/>
        <w:rPr>
          <w:rFonts w:ascii="Times New Roman" w:eastAsia="Times New Roman" w:hAnsi="Times New Roman" w:cs="Times New Roman"/>
        </w:rPr>
      </w:pPr>
      <w:r w:rsidRPr="0031180F">
        <w:rPr>
          <w:rFonts w:ascii="Times New Roman" w:eastAsia="Times New Roman" w:hAnsi="Times New Roman" w:cs="Times New Roman"/>
          <w:color w:val="000000"/>
        </w:rPr>
        <w:br w:type="textWrapping" w:clear="all"/>
      </w:r>
    </w:p>
    <w:p w:rsidR="0031180F" w:rsidRPr="0031180F" w:rsidRDefault="0031180F" w:rsidP="0031180F">
      <w:pPr>
        <w:spacing w:after="0" w:line="240" w:lineRule="auto"/>
        <w:rPr>
          <w:rFonts w:ascii="Times New Roman" w:eastAsia="Times New Roman" w:hAnsi="Times New Roman" w:cs="Times New Roman"/>
        </w:rPr>
      </w:pPr>
      <w:r w:rsidRPr="00DB13DB">
        <w:rPr>
          <w:rFonts w:ascii="Times New Roman" w:eastAsia="Times New Roman" w:hAnsi="Times New Roman" w:cs="Times New Roman"/>
          <w:color w:val="000000"/>
        </w:rPr>
        <w:t xml:space="preserve">Where P (t </w:t>
      </w:r>
      <w:r w:rsidRPr="00DB13DB">
        <w:rPr>
          <w:rFonts w:ascii="Times New Roman" w:eastAsia="Times New Roman" w:hAnsi="Times New Roman" w:cs="Times New Roman"/>
          <w:color w:val="000000"/>
          <w:vertAlign w:val="subscript"/>
        </w:rPr>
        <w:t xml:space="preserve">k </w:t>
      </w:r>
      <w:r w:rsidRPr="00DB13DB">
        <w:rPr>
          <w:rFonts w:ascii="Times New Roman" w:eastAsia="Times New Roman" w:hAnsi="Times New Roman" w:cs="Times New Roman"/>
          <w:color w:val="000000"/>
        </w:rPr>
        <w:t xml:space="preserve">|c) </w:t>
      </w:r>
      <w:r w:rsidRPr="0031180F">
        <w:rPr>
          <w:rFonts w:ascii="Times New Roman" w:eastAsia="Times New Roman" w:hAnsi="Times New Roman" w:cs="Times New Roman"/>
          <w:color w:val="000000"/>
        </w:rPr>
        <w:t>the conditional probability of term</w:t>
      </w:r>
      <w:r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rPr>
        <w:t>t</w:t>
      </w:r>
      <w:r w:rsidRPr="00DB13DB">
        <w:rPr>
          <w:rFonts w:ascii="Times New Roman" w:eastAsia="Times New Roman" w:hAnsi="Times New Roman" w:cs="Times New Roman"/>
          <w:noProof/>
          <w:vertAlign w:val="subscript"/>
        </w:rPr>
        <w:t>k</w:t>
      </w:r>
      <w:r w:rsidRPr="00DB13DB">
        <w:rPr>
          <w:rFonts w:ascii="Times New Roman" w:eastAsia="Times New Roman" w:hAnsi="Times New Roman" w:cs="Times New Roman"/>
          <w:color w:val="000000"/>
        </w:rPr>
        <w:t> </w:t>
      </w:r>
      <w:r w:rsidRPr="0031180F">
        <w:rPr>
          <w:rFonts w:ascii="Times New Roman" w:eastAsia="Times New Roman" w:hAnsi="Times New Roman" w:cs="Times New Roman"/>
          <w:color w:val="000000"/>
        </w:rPr>
        <w:t xml:space="preserve">occurring in a document of </w:t>
      </w:r>
      <w:r w:rsidRPr="00DB13DB">
        <w:rPr>
          <w:rFonts w:ascii="Times New Roman" w:eastAsia="Times New Roman" w:hAnsi="Times New Roman" w:cs="Times New Roman"/>
          <w:color w:val="000000"/>
        </w:rPr>
        <w:t>class</w:t>
      </w:r>
      <w:r w:rsidRPr="00DB13DB">
        <w:rPr>
          <w:rFonts w:ascii="Times New Roman" w:eastAsia="Times New Roman" w:hAnsi="Times New Roman" w:cs="Times New Roman"/>
          <w:noProof/>
        </w:rPr>
        <w:t xml:space="preserve"> c . </w:t>
      </w:r>
      <w:r w:rsidRPr="0031180F">
        <w:rPr>
          <w:rFonts w:ascii="Times New Roman" w:eastAsia="Times New Roman" w:hAnsi="Times New Roman" w:cs="Times New Roman"/>
          <w:color w:val="000000"/>
        </w:rPr>
        <w:t>We interpret</w:t>
      </w:r>
      <w:r w:rsidRPr="00DB13DB">
        <w:rPr>
          <w:rFonts w:ascii="Times New Roman" w:eastAsia="Times New Roman" w:hAnsi="Times New Roman" w:cs="Times New Roman"/>
          <w:color w:val="000000"/>
        </w:rPr>
        <w:t> </w:t>
      </w:r>
      <w:r w:rsidRPr="00DB13DB">
        <w:rPr>
          <w:rFonts w:ascii="Times New Roman" w:eastAsia="Times New Roman" w:hAnsi="Times New Roman" w:cs="Times New Roman"/>
          <w:color w:val="000000"/>
        </w:rPr>
        <w:t xml:space="preserve">P (t </w:t>
      </w:r>
      <w:r w:rsidRPr="00DB13DB">
        <w:rPr>
          <w:rFonts w:ascii="Times New Roman" w:eastAsia="Times New Roman" w:hAnsi="Times New Roman" w:cs="Times New Roman"/>
          <w:color w:val="000000"/>
          <w:vertAlign w:val="subscript"/>
        </w:rPr>
        <w:t xml:space="preserve">k </w:t>
      </w:r>
      <w:r w:rsidRPr="00DB13DB">
        <w:rPr>
          <w:rFonts w:ascii="Times New Roman" w:eastAsia="Times New Roman" w:hAnsi="Times New Roman" w:cs="Times New Roman"/>
          <w:color w:val="000000"/>
        </w:rPr>
        <w:t>|c)</w:t>
      </w:r>
      <w:r w:rsidRPr="00DB13DB">
        <w:rPr>
          <w:rFonts w:ascii="Times New Roman" w:eastAsia="Times New Roman" w:hAnsi="Times New Roman" w:cs="Times New Roman"/>
          <w:color w:val="000000"/>
        </w:rPr>
        <w:t> </w:t>
      </w:r>
      <w:r w:rsidRPr="0031180F">
        <w:rPr>
          <w:rFonts w:ascii="Times New Roman" w:eastAsia="Times New Roman" w:hAnsi="Times New Roman" w:cs="Times New Roman"/>
          <w:color w:val="000000"/>
        </w:rPr>
        <w:t>as a measure of how much evidence</w:t>
      </w:r>
      <w:r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rPr>
        <w:t>t</w:t>
      </w:r>
      <w:r w:rsidRPr="00DB13DB">
        <w:rPr>
          <w:rFonts w:ascii="Times New Roman" w:eastAsia="Times New Roman" w:hAnsi="Times New Roman" w:cs="Times New Roman"/>
          <w:noProof/>
          <w:vertAlign w:val="subscript"/>
        </w:rPr>
        <w:t>k</w:t>
      </w:r>
      <w:r w:rsidRPr="00DB13DB">
        <w:rPr>
          <w:rFonts w:ascii="Times New Roman" w:eastAsia="Times New Roman" w:hAnsi="Times New Roman" w:cs="Times New Roman"/>
          <w:color w:val="000000"/>
        </w:rPr>
        <w:t xml:space="preserve"> </w:t>
      </w:r>
      <w:r w:rsidRPr="0031180F">
        <w:rPr>
          <w:rFonts w:ascii="Times New Roman" w:eastAsia="Times New Roman" w:hAnsi="Times New Roman" w:cs="Times New Roman"/>
          <w:color w:val="000000"/>
        </w:rPr>
        <w:t>contributes that</w:t>
      </w:r>
      <w:r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rPr>
        <w:t>c</w:t>
      </w:r>
      <w:r w:rsidRPr="00DB13DB">
        <w:rPr>
          <w:rFonts w:ascii="Times New Roman" w:eastAsia="Times New Roman" w:hAnsi="Times New Roman" w:cs="Times New Roman"/>
          <w:color w:val="000000"/>
        </w:rPr>
        <w:t> </w:t>
      </w:r>
      <w:r w:rsidRPr="0031180F">
        <w:rPr>
          <w:rFonts w:ascii="Times New Roman" w:eastAsia="Times New Roman" w:hAnsi="Times New Roman" w:cs="Times New Roman"/>
          <w:color w:val="000000"/>
        </w:rPr>
        <w:t>is the correct class.</w:t>
      </w:r>
      <w:r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rPr>
        <w:t>P( c )</w:t>
      </w:r>
      <w:r w:rsidRPr="00DB13DB">
        <w:rPr>
          <w:rFonts w:ascii="Times New Roman" w:eastAsia="Times New Roman" w:hAnsi="Times New Roman" w:cs="Times New Roman"/>
          <w:color w:val="000000"/>
        </w:rPr>
        <w:t xml:space="preserve"> Is</w:t>
      </w:r>
      <w:r w:rsidRPr="0031180F">
        <w:rPr>
          <w:rFonts w:ascii="Times New Roman" w:eastAsia="Times New Roman" w:hAnsi="Times New Roman" w:cs="Times New Roman"/>
          <w:color w:val="000000"/>
        </w:rPr>
        <w:t xml:space="preserve"> the prior probability of a document occurring in </w:t>
      </w:r>
      <w:r w:rsidRPr="00DB13DB">
        <w:rPr>
          <w:rFonts w:ascii="Times New Roman" w:eastAsia="Times New Roman" w:hAnsi="Times New Roman" w:cs="Times New Roman"/>
          <w:color w:val="000000"/>
        </w:rPr>
        <w:t>class</w:t>
      </w:r>
      <w:r w:rsidRPr="00DB13DB">
        <w:rPr>
          <w:rFonts w:ascii="Times New Roman" w:eastAsia="Times New Roman" w:hAnsi="Times New Roman" w:cs="Times New Roman"/>
          <w:noProof/>
        </w:rPr>
        <w:t xml:space="preserve"> C</w:t>
      </w:r>
      <w:r w:rsidRPr="0031180F">
        <w:rPr>
          <w:rFonts w:ascii="Times New Roman" w:eastAsia="Times New Roman" w:hAnsi="Times New Roman" w:cs="Times New Roman"/>
          <w:color w:val="000000"/>
        </w:rPr>
        <w:t xml:space="preserve"> If a document's terms do not provide clear evidence for one class versus another, we choose the one that has a higher prior probability</w:t>
      </w:r>
      <w:r w:rsidRPr="00DB13DB">
        <w:rPr>
          <w:rFonts w:ascii="Times New Roman" w:eastAsia="Times New Roman" w:hAnsi="Times New Roman" w:cs="Times New Roman"/>
          <w:color w:val="000000"/>
        </w:rPr>
        <w:t>. {t</w:t>
      </w:r>
      <w:r w:rsidRPr="00DB13DB">
        <w:rPr>
          <w:rFonts w:ascii="Times New Roman" w:eastAsia="Times New Roman" w:hAnsi="Times New Roman" w:cs="Times New Roman"/>
          <w:color w:val="000000"/>
          <w:vertAlign w:val="subscript"/>
        </w:rPr>
        <w:t xml:space="preserve">1 </w:t>
      </w:r>
      <w:r w:rsidRPr="00DB13DB">
        <w:rPr>
          <w:rFonts w:ascii="Times New Roman" w:eastAsia="Times New Roman" w:hAnsi="Times New Roman" w:cs="Times New Roman"/>
          <w:color w:val="000000"/>
        </w:rPr>
        <w:t>t</w:t>
      </w:r>
      <w:r w:rsidRPr="00DB13DB">
        <w:rPr>
          <w:rFonts w:ascii="Times New Roman" w:eastAsia="Times New Roman" w:hAnsi="Times New Roman" w:cs="Times New Roman"/>
          <w:color w:val="000000"/>
          <w:vertAlign w:val="subscript"/>
        </w:rPr>
        <w:t xml:space="preserve">2 </w:t>
      </w:r>
      <w:r w:rsidRPr="00DB13DB">
        <w:rPr>
          <w:rFonts w:ascii="Times New Roman" w:eastAsia="Times New Roman" w:hAnsi="Times New Roman" w:cs="Times New Roman"/>
          <w:color w:val="000000"/>
        </w:rPr>
        <w:t>t</w:t>
      </w:r>
      <w:r w:rsidRPr="00DB13DB">
        <w:rPr>
          <w:rFonts w:ascii="Times New Roman" w:eastAsia="Times New Roman" w:hAnsi="Times New Roman" w:cs="Times New Roman"/>
          <w:color w:val="000000"/>
          <w:vertAlign w:val="subscript"/>
        </w:rPr>
        <w:t xml:space="preserve">3… </w:t>
      </w:r>
      <w:r w:rsidRPr="00DB13DB">
        <w:rPr>
          <w:rFonts w:ascii="Times New Roman" w:eastAsia="Times New Roman" w:hAnsi="Times New Roman" w:cs="Times New Roman"/>
          <w:color w:val="000000"/>
        </w:rPr>
        <w:t>t</w:t>
      </w:r>
      <w:r w:rsidRPr="00DB13DB">
        <w:rPr>
          <w:rFonts w:ascii="Times New Roman" w:eastAsia="Times New Roman" w:hAnsi="Times New Roman" w:cs="Times New Roman"/>
          <w:color w:val="000000"/>
          <w:vertAlign w:val="subscript"/>
        </w:rPr>
        <w:t>n</w:t>
      </w:r>
      <w:r w:rsidRPr="00DB13DB">
        <w:rPr>
          <w:rFonts w:ascii="Times New Roman" w:eastAsia="Times New Roman" w:hAnsi="Times New Roman" w:cs="Times New Roman"/>
          <w:color w:val="000000"/>
          <w:vertAlign w:val="subscript"/>
        </w:rPr>
        <w:softHyphen/>
        <w:t>d</w:t>
      </w:r>
      <w:r w:rsidRPr="00DB13DB">
        <w:rPr>
          <w:rFonts w:ascii="Times New Roman" w:eastAsia="Times New Roman" w:hAnsi="Times New Roman" w:cs="Times New Roman"/>
          <w:color w:val="000000"/>
        </w:rPr>
        <w:t>} Are</w:t>
      </w:r>
      <w:r w:rsidRPr="0031180F">
        <w:rPr>
          <w:rFonts w:ascii="Times New Roman" w:eastAsia="Times New Roman" w:hAnsi="Times New Roman" w:cs="Times New Roman"/>
          <w:color w:val="000000"/>
        </w:rPr>
        <w:t xml:space="preserve"> the tokens in</w:t>
      </w:r>
      <w:r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rPr>
        <w:t xml:space="preserve">d </w:t>
      </w:r>
      <w:r w:rsidRPr="0031180F">
        <w:rPr>
          <w:rFonts w:ascii="Times New Roman" w:eastAsia="Times New Roman" w:hAnsi="Times New Roman" w:cs="Times New Roman"/>
          <w:color w:val="000000"/>
        </w:rPr>
        <w:t>that are part of the vocabulary we use for classification and</w:t>
      </w:r>
      <w:r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rPr>
        <w:t>n</w:t>
      </w:r>
      <w:r w:rsidRPr="00DB13DB">
        <w:rPr>
          <w:rFonts w:ascii="Times New Roman" w:eastAsia="Times New Roman" w:hAnsi="Times New Roman" w:cs="Times New Roman"/>
          <w:noProof/>
          <w:vertAlign w:val="subscript"/>
        </w:rPr>
        <w:t>d</w:t>
      </w:r>
      <w:r w:rsidRPr="00DB13DB">
        <w:rPr>
          <w:rFonts w:ascii="Times New Roman" w:eastAsia="Times New Roman" w:hAnsi="Times New Roman" w:cs="Times New Roman"/>
          <w:noProof/>
        </w:rPr>
        <w:t xml:space="preserve"> </w:t>
      </w:r>
      <w:r w:rsidRPr="0031180F">
        <w:rPr>
          <w:rFonts w:ascii="Times New Roman" w:eastAsia="Times New Roman" w:hAnsi="Times New Roman" w:cs="Times New Roman"/>
          <w:color w:val="000000"/>
        </w:rPr>
        <w:t xml:space="preserve">is the number of such tokens </w:t>
      </w:r>
      <w:r w:rsidRPr="00DB13DB">
        <w:rPr>
          <w:rFonts w:ascii="Times New Roman" w:eastAsia="Times New Roman" w:hAnsi="Times New Roman" w:cs="Times New Roman"/>
          <w:color w:val="000000"/>
        </w:rPr>
        <w:t xml:space="preserve">in </w:t>
      </w:r>
      <w:r w:rsidRPr="00DB13DB">
        <w:rPr>
          <w:rFonts w:ascii="Times New Roman" w:eastAsia="Times New Roman" w:hAnsi="Times New Roman" w:cs="Times New Roman"/>
          <w:noProof/>
        </w:rPr>
        <w:t>d</w:t>
      </w:r>
      <w:r w:rsidRPr="0031180F">
        <w:rPr>
          <w:rFonts w:ascii="Times New Roman" w:eastAsia="Times New Roman" w:hAnsi="Times New Roman" w:cs="Times New Roman"/>
          <w:color w:val="000000"/>
        </w:rPr>
        <w:t>. For example</w:t>
      </w:r>
      <w:r w:rsidRPr="00DB13DB">
        <w:rPr>
          <w:rFonts w:ascii="Times New Roman" w:eastAsia="Times New Roman" w:hAnsi="Times New Roman" w:cs="Times New Roman"/>
          <w:color w:val="000000"/>
        </w:rPr>
        <w:t xml:space="preserve"> </w:t>
      </w:r>
      <w:r w:rsidRPr="00DB13DB">
        <w:rPr>
          <w:rFonts w:ascii="Times New Roman" w:eastAsia="Times New Roman" w:hAnsi="Times New Roman" w:cs="Times New Roman"/>
          <w:color w:val="000000"/>
        </w:rPr>
        <w:t>{t</w:t>
      </w:r>
      <w:r w:rsidRPr="00DB13DB">
        <w:rPr>
          <w:rFonts w:ascii="Times New Roman" w:eastAsia="Times New Roman" w:hAnsi="Times New Roman" w:cs="Times New Roman"/>
          <w:color w:val="000000"/>
          <w:vertAlign w:val="subscript"/>
        </w:rPr>
        <w:t xml:space="preserve">1 </w:t>
      </w:r>
      <w:r w:rsidRPr="00DB13DB">
        <w:rPr>
          <w:rFonts w:ascii="Times New Roman" w:eastAsia="Times New Roman" w:hAnsi="Times New Roman" w:cs="Times New Roman"/>
          <w:color w:val="000000"/>
        </w:rPr>
        <w:t>t</w:t>
      </w:r>
      <w:r w:rsidRPr="00DB13DB">
        <w:rPr>
          <w:rFonts w:ascii="Times New Roman" w:eastAsia="Times New Roman" w:hAnsi="Times New Roman" w:cs="Times New Roman"/>
          <w:color w:val="000000"/>
          <w:vertAlign w:val="subscript"/>
        </w:rPr>
        <w:t xml:space="preserve">2 </w:t>
      </w:r>
      <w:r w:rsidRPr="00DB13DB">
        <w:rPr>
          <w:rFonts w:ascii="Times New Roman" w:eastAsia="Times New Roman" w:hAnsi="Times New Roman" w:cs="Times New Roman"/>
          <w:color w:val="000000"/>
        </w:rPr>
        <w:t>t</w:t>
      </w:r>
      <w:r w:rsidRPr="00DB13DB">
        <w:rPr>
          <w:rFonts w:ascii="Times New Roman" w:eastAsia="Times New Roman" w:hAnsi="Times New Roman" w:cs="Times New Roman"/>
          <w:color w:val="000000"/>
          <w:vertAlign w:val="subscript"/>
        </w:rPr>
        <w:t xml:space="preserve">3… </w:t>
      </w:r>
      <w:r w:rsidRPr="00DB13DB">
        <w:rPr>
          <w:rFonts w:ascii="Times New Roman" w:eastAsia="Times New Roman" w:hAnsi="Times New Roman" w:cs="Times New Roman"/>
          <w:color w:val="000000"/>
        </w:rPr>
        <w:t>t</w:t>
      </w:r>
      <w:r w:rsidRPr="00DB13DB">
        <w:rPr>
          <w:rFonts w:ascii="Times New Roman" w:eastAsia="Times New Roman" w:hAnsi="Times New Roman" w:cs="Times New Roman"/>
          <w:color w:val="000000"/>
          <w:vertAlign w:val="subscript"/>
        </w:rPr>
        <w:t>n</w:t>
      </w:r>
      <w:r w:rsidRPr="00DB13DB">
        <w:rPr>
          <w:rFonts w:ascii="Times New Roman" w:eastAsia="Times New Roman" w:hAnsi="Times New Roman" w:cs="Times New Roman"/>
          <w:color w:val="000000"/>
          <w:vertAlign w:val="subscript"/>
        </w:rPr>
        <w:softHyphen/>
        <w:t>d</w:t>
      </w:r>
      <w:r w:rsidRPr="00DB13DB">
        <w:rPr>
          <w:rFonts w:ascii="Times New Roman" w:eastAsia="Times New Roman" w:hAnsi="Times New Roman" w:cs="Times New Roman"/>
          <w:color w:val="000000"/>
        </w:rPr>
        <w:t>} </w:t>
      </w:r>
      <w:r w:rsidRPr="0031180F">
        <w:rPr>
          <w:rFonts w:ascii="Times New Roman" w:eastAsia="Times New Roman" w:hAnsi="Times New Roman" w:cs="Times New Roman"/>
          <w:color w:val="000000"/>
        </w:rPr>
        <w:t xml:space="preserve">for the one-sentence </w:t>
      </w:r>
      <w:r w:rsidRPr="00DB13DB">
        <w:rPr>
          <w:rFonts w:ascii="Times New Roman" w:eastAsia="Times New Roman" w:hAnsi="Times New Roman" w:cs="Times New Roman"/>
          <w:color w:val="000000"/>
        </w:rPr>
        <w:t>document “India, Brazil are BRIC Nations” might</w:t>
      </w:r>
      <w:r w:rsidRPr="0031180F">
        <w:rPr>
          <w:rFonts w:ascii="Times New Roman" w:eastAsia="Times New Roman" w:hAnsi="Times New Roman" w:cs="Times New Roman"/>
          <w:color w:val="000000"/>
        </w:rPr>
        <w:t xml:space="preserve"> be</w:t>
      </w:r>
      <w:r w:rsidRPr="00DB13DB">
        <w:rPr>
          <w:rFonts w:ascii="Times New Roman" w:eastAsia="Times New Roman" w:hAnsi="Times New Roman" w:cs="Times New Roman"/>
          <w:noProof/>
        </w:rPr>
        <w:t xml:space="preserve"> {India , Brazil ,Bric , Nations }</w:t>
      </w:r>
      <w:r w:rsidRPr="0031180F">
        <w:rPr>
          <w:rFonts w:ascii="Times New Roman" w:eastAsia="Times New Roman" w:hAnsi="Times New Roman" w:cs="Times New Roman"/>
          <w:color w:val="000000"/>
        </w:rPr>
        <w:t>, with</w:t>
      </w:r>
      <w:r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rPr>
        <w:t>n</w:t>
      </w:r>
      <w:r w:rsidRPr="00DB13DB">
        <w:rPr>
          <w:rFonts w:ascii="Times New Roman" w:eastAsia="Times New Roman" w:hAnsi="Times New Roman" w:cs="Times New Roman"/>
          <w:noProof/>
          <w:vertAlign w:val="subscript"/>
        </w:rPr>
        <w:t>d</w:t>
      </w:r>
      <w:r w:rsidRPr="00DB13DB">
        <w:rPr>
          <w:rFonts w:ascii="Times New Roman" w:eastAsia="Times New Roman" w:hAnsi="Times New Roman" w:cs="Times New Roman"/>
          <w:noProof/>
        </w:rPr>
        <w:t xml:space="preserve"> = 4 </w:t>
      </w:r>
      <w:r w:rsidRPr="00DB13DB">
        <w:rPr>
          <w:rFonts w:ascii="Times New Roman" w:eastAsia="Times New Roman" w:hAnsi="Times New Roman" w:cs="Times New Roman"/>
          <w:color w:val="000000"/>
        </w:rPr>
        <w:t>if we treat the terms and</w:t>
      </w:r>
      <w:r w:rsidRPr="0031180F">
        <w:rPr>
          <w:rFonts w:ascii="Times New Roman" w:eastAsia="Times New Roman" w:hAnsi="Times New Roman" w:cs="Times New Roman"/>
          <w:color w:val="000000"/>
        </w:rPr>
        <w:t xml:space="preserve"> the as stop words.</w:t>
      </w:r>
      <w:r w:rsidRPr="00DB13DB">
        <w:rPr>
          <w:rFonts w:ascii="Times New Roman" w:eastAsia="Times New Roman" w:hAnsi="Times New Roman" w:cs="Times New Roman"/>
          <w:color w:val="000000"/>
        </w:rPr>
        <w:t xml:space="preserve"> </w:t>
      </w:r>
    </w:p>
    <w:p w:rsidR="0031180F" w:rsidRPr="0031180F" w:rsidRDefault="0031180F" w:rsidP="0031180F">
      <w:pPr>
        <w:spacing w:before="100" w:beforeAutospacing="1" w:after="100" w:afterAutospacing="1" w:line="240" w:lineRule="auto"/>
        <w:rPr>
          <w:rFonts w:ascii="Times New Roman" w:eastAsia="Times New Roman" w:hAnsi="Times New Roman" w:cs="Times New Roman"/>
          <w:color w:val="000000"/>
          <w:vertAlign w:val="subscript"/>
        </w:rPr>
      </w:pPr>
      <w:r w:rsidRPr="0031180F">
        <w:rPr>
          <w:rFonts w:ascii="Times New Roman" w:eastAsia="Times New Roman" w:hAnsi="Times New Roman" w:cs="Times New Roman"/>
          <w:color w:val="000000"/>
        </w:rPr>
        <w:t>In text classification, our goal is to find the</w:t>
      </w:r>
      <w:r w:rsidRPr="00DB13DB">
        <w:rPr>
          <w:rFonts w:ascii="Times New Roman" w:eastAsia="Times New Roman" w:hAnsi="Times New Roman" w:cs="Times New Roman"/>
          <w:color w:val="000000"/>
        </w:rPr>
        <w:t> </w:t>
      </w:r>
      <w:r w:rsidRPr="0031180F">
        <w:rPr>
          <w:rFonts w:ascii="Times New Roman" w:eastAsia="Times New Roman" w:hAnsi="Times New Roman" w:cs="Times New Roman"/>
          <w:i/>
          <w:iCs/>
          <w:color w:val="000000"/>
        </w:rPr>
        <w:t>best</w:t>
      </w:r>
      <w:r w:rsidRPr="00DB13DB">
        <w:rPr>
          <w:rFonts w:ascii="Times New Roman" w:eastAsia="Times New Roman" w:hAnsi="Times New Roman" w:cs="Times New Roman"/>
          <w:color w:val="000000"/>
        </w:rPr>
        <w:t> </w:t>
      </w:r>
      <w:r w:rsidRPr="0031180F">
        <w:rPr>
          <w:rFonts w:ascii="Times New Roman" w:eastAsia="Times New Roman" w:hAnsi="Times New Roman" w:cs="Times New Roman"/>
          <w:color w:val="000000"/>
        </w:rPr>
        <w:t>class for the document. The best class in NB classification is the most likely or</w:t>
      </w:r>
      <w:r w:rsidRPr="00DB13DB">
        <w:rPr>
          <w:rFonts w:ascii="Times New Roman" w:eastAsia="Times New Roman" w:hAnsi="Times New Roman" w:cs="Times New Roman"/>
          <w:color w:val="000000"/>
        </w:rPr>
        <w:t> </w:t>
      </w:r>
      <w:bookmarkStart w:id="4" w:name="16284"/>
      <w:bookmarkStart w:id="5" w:name="16285"/>
      <w:bookmarkEnd w:id="4"/>
      <w:bookmarkEnd w:id="5"/>
      <w:r w:rsidRPr="0031180F">
        <w:rPr>
          <w:rFonts w:ascii="Times New Roman" w:eastAsia="Times New Roman" w:hAnsi="Times New Roman" w:cs="Times New Roman"/>
          <w:i/>
          <w:iCs/>
          <w:color w:val="000000"/>
        </w:rPr>
        <w:t>maximum a posteriori</w:t>
      </w:r>
      <w:r w:rsidRPr="00DB13DB">
        <w:rPr>
          <w:rFonts w:ascii="Times New Roman" w:eastAsia="Times New Roman" w:hAnsi="Times New Roman" w:cs="Times New Roman"/>
          <w:color w:val="000000"/>
        </w:rPr>
        <w:t> (MAP</w:t>
      </w:r>
      <w:r w:rsidRPr="0031180F">
        <w:rPr>
          <w:rFonts w:ascii="Times New Roman" w:eastAsia="Times New Roman" w:hAnsi="Times New Roman" w:cs="Times New Roman"/>
          <w:color w:val="000000"/>
        </w:rPr>
        <w:t>) class</w:t>
      </w:r>
      <w:r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color w:val="000000"/>
        </w:rPr>
        <w:t>C</w:t>
      </w:r>
      <w:r w:rsidRPr="00DB13DB">
        <w:rPr>
          <w:rFonts w:ascii="Times New Roman" w:eastAsia="Times New Roman" w:hAnsi="Times New Roman" w:cs="Times New Roman"/>
          <w:noProof/>
          <w:color w:val="000000"/>
          <w:vertAlign w:val="subscript"/>
        </w:rPr>
        <w:t>map</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8"/>
        <w:gridCol w:w="332"/>
      </w:tblGrid>
      <w:tr w:rsidR="0031180F" w:rsidRPr="0031180F" w:rsidTr="0031180F">
        <w:trPr>
          <w:tblCellSpacing w:w="15" w:type="dxa"/>
          <w:jc w:val="center"/>
        </w:trPr>
        <w:tc>
          <w:tcPr>
            <w:tcW w:w="0" w:type="auto"/>
            <w:noWrap/>
            <w:vAlign w:val="center"/>
            <w:hideMark/>
          </w:tcPr>
          <w:p w:rsidR="0031180F" w:rsidRPr="0031180F" w:rsidRDefault="0031180F" w:rsidP="0031180F">
            <w:pPr>
              <w:spacing w:after="0" w:line="240" w:lineRule="auto"/>
              <w:jc w:val="center"/>
              <w:rPr>
                <w:rFonts w:ascii="Times New Roman" w:eastAsia="Times New Roman" w:hAnsi="Times New Roman" w:cs="Times New Roman"/>
              </w:rPr>
            </w:pPr>
            <w:bookmarkStart w:id="6" w:name="eqn:multinomial5"/>
            <w:bookmarkStart w:id="7" w:name="naivebayeseqword"/>
            <w:bookmarkEnd w:id="6"/>
            <w:bookmarkEnd w:id="7"/>
            <w:r w:rsidRPr="00DB13DB">
              <w:rPr>
                <w:rFonts w:ascii="Times New Roman" w:eastAsia="Times New Roman" w:hAnsi="Times New Roman" w:cs="Times New Roman"/>
                <w:noProof/>
              </w:rPr>
              <w:drawing>
                <wp:inline distT="0" distB="0" distL="0" distR="0">
                  <wp:extent cx="4140835" cy="483235"/>
                  <wp:effectExtent l="0" t="0" r="0" b="0"/>
                  <wp:docPr id="71" name="Picture 71" descr="\begin{displaymath}c_{map} =&#10;\argmax_{\tcjclass \in \mathbb{C}} \hat{P}(\tcjc...&#10;...posindex \leq n_d}&#10;\hat{P}(\tcword_\tcposindex\vert\tcjclass).&#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gin{displaymath}c_{map} =&#10;\argmax_{\tcjclass \in \mathbb{C}} \hat{P}(\tcjc...&#10;...posindex \leq n_d}&#10;\hat{P}(\tcword_\tcposindex\vert\tcjclass).&#10;\end{displaym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835" cy="483235"/>
                          </a:xfrm>
                          <a:prstGeom prst="rect">
                            <a:avLst/>
                          </a:prstGeom>
                          <a:noFill/>
                          <a:ln>
                            <a:noFill/>
                          </a:ln>
                        </pic:spPr>
                      </pic:pic>
                    </a:graphicData>
                  </a:graphic>
                </wp:inline>
              </w:drawing>
            </w:r>
          </w:p>
        </w:tc>
        <w:tc>
          <w:tcPr>
            <w:tcW w:w="150" w:type="dxa"/>
            <w:vAlign w:val="center"/>
            <w:hideMark/>
          </w:tcPr>
          <w:p w:rsidR="0031180F" w:rsidRPr="0031180F" w:rsidRDefault="00DB13DB" w:rsidP="00DB13DB">
            <w:pPr>
              <w:spacing w:after="0" w:line="240" w:lineRule="auto"/>
              <w:jc w:val="right"/>
              <w:rPr>
                <w:rFonts w:ascii="Times New Roman" w:eastAsia="Times New Roman" w:hAnsi="Times New Roman" w:cs="Times New Roman"/>
              </w:rPr>
            </w:pPr>
            <w:r w:rsidRPr="00DB13DB">
              <w:rPr>
                <w:rFonts w:ascii="Times New Roman" w:eastAsia="Times New Roman" w:hAnsi="Times New Roman" w:cs="Times New Roman"/>
              </w:rPr>
              <w:t>(2</w:t>
            </w:r>
            <w:r w:rsidR="0031180F" w:rsidRPr="0031180F">
              <w:rPr>
                <w:rFonts w:ascii="Times New Roman" w:eastAsia="Times New Roman" w:hAnsi="Times New Roman" w:cs="Times New Roman"/>
              </w:rPr>
              <w:t>)</w:t>
            </w:r>
          </w:p>
        </w:tc>
      </w:tr>
    </w:tbl>
    <w:p w:rsidR="0031180F" w:rsidRPr="0031180F" w:rsidRDefault="0031180F" w:rsidP="0031180F">
      <w:pPr>
        <w:spacing w:after="0" w:line="240" w:lineRule="auto"/>
        <w:jc w:val="right"/>
        <w:rPr>
          <w:rFonts w:ascii="Times New Roman" w:eastAsia="Times New Roman" w:hAnsi="Times New Roman" w:cs="Times New Roman"/>
          <w:color w:val="000000"/>
        </w:rPr>
      </w:pPr>
      <w:r w:rsidRPr="0031180F">
        <w:rPr>
          <w:rFonts w:ascii="Times New Roman" w:eastAsia="Times New Roman" w:hAnsi="Times New Roman" w:cs="Times New Roman"/>
          <w:color w:val="000000"/>
        </w:rPr>
        <w:br w:type="textWrapping" w:clear="all"/>
      </w:r>
    </w:p>
    <w:p w:rsidR="0031180F" w:rsidRPr="00DB13DB" w:rsidRDefault="0031180F" w:rsidP="0031180F">
      <w:pPr>
        <w:spacing w:after="0" w:line="240" w:lineRule="auto"/>
        <w:rPr>
          <w:rFonts w:ascii="Times New Roman" w:eastAsia="Times New Roman" w:hAnsi="Times New Roman" w:cs="Times New Roman"/>
          <w:color w:val="000000"/>
        </w:rPr>
      </w:pPr>
      <w:r w:rsidRPr="0031180F">
        <w:rPr>
          <w:rFonts w:ascii="Times New Roman" w:eastAsia="Times New Roman" w:hAnsi="Times New Roman" w:cs="Times New Roman"/>
          <w:color w:val="000000"/>
        </w:rPr>
        <w:t>We write</w:t>
      </w:r>
      <w:r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rPr>
        <w:t xml:space="preserve">P` </w:t>
      </w:r>
      <w:r w:rsidRPr="0031180F">
        <w:rPr>
          <w:rFonts w:ascii="Times New Roman" w:eastAsia="Times New Roman" w:hAnsi="Times New Roman" w:cs="Times New Roman"/>
          <w:color w:val="000000"/>
        </w:rPr>
        <w:t>for</w:t>
      </w:r>
      <w:r w:rsidRPr="00DB13DB">
        <w:rPr>
          <w:rFonts w:ascii="Times New Roman" w:eastAsia="Times New Roman" w:hAnsi="Times New Roman" w:cs="Times New Roman"/>
          <w:noProof/>
        </w:rPr>
        <w:t xml:space="preserve"> P </w:t>
      </w:r>
      <w:r w:rsidRPr="0031180F">
        <w:rPr>
          <w:rFonts w:ascii="Times New Roman" w:eastAsia="Times New Roman" w:hAnsi="Times New Roman" w:cs="Times New Roman"/>
          <w:color w:val="000000"/>
        </w:rPr>
        <w:t>because we do not know the true values of the parameters</w:t>
      </w:r>
      <w:r w:rsidRPr="00DB13DB">
        <w:rPr>
          <w:rFonts w:ascii="Times New Roman" w:eastAsia="Times New Roman" w:hAnsi="Times New Roman" w:cs="Times New Roman"/>
          <w:color w:val="000000"/>
        </w:rPr>
        <w:t> </w:t>
      </w:r>
    </w:p>
    <w:p w:rsidR="0031180F" w:rsidRPr="0031180F" w:rsidRDefault="0031180F" w:rsidP="0031180F">
      <w:pPr>
        <w:spacing w:after="0" w:line="240" w:lineRule="auto"/>
        <w:rPr>
          <w:rFonts w:ascii="Times New Roman" w:eastAsia="Times New Roman" w:hAnsi="Times New Roman" w:cs="Times New Roman"/>
          <w:color w:val="000000"/>
        </w:rPr>
      </w:pPr>
      <w:r w:rsidRPr="00DB13DB">
        <w:rPr>
          <w:rFonts w:ascii="Times New Roman" w:eastAsia="Times New Roman" w:hAnsi="Times New Roman" w:cs="Times New Roman"/>
          <w:noProof/>
        </w:rPr>
        <w:t>P(c)</w:t>
      </w:r>
      <w:r w:rsidRPr="00DB13DB">
        <w:rPr>
          <w:rFonts w:ascii="Times New Roman" w:eastAsia="Times New Roman" w:hAnsi="Times New Roman" w:cs="Times New Roman"/>
          <w:color w:val="000000"/>
        </w:rPr>
        <w:t> </w:t>
      </w:r>
      <w:r w:rsidRPr="0031180F">
        <w:rPr>
          <w:rFonts w:ascii="Times New Roman" w:eastAsia="Times New Roman" w:hAnsi="Times New Roman" w:cs="Times New Roman"/>
          <w:color w:val="000000"/>
        </w:rPr>
        <w:t>and</w:t>
      </w:r>
      <w:r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rPr>
        <w:t>P (t</w:t>
      </w:r>
      <w:r w:rsidRPr="00DB13DB">
        <w:rPr>
          <w:rFonts w:ascii="Times New Roman" w:eastAsia="Times New Roman" w:hAnsi="Times New Roman" w:cs="Times New Roman"/>
          <w:noProof/>
          <w:vertAlign w:val="subscript"/>
        </w:rPr>
        <w:t>k</w:t>
      </w:r>
      <w:r w:rsidRPr="00DB13DB">
        <w:rPr>
          <w:rFonts w:ascii="Times New Roman" w:eastAsia="Times New Roman" w:hAnsi="Times New Roman" w:cs="Times New Roman"/>
          <w:noProof/>
        </w:rPr>
        <w:t>|c)</w:t>
      </w:r>
      <w:r w:rsidRPr="0031180F">
        <w:rPr>
          <w:rFonts w:ascii="Times New Roman" w:eastAsia="Times New Roman" w:hAnsi="Times New Roman" w:cs="Times New Roman"/>
          <w:color w:val="000000"/>
        </w:rPr>
        <w:t xml:space="preserve">, but estimate them from the training set as we will see in a </w:t>
      </w:r>
      <w:r w:rsidRPr="00DB13DB">
        <w:rPr>
          <w:rFonts w:ascii="Times New Roman" w:eastAsia="Times New Roman" w:hAnsi="Times New Roman" w:cs="Times New Roman"/>
          <w:color w:val="000000"/>
        </w:rPr>
        <w:t>moment. In</w:t>
      </w:r>
      <w:r w:rsidR="00DB13DB" w:rsidRPr="00DB13DB">
        <w:rPr>
          <w:rFonts w:ascii="Times New Roman" w:eastAsia="Times New Roman" w:hAnsi="Times New Roman" w:cs="Times New Roman"/>
          <w:color w:val="000000"/>
        </w:rPr>
        <w:t xml:space="preserve"> Equation </w:t>
      </w:r>
      <w:proofErr w:type="gramStart"/>
      <w:r w:rsidR="00DB13DB" w:rsidRPr="00DB13DB">
        <w:rPr>
          <w:rFonts w:ascii="Times New Roman" w:eastAsia="Times New Roman" w:hAnsi="Times New Roman" w:cs="Times New Roman"/>
          <w:color w:val="000000"/>
        </w:rPr>
        <w:t xml:space="preserve">2 </w:t>
      </w:r>
      <w:r w:rsidRPr="0031180F">
        <w:rPr>
          <w:rFonts w:ascii="Times New Roman" w:eastAsia="Times New Roman" w:hAnsi="Times New Roman" w:cs="Times New Roman"/>
          <w:color w:val="000000"/>
        </w:rPr>
        <w:t>,</w:t>
      </w:r>
      <w:bookmarkStart w:id="8" w:name="p:use-log-probabilities"/>
      <w:bookmarkEnd w:id="8"/>
      <w:proofErr w:type="gramEnd"/>
      <w:r w:rsidRPr="00DB13DB">
        <w:rPr>
          <w:rFonts w:ascii="Times New Roman" w:eastAsia="Times New Roman" w:hAnsi="Times New Roman" w:cs="Times New Roman"/>
          <w:color w:val="000000"/>
        </w:rPr>
        <w:t> </w:t>
      </w:r>
      <w:r w:rsidRPr="0031180F">
        <w:rPr>
          <w:rFonts w:ascii="Times New Roman" w:eastAsia="Times New Roman" w:hAnsi="Times New Roman" w:cs="Times New Roman"/>
          <w:color w:val="000000"/>
        </w:rPr>
        <w:t>many conditional probabilities are multiplied, one for each position</w:t>
      </w:r>
      <w:r w:rsidRPr="00DB13DB">
        <w:rPr>
          <w:rFonts w:ascii="Times New Roman" w:eastAsia="Times New Roman" w:hAnsi="Times New Roman" w:cs="Times New Roman"/>
          <w:color w:val="000000"/>
        </w:rPr>
        <w:t xml:space="preserve">  </w:t>
      </w:r>
      <m:oMath>
        <m:r>
          <w:rPr>
            <w:rFonts w:ascii="Cambria Math" w:eastAsia="Times New Roman" w:hAnsi="Cambria Math" w:cs="Times New Roman"/>
            <w:color w:val="000000"/>
          </w:rPr>
          <m:t>1≤K≤nd</m:t>
        </m:r>
      </m:oMath>
      <w:r w:rsidRPr="00DB13DB">
        <w:rPr>
          <w:rFonts w:ascii="Times New Roman" w:eastAsia="Times New Roman" w:hAnsi="Times New Roman" w:cs="Times New Roman"/>
          <w:color w:val="000000"/>
        </w:rPr>
        <w:t> </w:t>
      </w:r>
      <w:r w:rsidRPr="0031180F">
        <w:rPr>
          <w:rFonts w:ascii="Times New Roman" w:eastAsia="Times New Roman" w:hAnsi="Times New Roman" w:cs="Times New Roman"/>
          <w:color w:val="000000"/>
        </w:rPr>
        <w:t>. This can result in a floating point underflow. It is therefore better to perform the computation by adding logarithms of probabilities instead of multiplying probabilities. The class with the highest log probability score is still the most probable;</w:t>
      </w:r>
      <w:r w:rsidRPr="00DB13DB">
        <w:rPr>
          <w:rFonts w:ascii="Times New Roman" w:eastAsia="Times New Roman" w:hAnsi="Times New Roman" w:cs="Times New Roman"/>
          <w:color w:val="000000"/>
        </w:rPr>
        <w:t> </w:t>
      </w:r>
      <w:r w:rsidR="00DB13DB" w:rsidRPr="00DB13DB">
        <w:rPr>
          <w:rFonts w:ascii="Times New Roman" w:eastAsia="Times New Roman" w:hAnsi="Times New Roman" w:cs="Times New Roman"/>
          <w:i/>
          <w:color w:val="000000"/>
        </w:rPr>
        <w:t xml:space="preserve">log (xy) =log(x) + log(y) </w:t>
      </w:r>
      <w:r w:rsidRPr="0031180F">
        <w:rPr>
          <w:rFonts w:ascii="Times New Roman" w:eastAsia="Times New Roman" w:hAnsi="Times New Roman" w:cs="Times New Roman"/>
          <w:color w:val="000000"/>
        </w:rPr>
        <w:t>and the logarithm function is monotonic. Hence, the maximization that is actually done in most implementations of NB is:</w:t>
      </w:r>
      <w:r w:rsidRPr="00DB13DB">
        <w:rPr>
          <w:rFonts w:ascii="Times New Roman" w:eastAsia="Times New Roman" w:hAnsi="Times New Roman" w:cs="Times New Roman"/>
          <w:color w:val="000000"/>
        </w:rPr>
        <w:t> </w:t>
      </w:r>
    </w:p>
    <w:tbl>
      <w:tblPr>
        <w:tblW w:w="5000" w:type="pct"/>
        <w:jc w:val="center"/>
        <w:tblCellSpacing w:w="15" w:type="dxa"/>
        <w:tblCellMar>
          <w:left w:w="0" w:type="dxa"/>
          <w:right w:w="0" w:type="dxa"/>
        </w:tblCellMar>
        <w:tblLook w:val="04A0" w:firstRow="1" w:lastRow="0" w:firstColumn="1" w:lastColumn="0" w:noHBand="0" w:noVBand="1"/>
      </w:tblPr>
      <w:tblGrid>
        <w:gridCol w:w="8802"/>
        <w:gridCol w:w="128"/>
        <w:gridCol w:w="128"/>
        <w:gridCol w:w="302"/>
      </w:tblGrid>
      <w:tr w:rsidR="0031180F" w:rsidRPr="0031180F" w:rsidTr="0031180F">
        <w:trPr>
          <w:tblCellSpacing w:w="15" w:type="dxa"/>
          <w:jc w:val="center"/>
        </w:trPr>
        <w:tc>
          <w:tcPr>
            <w:tcW w:w="0" w:type="auto"/>
            <w:noWrap/>
            <w:vAlign w:val="center"/>
            <w:hideMark/>
          </w:tcPr>
          <w:p w:rsidR="0031180F" w:rsidRPr="0031180F" w:rsidRDefault="0031180F" w:rsidP="00DB13DB">
            <w:pPr>
              <w:spacing w:after="0" w:line="240" w:lineRule="auto"/>
              <w:jc w:val="center"/>
              <w:rPr>
                <w:rFonts w:ascii="Times New Roman" w:eastAsia="Times New Roman" w:hAnsi="Times New Roman" w:cs="Times New Roman"/>
              </w:rPr>
            </w:pPr>
            <w:bookmarkStart w:id="9" w:name="eqn:multinomial6"/>
            <w:bookmarkEnd w:id="9"/>
            <w:r w:rsidRPr="00DB13DB">
              <w:rPr>
                <w:rFonts w:ascii="Times New Roman" w:eastAsia="Times New Roman" w:hAnsi="Times New Roman" w:cs="Times New Roman"/>
                <w:noProof/>
              </w:rPr>
              <w:drawing>
                <wp:inline distT="0" distB="0" distL="0" distR="0">
                  <wp:extent cx="3096895" cy="500380"/>
                  <wp:effectExtent l="0" t="0" r="8255" b="0"/>
                  <wp:docPr id="64" name="Picture 64" descr="$\displaystyle c_{map} = \argmax_{\tcjclass \in \mathbb{C}} \ [ \log \hat{P}(\tc...&#10;...{1 \leq \tcposindex \leq n_d}&#10;\log \hat{P}(\tcword_\tcposindex\vert\tcj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splaystyle c_{map} = \argmax_{\tcjclass \in \mathbb{C}} \ [ \log \hat{P}(\tc...&#10;...{1 \leq \tcposindex \leq n_d}&#10;\log \hat{P}(\tcword_\tcposindex\vert\tcj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895" cy="500380"/>
                          </a:xfrm>
                          <a:prstGeom prst="rect">
                            <a:avLst/>
                          </a:prstGeom>
                          <a:noFill/>
                          <a:ln>
                            <a:noFill/>
                          </a:ln>
                        </pic:spPr>
                      </pic:pic>
                    </a:graphicData>
                  </a:graphic>
                </wp:inline>
              </w:drawing>
            </w:r>
          </w:p>
        </w:tc>
        <w:tc>
          <w:tcPr>
            <w:tcW w:w="0" w:type="auto"/>
            <w:vAlign w:val="center"/>
            <w:hideMark/>
          </w:tcPr>
          <w:p w:rsidR="0031180F" w:rsidRPr="0031180F" w:rsidRDefault="0031180F" w:rsidP="0031180F">
            <w:pPr>
              <w:spacing w:after="0" w:line="240" w:lineRule="auto"/>
              <w:rPr>
                <w:rFonts w:ascii="Times New Roman" w:eastAsia="Times New Roman" w:hAnsi="Times New Roman" w:cs="Times New Roman"/>
              </w:rPr>
            </w:pPr>
            <w:r w:rsidRPr="0031180F">
              <w:rPr>
                <w:rFonts w:ascii="Times New Roman" w:eastAsia="Times New Roman" w:hAnsi="Times New Roman" w:cs="Times New Roman"/>
              </w:rPr>
              <w:t> </w:t>
            </w:r>
          </w:p>
        </w:tc>
        <w:tc>
          <w:tcPr>
            <w:tcW w:w="0" w:type="auto"/>
            <w:vAlign w:val="center"/>
            <w:hideMark/>
          </w:tcPr>
          <w:p w:rsidR="0031180F" w:rsidRPr="0031180F" w:rsidRDefault="0031180F" w:rsidP="0031180F">
            <w:pPr>
              <w:spacing w:after="0" w:line="240" w:lineRule="auto"/>
              <w:rPr>
                <w:rFonts w:ascii="Times New Roman" w:eastAsia="Times New Roman" w:hAnsi="Times New Roman" w:cs="Times New Roman"/>
              </w:rPr>
            </w:pPr>
            <w:r w:rsidRPr="0031180F">
              <w:rPr>
                <w:rFonts w:ascii="Times New Roman" w:eastAsia="Times New Roman" w:hAnsi="Times New Roman" w:cs="Times New Roman"/>
              </w:rPr>
              <w:t> </w:t>
            </w:r>
          </w:p>
        </w:tc>
        <w:tc>
          <w:tcPr>
            <w:tcW w:w="150" w:type="dxa"/>
            <w:vAlign w:val="center"/>
            <w:hideMark/>
          </w:tcPr>
          <w:p w:rsidR="0031180F" w:rsidRPr="0031180F" w:rsidRDefault="00DB13DB" w:rsidP="0031180F">
            <w:pPr>
              <w:spacing w:after="0" w:line="240" w:lineRule="auto"/>
              <w:jc w:val="right"/>
              <w:rPr>
                <w:rFonts w:ascii="Times New Roman" w:eastAsia="Times New Roman" w:hAnsi="Times New Roman" w:cs="Times New Roman"/>
              </w:rPr>
            </w:pPr>
            <w:r w:rsidRPr="00DB13DB">
              <w:rPr>
                <w:rFonts w:ascii="Times New Roman" w:eastAsia="Times New Roman" w:hAnsi="Times New Roman" w:cs="Times New Roman"/>
              </w:rPr>
              <w:t>(3</w:t>
            </w:r>
            <w:r w:rsidR="0031180F" w:rsidRPr="0031180F">
              <w:rPr>
                <w:rFonts w:ascii="Times New Roman" w:eastAsia="Times New Roman" w:hAnsi="Times New Roman" w:cs="Times New Roman"/>
              </w:rPr>
              <w:t>)</w:t>
            </w:r>
          </w:p>
        </w:tc>
      </w:tr>
    </w:tbl>
    <w:p w:rsidR="0031180F" w:rsidRPr="0031180F" w:rsidRDefault="0031180F" w:rsidP="0031180F">
      <w:pPr>
        <w:spacing w:after="0" w:line="240" w:lineRule="auto"/>
        <w:rPr>
          <w:rFonts w:ascii="Times New Roman" w:eastAsia="Times New Roman" w:hAnsi="Times New Roman" w:cs="Times New Roman"/>
        </w:rPr>
      </w:pPr>
      <w:r w:rsidRPr="0031180F">
        <w:rPr>
          <w:rFonts w:ascii="Times New Roman" w:eastAsia="Times New Roman" w:hAnsi="Times New Roman" w:cs="Times New Roman"/>
          <w:color w:val="000000"/>
        </w:rPr>
        <w:br w:type="textWrapping" w:clear="all"/>
      </w:r>
    </w:p>
    <w:p w:rsidR="00DB13DB" w:rsidRDefault="00DB13DB" w:rsidP="0031180F">
      <w:pPr>
        <w:spacing w:before="100" w:beforeAutospacing="1" w:after="100" w:afterAutospacing="1" w:line="240" w:lineRule="auto"/>
        <w:rPr>
          <w:rFonts w:ascii="Times New Roman" w:eastAsia="Times New Roman" w:hAnsi="Times New Roman" w:cs="Times New Roman"/>
          <w:color w:val="000000"/>
        </w:rPr>
      </w:pPr>
      <w:r w:rsidRPr="00DB13DB">
        <w:rPr>
          <w:rFonts w:ascii="Times New Roman" w:eastAsia="Times New Roman" w:hAnsi="Times New Roman" w:cs="Times New Roman"/>
          <w:color w:val="000000"/>
        </w:rPr>
        <w:t>Equation 3</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has a simple interpretation. Each conditional parameter</w:t>
      </w:r>
      <w:r w:rsidRPr="00DB13DB">
        <w:rPr>
          <w:rFonts w:ascii="Times New Roman" w:eastAsia="Times New Roman" w:hAnsi="Times New Roman" w:cs="Times New Roman"/>
          <w:color w:val="000000"/>
        </w:rPr>
        <w:t xml:space="preserve"> log P` (t</w:t>
      </w:r>
      <w:r w:rsidRPr="00DB13DB">
        <w:rPr>
          <w:rFonts w:ascii="Times New Roman" w:eastAsia="Times New Roman" w:hAnsi="Times New Roman" w:cs="Times New Roman"/>
          <w:color w:val="000000"/>
          <w:vertAlign w:val="subscript"/>
        </w:rPr>
        <w:t>k</w:t>
      </w:r>
      <w:r w:rsidRPr="00DB13DB">
        <w:rPr>
          <w:rFonts w:ascii="Times New Roman" w:eastAsia="Times New Roman" w:hAnsi="Times New Roman" w:cs="Times New Roman"/>
          <w:color w:val="000000"/>
        </w:rPr>
        <w:t>|c) is</w:t>
      </w:r>
      <w:r w:rsidR="0031180F" w:rsidRPr="0031180F">
        <w:rPr>
          <w:rFonts w:ascii="Times New Roman" w:eastAsia="Times New Roman" w:hAnsi="Times New Roman" w:cs="Times New Roman"/>
          <w:color w:val="000000"/>
        </w:rPr>
        <w:t xml:space="preserve"> a weight that indicates how good an indicator</w:t>
      </w:r>
      <w:r w:rsidR="0031180F"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color w:val="000000"/>
        </w:rPr>
        <w:t>t</w:t>
      </w:r>
      <w:r w:rsidRPr="00DB13DB">
        <w:rPr>
          <w:rFonts w:ascii="Times New Roman" w:eastAsia="Times New Roman" w:hAnsi="Times New Roman" w:cs="Times New Roman"/>
          <w:noProof/>
          <w:color w:val="000000"/>
          <w:vertAlign w:val="subscript"/>
        </w:rPr>
        <w:t>k</w:t>
      </w:r>
      <w:r w:rsidRPr="00DB13DB">
        <w:rPr>
          <w:rFonts w:ascii="Times New Roman" w:eastAsia="Times New Roman" w:hAnsi="Times New Roman" w:cs="Times New Roman"/>
          <w:noProof/>
          <w:color w:val="000000"/>
        </w:rPr>
        <w:t xml:space="preserve"> </w:t>
      </w:r>
      <w:r w:rsidR="0031180F" w:rsidRPr="0031180F">
        <w:rPr>
          <w:rFonts w:ascii="Times New Roman" w:eastAsia="Times New Roman" w:hAnsi="Times New Roman" w:cs="Times New Roman"/>
          <w:color w:val="000000"/>
        </w:rPr>
        <w:t>is for</w:t>
      </w:r>
      <w:r w:rsidR="0031180F"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color w:val="000000"/>
        </w:rPr>
        <w:t>c</w:t>
      </w:r>
      <w:r w:rsidR="0031180F" w:rsidRPr="0031180F">
        <w:rPr>
          <w:rFonts w:ascii="Times New Roman" w:eastAsia="Times New Roman" w:hAnsi="Times New Roman" w:cs="Times New Roman"/>
          <w:color w:val="000000"/>
        </w:rPr>
        <w:t>. Similarly, the prior</w:t>
      </w:r>
      <w:r w:rsidR="0031180F" w:rsidRPr="00DB13DB">
        <w:rPr>
          <w:rFonts w:ascii="Times New Roman" w:eastAsia="Times New Roman" w:hAnsi="Times New Roman" w:cs="Times New Roman"/>
          <w:color w:val="000000"/>
        </w:rPr>
        <w:t> </w:t>
      </w:r>
      <w:r w:rsidRPr="00DB13DB">
        <w:rPr>
          <w:rFonts w:ascii="Times New Roman" w:eastAsia="Times New Roman" w:hAnsi="Times New Roman" w:cs="Times New Roman"/>
          <w:noProof/>
          <w:color w:val="000000"/>
        </w:rPr>
        <w:t>log P`(c )</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is a weight that indicates the relative frequency of</w:t>
      </w:r>
      <w:r w:rsidRPr="00DB13DB">
        <w:rPr>
          <w:rFonts w:ascii="Times New Roman" w:eastAsia="Times New Roman" w:hAnsi="Times New Roman" w:cs="Times New Roman"/>
          <w:noProof/>
          <w:color w:val="000000"/>
        </w:rPr>
        <w:t xml:space="preserve"> c</w:t>
      </w:r>
      <w:r w:rsidR="0031180F" w:rsidRPr="0031180F">
        <w:rPr>
          <w:rFonts w:ascii="Times New Roman" w:eastAsia="Times New Roman" w:hAnsi="Times New Roman" w:cs="Times New Roman"/>
          <w:color w:val="000000"/>
        </w:rPr>
        <w:t xml:space="preserve"> </w:t>
      </w:r>
      <w:r w:rsidRPr="00DB13DB">
        <w:rPr>
          <w:rFonts w:ascii="Times New Roman" w:eastAsia="Times New Roman" w:hAnsi="Times New Roman" w:cs="Times New Roman"/>
          <w:color w:val="000000"/>
        </w:rPr>
        <w:t>more</w:t>
      </w:r>
      <w:r w:rsidR="0031180F" w:rsidRPr="0031180F">
        <w:rPr>
          <w:rFonts w:ascii="Times New Roman" w:eastAsia="Times New Roman" w:hAnsi="Times New Roman" w:cs="Times New Roman"/>
          <w:color w:val="000000"/>
        </w:rPr>
        <w:t xml:space="preserve"> frequent classes are more likely to be the correct class than infrequent classes. The sum of log prior and term weights is then a measure of how much evidence there is for the document being in the class, and Equation</w:t>
      </w:r>
      <w:r w:rsidR="0031180F" w:rsidRPr="00DB13DB">
        <w:rPr>
          <w:rFonts w:ascii="Times New Roman" w:eastAsia="Times New Roman" w:hAnsi="Times New Roman" w:cs="Times New Roman"/>
          <w:color w:val="000000"/>
        </w:rPr>
        <w:t> </w:t>
      </w:r>
      <w:r w:rsidRPr="00DB13DB">
        <w:rPr>
          <w:rFonts w:ascii="Times New Roman" w:eastAsia="Times New Roman" w:hAnsi="Times New Roman" w:cs="Times New Roman"/>
          <w:color w:val="000000"/>
        </w:rPr>
        <w:t>3</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selects the class for which we have the most evidence.</w:t>
      </w:r>
      <w:r w:rsidR="001804FF">
        <w:rPr>
          <w:rFonts w:ascii="Times New Roman" w:eastAsia="Times New Roman" w:hAnsi="Times New Roman" w:cs="Times New Roman"/>
          <w:color w:val="000000"/>
        </w:rPr>
        <w:t xml:space="preserve"> </w:t>
      </w:r>
      <w:bookmarkStart w:id="10" w:name="16319"/>
      <w:bookmarkStart w:id="11" w:name="16320"/>
      <w:bookmarkEnd w:id="10"/>
      <w:bookmarkEnd w:id="11"/>
      <w:r w:rsidR="001804FF">
        <w:rPr>
          <w:rFonts w:ascii="Times New Roman" w:eastAsia="Times New Roman" w:hAnsi="Times New Roman" w:cs="Times New Roman"/>
          <w:i/>
          <w:color w:val="000000"/>
        </w:rPr>
        <w:t>M</w:t>
      </w:r>
      <w:r w:rsidR="0031180F" w:rsidRPr="0031180F">
        <w:rPr>
          <w:rFonts w:ascii="Times New Roman" w:eastAsia="Times New Roman" w:hAnsi="Times New Roman" w:cs="Times New Roman"/>
          <w:i/>
          <w:iCs/>
          <w:color w:val="000000"/>
        </w:rPr>
        <w:t>aximum likelihood estimate</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 xml:space="preserve">(MLE; probtheory), which is simply the relative frequency and corresponds to the most likely value of each parameter given the training data. </w:t>
      </w:r>
    </w:p>
    <w:p w:rsidR="0031180F" w:rsidRPr="0031180F" w:rsidRDefault="0031180F" w:rsidP="0031180F">
      <w:pPr>
        <w:spacing w:before="100" w:beforeAutospacing="1" w:after="100" w:afterAutospacing="1" w:line="240" w:lineRule="auto"/>
        <w:rPr>
          <w:rFonts w:ascii="Times New Roman" w:eastAsia="Times New Roman" w:hAnsi="Times New Roman" w:cs="Times New Roman"/>
          <w:color w:val="000000"/>
        </w:rPr>
      </w:pPr>
      <w:r w:rsidRPr="0031180F">
        <w:rPr>
          <w:rFonts w:ascii="Times New Roman" w:eastAsia="Times New Roman" w:hAnsi="Times New Roman" w:cs="Times New Roman"/>
          <w:color w:val="000000"/>
        </w:rPr>
        <w:lastRenderedPageBreak/>
        <w:t>For the priors this estimate is:</w:t>
      </w:r>
      <w:r w:rsidRPr="00DB13DB">
        <w:rPr>
          <w:rFonts w:ascii="Times New Roman" w:eastAsia="Times New Roman" w:hAnsi="Times New Roman" w:cs="Times New Roman"/>
          <w:color w:val="000000"/>
        </w:rPr>
        <w:t> </w:t>
      </w:r>
    </w:p>
    <w:tbl>
      <w:tblPr>
        <w:tblW w:w="5000" w:type="pct"/>
        <w:jc w:val="center"/>
        <w:tblCellSpacing w:w="15" w:type="dxa"/>
        <w:tblCellMar>
          <w:left w:w="0" w:type="dxa"/>
          <w:right w:w="0" w:type="dxa"/>
        </w:tblCellMar>
        <w:tblLook w:val="04A0" w:firstRow="1" w:lastRow="0" w:firstColumn="1" w:lastColumn="0" w:noHBand="0" w:noVBand="1"/>
      </w:tblPr>
      <w:tblGrid>
        <w:gridCol w:w="8584"/>
        <w:gridCol w:w="403"/>
        <w:gridCol w:w="71"/>
        <w:gridCol w:w="302"/>
      </w:tblGrid>
      <w:tr w:rsidR="0031180F" w:rsidRPr="0031180F" w:rsidTr="0031180F">
        <w:trPr>
          <w:tblCellSpacing w:w="15" w:type="dxa"/>
          <w:jc w:val="center"/>
        </w:trPr>
        <w:tc>
          <w:tcPr>
            <w:tcW w:w="0" w:type="auto"/>
            <w:noWrap/>
            <w:vAlign w:val="center"/>
            <w:hideMark/>
          </w:tcPr>
          <w:p w:rsidR="0031180F" w:rsidRPr="0031180F" w:rsidRDefault="0031180F" w:rsidP="00DB13DB">
            <w:pPr>
              <w:spacing w:after="0" w:line="240" w:lineRule="auto"/>
              <w:jc w:val="center"/>
              <w:rPr>
                <w:rFonts w:ascii="Times New Roman" w:eastAsia="Times New Roman" w:hAnsi="Times New Roman" w:cs="Times New Roman"/>
              </w:rPr>
            </w:pPr>
            <w:bookmarkStart w:id="12" w:name="eqn:documentprior"/>
            <w:bookmarkEnd w:id="12"/>
            <w:r w:rsidRPr="00DB13DB">
              <w:rPr>
                <w:rFonts w:ascii="Times New Roman" w:eastAsia="Times New Roman" w:hAnsi="Times New Roman" w:cs="Times New Roman"/>
                <w:noProof/>
              </w:rPr>
              <w:drawing>
                <wp:inline distT="0" distB="0" distL="0" distR="0" wp14:anchorId="57BE1915" wp14:editId="32D51BD0">
                  <wp:extent cx="793750" cy="526211"/>
                  <wp:effectExtent l="0" t="0" r="6350" b="7620"/>
                  <wp:docPr id="56" name="Picture 56" descr="$\displaystyle \hat{P}(\tcjclass) = \frac{N_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splaystyle \hat{P}(\tcjclass) = \frac{N_c}{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8315" cy="529237"/>
                          </a:xfrm>
                          <a:prstGeom prst="rect">
                            <a:avLst/>
                          </a:prstGeom>
                          <a:noFill/>
                          <a:ln>
                            <a:noFill/>
                          </a:ln>
                        </pic:spPr>
                      </pic:pic>
                    </a:graphicData>
                  </a:graphic>
                </wp:inline>
              </w:drawing>
            </w:r>
          </w:p>
        </w:tc>
        <w:tc>
          <w:tcPr>
            <w:tcW w:w="0" w:type="auto"/>
            <w:vAlign w:val="center"/>
            <w:hideMark/>
          </w:tcPr>
          <w:p w:rsidR="0031180F" w:rsidRPr="0031180F" w:rsidRDefault="0031180F" w:rsidP="0031180F">
            <w:pPr>
              <w:spacing w:after="0" w:line="240" w:lineRule="auto"/>
              <w:rPr>
                <w:rFonts w:ascii="Times New Roman" w:eastAsia="Times New Roman" w:hAnsi="Times New Roman" w:cs="Times New Roman"/>
              </w:rPr>
            </w:pPr>
            <w:r w:rsidRPr="0031180F">
              <w:rPr>
                <w:rFonts w:ascii="Times New Roman" w:eastAsia="Times New Roman" w:hAnsi="Times New Roman" w:cs="Times New Roman"/>
              </w:rPr>
              <w:t> </w:t>
            </w:r>
          </w:p>
        </w:tc>
        <w:tc>
          <w:tcPr>
            <w:tcW w:w="0" w:type="auto"/>
            <w:vAlign w:val="center"/>
            <w:hideMark/>
          </w:tcPr>
          <w:p w:rsidR="0031180F" w:rsidRPr="0031180F" w:rsidRDefault="0031180F" w:rsidP="0031180F">
            <w:pPr>
              <w:spacing w:after="0" w:line="240" w:lineRule="auto"/>
              <w:rPr>
                <w:rFonts w:ascii="Times New Roman" w:eastAsia="Times New Roman" w:hAnsi="Times New Roman" w:cs="Times New Roman"/>
              </w:rPr>
            </w:pPr>
          </w:p>
        </w:tc>
        <w:tc>
          <w:tcPr>
            <w:tcW w:w="150" w:type="dxa"/>
            <w:vAlign w:val="center"/>
            <w:hideMark/>
          </w:tcPr>
          <w:p w:rsidR="0031180F" w:rsidRPr="0031180F" w:rsidRDefault="00DB13DB" w:rsidP="00DB13DB">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(4</w:t>
            </w:r>
            <w:r w:rsidR="0031180F" w:rsidRPr="0031180F">
              <w:rPr>
                <w:rFonts w:ascii="Times New Roman" w:eastAsia="Times New Roman" w:hAnsi="Times New Roman" w:cs="Times New Roman"/>
              </w:rPr>
              <w:t>)</w:t>
            </w:r>
          </w:p>
        </w:tc>
      </w:tr>
    </w:tbl>
    <w:p w:rsidR="0031180F" w:rsidRPr="0031180F" w:rsidRDefault="0031180F" w:rsidP="0031180F">
      <w:pPr>
        <w:spacing w:after="0" w:line="240" w:lineRule="auto"/>
        <w:rPr>
          <w:rFonts w:ascii="Times New Roman" w:eastAsia="Times New Roman" w:hAnsi="Times New Roman" w:cs="Times New Roman"/>
        </w:rPr>
      </w:pPr>
      <w:r w:rsidRPr="0031180F">
        <w:rPr>
          <w:rFonts w:ascii="Times New Roman" w:eastAsia="Times New Roman" w:hAnsi="Times New Roman" w:cs="Times New Roman"/>
          <w:color w:val="000000"/>
        </w:rPr>
        <w:br w:type="textWrapping" w:clear="all"/>
      </w:r>
    </w:p>
    <w:p w:rsidR="0031180F" w:rsidRPr="0031180F" w:rsidRDefault="001804FF" w:rsidP="001804F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w:t>
      </w:r>
      <w:r w:rsidR="0031180F" w:rsidRPr="0031180F">
        <w:rPr>
          <w:rFonts w:ascii="Times New Roman" w:eastAsia="Times New Roman" w:hAnsi="Times New Roman" w:cs="Times New Roman"/>
          <w:color w:val="000000"/>
        </w:rPr>
        <w:t>here</w:t>
      </w:r>
      <w:r w:rsidR="0031180F" w:rsidRPr="00DB13DB">
        <w:rPr>
          <w:rFonts w:ascii="Times New Roman" w:eastAsia="Times New Roman" w:hAnsi="Times New Roman" w:cs="Times New Roman"/>
          <w:color w:val="000000"/>
        </w:rPr>
        <w:t> </w:t>
      </w:r>
      <w:bookmarkStart w:id="13" w:name="Nj-notation"/>
      <w:bookmarkEnd w:id="13"/>
      <w:r w:rsidR="00DB13DB">
        <w:rPr>
          <w:rFonts w:ascii="Times New Roman" w:eastAsia="Times New Roman" w:hAnsi="Times New Roman" w:cs="Times New Roman"/>
          <w:noProof/>
        </w:rPr>
        <w:t>Nc</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is the number of documents in class</w:t>
      </w:r>
      <w:r w:rsidR="0031180F" w:rsidRPr="00DB13DB">
        <w:rPr>
          <w:rFonts w:ascii="Times New Roman" w:eastAsia="Times New Roman" w:hAnsi="Times New Roman" w:cs="Times New Roman"/>
          <w:color w:val="000000"/>
        </w:rPr>
        <w:t> </w:t>
      </w:r>
      <w:r w:rsidR="00DB13DB">
        <w:rPr>
          <w:rFonts w:ascii="Times New Roman" w:eastAsia="Times New Roman" w:hAnsi="Times New Roman" w:cs="Times New Roman"/>
          <w:noProof/>
        </w:rPr>
        <w:t>C</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and</w:t>
      </w:r>
      <w:r w:rsidR="0031180F" w:rsidRPr="00DB13DB">
        <w:rPr>
          <w:rFonts w:ascii="Times New Roman" w:eastAsia="Times New Roman" w:hAnsi="Times New Roman" w:cs="Times New Roman"/>
          <w:color w:val="000000"/>
        </w:rPr>
        <w:t> </w:t>
      </w:r>
      <w:r w:rsidR="00DB13DB">
        <w:rPr>
          <w:rFonts w:ascii="Times New Roman" w:eastAsia="Times New Roman" w:hAnsi="Times New Roman" w:cs="Times New Roman"/>
          <w:noProof/>
        </w:rPr>
        <w:t>N</w:t>
      </w:r>
      <w:r w:rsidR="0031180F" w:rsidRPr="0031180F">
        <w:rPr>
          <w:rFonts w:ascii="Times New Roman" w:eastAsia="Times New Roman" w:hAnsi="Times New Roman" w:cs="Times New Roman"/>
          <w:color w:val="000000"/>
        </w:rPr>
        <w:t xml:space="preserve">is the total number of </w:t>
      </w:r>
      <w:r w:rsidRPr="0031180F">
        <w:rPr>
          <w:rFonts w:ascii="Times New Roman" w:eastAsia="Times New Roman" w:hAnsi="Times New Roman" w:cs="Times New Roman"/>
          <w:color w:val="000000"/>
        </w:rPr>
        <w:t>documents. We</w:t>
      </w:r>
      <w:r w:rsidR="0031180F" w:rsidRPr="0031180F">
        <w:rPr>
          <w:rFonts w:ascii="Times New Roman" w:eastAsia="Times New Roman" w:hAnsi="Times New Roman" w:cs="Times New Roman"/>
          <w:color w:val="000000"/>
        </w:rPr>
        <w:t xml:space="preserve"> estimate the conditional probability</w:t>
      </w:r>
      <w:r w:rsidR="0031180F" w:rsidRPr="00DB13DB">
        <w:rPr>
          <w:rFonts w:ascii="Times New Roman" w:eastAsia="Times New Roman" w:hAnsi="Times New Roman" w:cs="Times New Roman"/>
          <w:color w:val="000000"/>
        </w:rPr>
        <w:t> </w:t>
      </w:r>
      <w:r>
        <w:rPr>
          <w:rFonts w:ascii="Times New Roman" w:eastAsia="Times New Roman" w:hAnsi="Times New Roman" w:cs="Times New Roman"/>
          <w:color w:val="000000"/>
        </w:rPr>
        <w:t>P` (</w:t>
      </w:r>
      <w:r w:rsidR="00DB13DB">
        <w:rPr>
          <w:rFonts w:ascii="Times New Roman" w:eastAsia="Times New Roman" w:hAnsi="Times New Roman" w:cs="Times New Roman"/>
          <w:color w:val="000000"/>
        </w:rPr>
        <w:t xml:space="preserve">t|c) </w:t>
      </w:r>
      <w:r w:rsidR="0031180F" w:rsidRPr="0031180F">
        <w:rPr>
          <w:rFonts w:ascii="Times New Roman" w:eastAsia="Times New Roman" w:hAnsi="Times New Roman" w:cs="Times New Roman"/>
          <w:color w:val="000000"/>
        </w:rPr>
        <w:t>as the relative frequency of term</w:t>
      </w:r>
      <w:r w:rsidR="0031180F" w:rsidRPr="00DB13DB">
        <w:rPr>
          <w:rFonts w:ascii="Times New Roman" w:eastAsia="Times New Roman" w:hAnsi="Times New Roman" w:cs="Times New Roman"/>
          <w:color w:val="000000"/>
        </w:rPr>
        <w:t> </w:t>
      </w:r>
      <w:r w:rsidR="00DB13DB">
        <w:rPr>
          <w:rFonts w:ascii="Times New Roman" w:eastAsia="Times New Roman" w:hAnsi="Times New Roman" w:cs="Times New Roman"/>
          <w:noProof/>
          <w:color w:val="000000"/>
        </w:rPr>
        <w:t xml:space="preserve">t </w:t>
      </w:r>
      <w:r w:rsidR="0031180F" w:rsidRPr="0031180F">
        <w:rPr>
          <w:rFonts w:ascii="Times New Roman" w:eastAsia="Times New Roman" w:hAnsi="Times New Roman" w:cs="Times New Roman"/>
          <w:color w:val="000000"/>
        </w:rPr>
        <w:t>in documents belonging to class</w:t>
      </w:r>
      <w:r w:rsidR="0031180F" w:rsidRPr="00DB13DB">
        <w:rPr>
          <w:rFonts w:ascii="Times New Roman" w:eastAsia="Times New Roman" w:hAnsi="Times New Roman" w:cs="Times New Roman"/>
          <w:color w:val="000000"/>
        </w:rPr>
        <w:t> </w:t>
      </w:r>
      <w:bookmarkStart w:id="14" w:name="p:tjknotation"/>
      <w:bookmarkEnd w:id="14"/>
      <w:r w:rsidR="00DB13DB">
        <w:rPr>
          <w:rFonts w:ascii="Times New Roman" w:eastAsia="Times New Roman" w:hAnsi="Times New Roman" w:cs="Times New Roman"/>
          <w:noProof/>
          <w:color w:val="000000"/>
        </w:rPr>
        <w:t xml:space="preserve">c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8"/>
        <w:gridCol w:w="332"/>
      </w:tblGrid>
      <w:tr w:rsidR="0031180F" w:rsidRPr="0031180F" w:rsidTr="0031180F">
        <w:trPr>
          <w:tblCellSpacing w:w="15" w:type="dxa"/>
          <w:jc w:val="center"/>
        </w:trPr>
        <w:tc>
          <w:tcPr>
            <w:tcW w:w="0" w:type="auto"/>
            <w:noWrap/>
            <w:vAlign w:val="center"/>
            <w:hideMark/>
          </w:tcPr>
          <w:p w:rsidR="0031180F" w:rsidRPr="0031180F" w:rsidRDefault="0031180F" w:rsidP="0031180F">
            <w:pPr>
              <w:spacing w:after="0" w:line="240" w:lineRule="auto"/>
              <w:jc w:val="center"/>
              <w:rPr>
                <w:rFonts w:ascii="Times New Roman" w:eastAsia="Times New Roman" w:hAnsi="Times New Roman" w:cs="Times New Roman"/>
              </w:rPr>
            </w:pPr>
            <w:bookmarkStart w:id="15" w:name="eqn:condfirststab"/>
            <w:bookmarkEnd w:id="15"/>
            <w:r w:rsidRPr="00DB13DB">
              <w:rPr>
                <w:rFonts w:ascii="Times New Roman" w:eastAsia="Times New Roman" w:hAnsi="Times New Roman" w:cs="Times New Roman"/>
                <w:noProof/>
              </w:rPr>
              <w:drawing>
                <wp:inline distT="0" distB="0" distL="0" distR="0" wp14:anchorId="72DA2105" wp14:editId="3531BF44">
                  <wp:extent cx="1294130" cy="405130"/>
                  <wp:effectExtent l="0" t="0" r="1270" b="0"/>
                  <wp:docPr id="49" name="Picture 49" descr="\begin{displaymath}&#10;\hat{P}(\tcword\vert c) = \frac{T_{c\tcword}}{\sum_{\tcword'&#10;\in V} T_{c\tcword'}},&#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egin{displaymath}&#10;\hat{P}(\tcword\vert c) = \frac{T_{c\tcword}}{\sum_{\tcword'&#10;\in V} T_{c\tcword'}},&#10;\end{display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4130" cy="405130"/>
                          </a:xfrm>
                          <a:prstGeom prst="rect">
                            <a:avLst/>
                          </a:prstGeom>
                          <a:noFill/>
                          <a:ln>
                            <a:noFill/>
                          </a:ln>
                        </pic:spPr>
                      </pic:pic>
                    </a:graphicData>
                  </a:graphic>
                </wp:inline>
              </w:drawing>
            </w:r>
          </w:p>
        </w:tc>
        <w:tc>
          <w:tcPr>
            <w:tcW w:w="150" w:type="dxa"/>
            <w:vAlign w:val="center"/>
            <w:hideMark/>
          </w:tcPr>
          <w:p w:rsidR="0031180F" w:rsidRPr="0031180F" w:rsidRDefault="001804FF" w:rsidP="001804FF">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(5</w:t>
            </w:r>
            <w:r w:rsidR="0031180F" w:rsidRPr="0031180F">
              <w:rPr>
                <w:rFonts w:ascii="Times New Roman" w:eastAsia="Times New Roman" w:hAnsi="Times New Roman" w:cs="Times New Roman"/>
              </w:rPr>
              <w:t>)</w:t>
            </w:r>
          </w:p>
        </w:tc>
      </w:tr>
    </w:tbl>
    <w:p w:rsidR="001804FF" w:rsidRPr="0031180F" w:rsidRDefault="0031180F" w:rsidP="001804FF">
      <w:pPr>
        <w:spacing w:after="0" w:line="240" w:lineRule="auto"/>
        <w:jc w:val="right"/>
        <w:rPr>
          <w:rFonts w:ascii="Times New Roman" w:eastAsia="Times New Roman" w:hAnsi="Times New Roman" w:cs="Times New Roman"/>
        </w:rPr>
      </w:pPr>
      <w:r w:rsidRPr="0031180F">
        <w:rPr>
          <w:rFonts w:ascii="Times New Roman" w:eastAsia="Times New Roman" w:hAnsi="Times New Roman" w:cs="Times New Roman"/>
          <w:color w:val="000000"/>
        </w:rPr>
        <w:br w:type="textWrapping" w:clear="all"/>
      </w:r>
      <w:bookmarkStart w:id="16" w:name="fig:multinomialalg"/>
      <w:bookmarkStart w:id="17" w:name="p:multinomialalg"/>
      <w:bookmarkStart w:id="18" w:name="16404"/>
      <w:bookmarkEnd w:id="16"/>
      <w:bookmarkEnd w:id="17"/>
      <w:bookmarkEnd w:id="18"/>
    </w:p>
    <w:p w:rsidR="0031180F" w:rsidRDefault="001804FF" w:rsidP="001804FF">
      <w:pPr>
        <w:spacing w:after="0" w:line="240" w:lineRule="auto"/>
        <w:rPr>
          <w:rFonts w:ascii="Times New Roman" w:eastAsia="Times New Roman" w:hAnsi="Times New Roman" w:cs="Times New Roman"/>
          <w:color w:val="000000"/>
        </w:rPr>
      </w:pPr>
      <w:r w:rsidRPr="0031180F">
        <w:rPr>
          <w:rFonts w:ascii="Times New Roman" w:eastAsia="Times New Roman" w:hAnsi="Times New Roman" w:cs="Times New Roman"/>
          <w:color w:val="000000"/>
        </w:rPr>
        <w:t>Where</w:t>
      </w:r>
      <w:r w:rsidRPr="00DB13DB">
        <w:rPr>
          <w:rFonts w:ascii="Times New Roman" w:eastAsia="Times New Roman" w:hAnsi="Times New Roman" w:cs="Times New Roman"/>
          <w:color w:val="000000"/>
        </w:rPr>
        <w:t> </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ct</w:t>
      </w:r>
      <w:r>
        <w:rPr>
          <w:rFonts w:ascii="Times New Roman" w:eastAsia="Times New Roman" w:hAnsi="Times New Roman" w:cs="Times New Roman"/>
          <w:color w:val="000000"/>
        </w:rPr>
        <w:t xml:space="preserve"> </w:t>
      </w:r>
      <w:r w:rsidRPr="0031180F">
        <w:rPr>
          <w:rFonts w:ascii="Times New Roman" w:eastAsia="Times New Roman" w:hAnsi="Times New Roman" w:cs="Times New Roman"/>
          <w:color w:val="000000"/>
        </w:rPr>
        <w:t>is the number of occurrences of</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t </w:t>
      </w:r>
      <w:r w:rsidRPr="0031180F">
        <w:rPr>
          <w:rFonts w:ascii="Times New Roman" w:eastAsia="Times New Roman" w:hAnsi="Times New Roman" w:cs="Times New Roman"/>
          <w:color w:val="000000"/>
        </w:rPr>
        <w:t>in training documents from class</w:t>
      </w:r>
      <w:r>
        <w:rPr>
          <w:rFonts w:ascii="Times New Roman" w:eastAsia="Times New Roman" w:hAnsi="Times New Roman" w:cs="Times New Roman"/>
          <w:noProof/>
        </w:rPr>
        <w:t xml:space="preserve"> </w:t>
      </w:r>
      <w:r>
        <w:rPr>
          <w:rFonts w:ascii="Times New Roman" w:eastAsia="Times New Roman" w:hAnsi="Times New Roman" w:cs="Times New Roman"/>
          <w:i/>
          <w:noProof/>
        </w:rPr>
        <w:t xml:space="preserve">C </w:t>
      </w:r>
      <w:r w:rsidRPr="0031180F">
        <w:rPr>
          <w:rFonts w:ascii="Times New Roman" w:eastAsia="Times New Roman" w:hAnsi="Times New Roman" w:cs="Times New Roman"/>
          <w:color w:val="000000"/>
        </w:rPr>
        <w:t xml:space="preserve">including multiple occurrences of a term in a </w:t>
      </w:r>
      <w:bookmarkStart w:id="19" w:name="16340"/>
      <w:bookmarkEnd w:id="19"/>
      <w:r>
        <w:rPr>
          <w:rFonts w:ascii="Times New Roman" w:eastAsia="Times New Roman" w:hAnsi="Times New Roman" w:cs="Times New Roman"/>
          <w:color w:val="000000"/>
        </w:rPr>
        <w:t xml:space="preserve">document. </w:t>
      </w:r>
      <w:r w:rsidRPr="0031180F">
        <w:rPr>
          <w:rFonts w:ascii="Times New Roman" w:eastAsia="Times New Roman" w:hAnsi="Times New Roman" w:cs="Times New Roman"/>
          <w:color w:val="000000"/>
        </w:rPr>
        <w:t>The problem with the MLE estimate is that it is zero for a term-class combination that did not occur in the training data. If the term WTO in the training data only occurred in China documents, then the MLE estimates for the other classes, for example UK, will be zero:</w:t>
      </w:r>
      <w:r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To eliminate zeros, we use</w:t>
      </w:r>
      <w:r w:rsidR="0031180F" w:rsidRPr="00DB13DB">
        <w:rPr>
          <w:rFonts w:ascii="Times New Roman" w:eastAsia="Times New Roman" w:hAnsi="Times New Roman" w:cs="Times New Roman"/>
          <w:color w:val="000000"/>
        </w:rPr>
        <w:t> </w:t>
      </w:r>
      <w:bookmarkStart w:id="20" w:name="16408"/>
      <w:bookmarkStart w:id="21" w:name="16409"/>
      <w:bookmarkEnd w:id="20"/>
      <w:bookmarkEnd w:id="21"/>
      <w:r w:rsidR="0031180F" w:rsidRPr="0031180F">
        <w:rPr>
          <w:rFonts w:ascii="Times New Roman" w:eastAsia="Times New Roman" w:hAnsi="Times New Roman" w:cs="Times New Roman"/>
          <w:i/>
          <w:iCs/>
          <w:color w:val="000000"/>
        </w:rPr>
        <w:t>add-one</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or</w:t>
      </w:r>
      <w:r w:rsidR="0031180F" w:rsidRPr="00DB13DB">
        <w:rPr>
          <w:rFonts w:ascii="Times New Roman" w:eastAsia="Times New Roman" w:hAnsi="Times New Roman" w:cs="Times New Roman"/>
          <w:color w:val="000000"/>
        </w:rPr>
        <w:t> </w:t>
      </w:r>
      <w:bookmarkStart w:id="22" w:name="16411"/>
      <w:bookmarkEnd w:id="22"/>
      <w:r w:rsidR="0031180F" w:rsidRPr="0031180F">
        <w:rPr>
          <w:rFonts w:ascii="Times New Roman" w:eastAsia="Times New Roman" w:hAnsi="Times New Roman" w:cs="Times New Roman"/>
          <w:i/>
          <w:iCs/>
          <w:color w:val="000000"/>
        </w:rPr>
        <w:t>Laplace</w:t>
      </w:r>
      <w:r w:rsidR="0031180F" w:rsidRPr="00DB13DB">
        <w:rPr>
          <w:rFonts w:ascii="Times New Roman" w:eastAsia="Times New Roman" w:hAnsi="Times New Roman" w:cs="Times New Roman"/>
          <w:color w:val="000000"/>
        </w:rPr>
        <w:t> </w:t>
      </w:r>
      <w:r w:rsidR="0031180F" w:rsidRPr="00DB13DB">
        <w:rPr>
          <w:rFonts w:ascii="Times New Roman" w:eastAsia="Times New Roman" w:hAnsi="Times New Roman" w:cs="Times New Roman"/>
          <w:i/>
          <w:iCs/>
          <w:color w:val="000000"/>
        </w:rPr>
        <w:t>smoothing</w:t>
      </w:r>
      <w:r w:rsidR="0031180F" w:rsidRPr="0031180F">
        <w:rPr>
          <w:rFonts w:ascii="Times New Roman" w:eastAsia="Times New Roman" w:hAnsi="Times New Roman" w:cs="Times New Roman"/>
          <w:color w:val="000000"/>
        </w:rPr>
        <w:t>, which simply add</w:t>
      </w:r>
      <w:r>
        <w:rPr>
          <w:rFonts w:ascii="Times New Roman" w:eastAsia="Times New Roman" w:hAnsi="Times New Roman" w:cs="Times New Roman"/>
          <w:color w:val="000000"/>
        </w:rPr>
        <w:t xml:space="preserve">s one to each count </w:t>
      </w:r>
    </w:p>
    <w:p w:rsidR="001804FF" w:rsidRPr="0031180F" w:rsidRDefault="001804FF" w:rsidP="001804FF">
      <w:pPr>
        <w:spacing w:after="0" w:line="240" w:lineRule="auto"/>
        <w:rPr>
          <w:rFonts w:ascii="Times New Roman" w:eastAsia="Times New Roman" w:hAnsi="Times New Roman" w:cs="Times New Roman"/>
          <w:color w:val="00000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8"/>
        <w:gridCol w:w="332"/>
      </w:tblGrid>
      <w:tr w:rsidR="0031180F" w:rsidRPr="0031180F" w:rsidTr="0031180F">
        <w:trPr>
          <w:tblCellSpacing w:w="15" w:type="dxa"/>
          <w:jc w:val="center"/>
        </w:trPr>
        <w:tc>
          <w:tcPr>
            <w:tcW w:w="0" w:type="auto"/>
            <w:noWrap/>
            <w:vAlign w:val="center"/>
            <w:hideMark/>
          </w:tcPr>
          <w:p w:rsidR="0031180F" w:rsidRPr="0031180F" w:rsidRDefault="0031180F" w:rsidP="0031180F">
            <w:pPr>
              <w:spacing w:after="0" w:line="240" w:lineRule="auto"/>
              <w:jc w:val="center"/>
              <w:rPr>
                <w:rFonts w:ascii="Times New Roman" w:eastAsia="Times New Roman" w:hAnsi="Times New Roman" w:cs="Times New Roman"/>
              </w:rPr>
            </w:pPr>
            <w:bookmarkStart w:id="23" w:name="laplace"/>
            <w:bookmarkEnd w:id="23"/>
            <w:r w:rsidRPr="00DB13DB">
              <w:rPr>
                <w:rFonts w:ascii="Times New Roman" w:eastAsia="Times New Roman" w:hAnsi="Times New Roman" w:cs="Times New Roman"/>
                <w:noProof/>
              </w:rPr>
              <w:drawing>
                <wp:inline distT="0" distB="0" distL="0" distR="0" wp14:anchorId="7663520B" wp14:editId="5B4F5DEA">
                  <wp:extent cx="2950210" cy="422910"/>
                  <wp:effectExtent l="0" t="0" r="2540" b="0"/>
                  <wp:docPr id="38" name="Picture 38" descr="\begin{displaymath}&#10;\hat{P}(\tcword\vert c) = \frac{T_{c\tcword}+1}{\sum_{\tcwor...&#10;...frac{T_{c\tcword}+1}{(\sum_{\tcword' \in V} T_{c\tcword'})+B},&#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egin{displaymath}&#10;\hat{P}(\tcword\vert c) = \frac{T_{c\tcword}+1}{\sum_{\tcwor...&#10;...frac{T_{c\tcword}+1}{(\sum_{\tcword' \in V} T_{c\tcword'})+B},&#10;\end{display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422910"/>
                          </a:xfrm>
                          <a:prstGeom prst="rect">
                            <a:avLst/>
                          </a:prstGeom>
                          <a:noFill/>
                          <a:ln>
                            <a:noFill/>
                          </a:ln>
                        </pic:spPr>
                      </pic:pic>
                    </a:graphicData>
                  </a:graphic>
                </wp:inline>
              </w:drawing>
            </w:r>
          </w:p>
        </w:tc>
        <w:tc>
          <w:tcPr>
            <w:tcW w:w="150" w:type="dxa"/>
            <w:vAlign w:val="center"/>
            <w:hideMark/>
          </w:tcPr>
          <w:p w:rsidR="0031180F" w:rsidRPr="0031180F" w:rsidRDefault="001804FF" w:rsidP="001804FF">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(6</w:t>
            </w:r>
            <w:r w:rsidR="0031180F" w:rsidRPr="0031180F">
              <w:rPr>
                <w:rFonts w:ascii="Times New Roman" w:eastAsia="Times New Roman" w:hAnsi="Times New Roman" w:cs="Times New Roman"/>
              </w:rPr>
              <w:t>)</w:t>
            </w:r>
          </w:p>
        </w:tc>
      </w:tr>
    </w:tbl>
    <w:p w:rsidR="0031180F" w:rsidRPr="0031180F" w:rsidRDefault="0031180F" w:rsidP="0031180F">
      <w:pPr>
        <w:spacing w:after="0" w:line="240" w:lineRule="auto"/>
        <w:jc w:val="right"/>
        <w:rPr>
          <w:rFonts w:ascii="Times New Roman" w:eastAsia="Times New Roman" w:hAnsi="Times New Roman" w:cs="Times New Roman"/>
          <w:color w:val="000000"/>
        </w:rPr>
      </w:pPr>
      <w:r w:rsidRPr="0031180F">
        <w:rPr>
          <w:rFonts w:ascii="Times New Roman" w:eastAsia="Times New Roman" w:hAnsi="Times New Roman" w:cs="Times New Roman"/>
          <w:color w:val="000000"/>
        </w:rPr>
        <w:br w:type="textWrapping" w:clear="all"/>
      </w:r>
    </w:p>
    <w:p w:rsidR="0031180F" w:rsidRPr="0031180F" w:rsidRDefault="001804FF" w:rsidP="0031180F">
      <w:pPr>
        <w:spacing w:after="0" w:line="240" w:lineRule="auto"/>
        <w:rPr>
          <w:rFonts w:ascii="Times New Roman" w:eastAsia="Times New Roman" w:hAnsi="Times New Roman" w:cs="Times New Roman"/>
        </w:rPr>
      </w:pPr>
      <w:r w:rsidRPr="0031180F">
        <w:rPr>
          <w:rFonts w:ascii="Times New Roman" w:eastAsia="Times New Roman" w:hAnsi="Times New Roman" w:cs="Times New Roman"/>
          <w:color w:val="000000"/>
        </w:rPr>
        <w:t>Where</w:t>
      </w:r>
      <w:r w:rsidR="0031180F" w:rsidRPr="00DB13DB">
        <w:rPr>
          <w:rFonts w:ascii="Times New Roman" w:eastAsia="Times New Roman" w:hAnsi="Times New Roman" w:cs="Times New Roman"/>
          <w:color w:val="000000"/>
        </w:rPr>
        <w:t> </w:t>
      </w:r>
      <w:r>
        <w:rPr>
          <w:rFonts w:ascii="Times New Roman" w:eastAsia="Times New Roman" w:hAnsi="Times New Roman" w:cs="Times New Roman"/>
          <w:color w:val="000000"/>
        </w:rPr>
        <w:t xml:space="preserve">B = | V | </w:t>
      </w:r>
      <w:r w:rsidR="0031180F" w:rsidRPr="0031180F">
        <w:rPr>
          <w:rFonts w:ascii="Times New Roman" w:eastAsia="Times New Roman" w:hAnsi="Times New Roman" w:cs="Times New Roman"/>
          <w:color w:val="000000"/>
        </w:rPr>
        <w:t>is the number of terms in the vocabulary. Add-one smoothing can be interpreted as a uniform prior (each term occurs once for each class) that is then updated as evidence from the training data comes in. Note that this is a prior probability for the occurrence of a</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i/>
          <w:iCs/>
          <w:color w:val="000000"/>
        </w:rPr>
        <w:t>term</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as opposed to the prior probability of a</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i/>
          <w:iCs/>
          <w:color w:val="000000"/>
        </w:rPr>
        <w:t>class</w:t>
      </w:r>
      <w:r w:rsidR="0031180F" w:rsidRPr="00DB13DB">
        <w:rPr>
          <w:rFonts w:ascii="Times New Roman" w:eastAsia="Times New Roman" w:hAnsi="Times New Roman" w:cs="Times New Roman"/>
          <w:color w:val="000000"/>
        </w:rPr>
        <w:t> </w:t>
      </w:r>
      <w:r>
        <w:rPr>
          <w:rFonts w:ascii="Times New Roman" w:eastAsia="Times New Roman" w:hAnsi="Times New Roman" w:cs="Times New Roman"/>
          <w:color w:val="000000"/>
        </w:rPr>
        <w:t>which we estimate in Equation 4</w:t>
      </w:r>
      <w:r w:rsidR="0031180F" w:rsidRPr="00DB13DB">
        <w:rPr>
          <w:rFonts w:ascii="Times New Roman" w:eastAsia="Times New Roman" w:hAnsi="Times New Roman" w:cs="Times New Roman"/>
          <w:color w:val="000000"/>
        </w:rPr>
        <w:t> </w:t>
      </w:r>
      <w:r w:rsidR="0031180F" w:rsidRPr="0031180F">
        <w:rPr>
          <w:rFonts w:ascii="Times New Roman" w:eastAsia="Times New Roman" w:hAnsi="Times New Roman" w:cs="Times New Roman"/>
          <w:color w:val="000000"/>
        </w:rPr>
        <w:t>on the document level.</w:t>
      </w:r>
    </w:p>
    <w:p w:rsidR="0031180F" w:rsidRPr="0031180F" w:rsidRDefault="0031180F" w:rsidP="0031180F">
      <w:pPr>
        <w:spacing w:after="0" w:line="240" w:lineRule="auto"/>
        <w:rPr>
          <w:rFonts w:ascii="Times New Roman" w:eastAsia="Times New Roman" w:hAnsi="Times New Roman" w:cs="Times New Roman"/>
        </w:rPr>
      </w:pPr>
      <w:r w:rsidRPr="0031180F">
        <w:rPr>
          <w:rFonts w:ascii="Times New Roman" w:eastAsia="Times New Roman" w:hAnsi="Times New Roman" w:cs="Times New Roman"/>
          <w:color w:val="000000"/>
        </w:rPr>
        <w:br/>
      </w:r>
    </w:p>
    <w:p w:rsidR="00183C5B" w:rsidRPr="00DB13DB" w:rsidRDefault="00183C5B"/>
    <w:sectPr w:rsidR="00183C5B" w:rsidRPr="00DB13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6FB" w:rsidRDefault="00D246FB" w:rsidP="0031180F">
      <w:pPr>
        <w:spacing w:after="0" w:line="240" w:lineRule="auto"/>
      </w:pPr>
      <w:r>
        <w:separator/>
      </w:r>
    </w:p>
  </w:endnote>
  <w:endnote w:type="continuationSeparator" w:id="0">
    <w:p w:rsidR="00D246FB" w:rsidRDefault="00D246FB" w:rsidP="00311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6FB" w:rsidRDefault="00D246FB" w:rsidP="0031180F">
      <w:pPr>
        <w:spacing w:after="0" w:line="240" w:lineRule="auto"/>
      </w:pPr>
      <w:r>
        <w:separator/>
      </w:r>
    </w:p>
  </w:footnote>
  <w:footnote w:type="continuationSeparator" w:id="0">
    <w:p w:rsidR="00D246FB" w:rsidRDefault="00D246FB" w:rsidP="003118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0F"/>
    <w:rsid w:val="0009415B"/>
    <w:rsid w:val="001804FF"/>
    <w:rsid w:val="00183C5B"/>
    <w:rsid w:val="00251678"/>
    <w:rsid w:val="0031180F"/>
    <w:rsid w:val="004D7CF2"/>
    <w:rsid w:val="007C5639"/>
    <w:rsid w:val="007D4981"/>
    <w:rsid w:val="008C3BC1"/>
    <w:rsid w:val="0090518B"/>
    <w:rsid w:val="00A54B11"/>
    <w:rsid w:val="00D246FB"/>
    <w:rsid w:val="00DB13DB"/>
    <w:rsid w:val="00E00D46"/>
    <w:rsid w:val="00E33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989AB-0CEA-4CCF-9666-F5ACC0B7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1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0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1180F"/>
  </w:style>
  <w:style w:type="paragraph" w:styleId="NormalWeb">
    <w:name w:val="Normal (Web)"/>
    <w:basedOn w:val="Normal"/>
    <w:uiPriority w:val="99"/>
    <w:semiHidden/>
    <w:unhideWhenUsed/>
    <w:rsid w:val="003118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80F"/>
    <w:rPr>
      <w:color w:val="0000FF"/>
      <w:u w:val="single"/>
    </w:rPr>
  </w:style>
  <w:style w:type="character" w:styleId="Strong">
    <w:name w:val="Strong"/>
    <w:basedOn w:val="DefaultParagraphFont"/>
    <w:uiPriority w:val="22"/>
    <w:qFormat/>
    <w:rsid w:val="0031180F"/>
    <w:rPr>
      <w:b/>
      <w:bCs/>
    </w:rPr>
  </w:style>
  <w:style w:type="character" w:styleId="Emphasis">
    <w:name w:val="Emphasis"/>
    <w:basedOn w:val="DefaultParagraphFont"/>
    <w:uiPriority w:val="20"/>
    <w:qFormat/>
    <w:rsid w:val="0031180F"/>
    <w:rPr>
      <w:i/>
      <w:iCs/>
    </w:rPr>
  </w:style>
  <w:style w:type="paragraph" w:styleId="Header">
    <w:name w:val="header"/>
    <w:basedOn w:val="Normal"/>
    <w:link w:val="HeaderChar"/>
    <w:uiPriority w:val="99"/>
    <w:unhideWhenUsed/>
    <w:rsid w:val="00311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80F"/>
  </w:style>
  <w:style w:type="paragraph" w:styleId="Footer">
    <w:name w:val="footer"/>
    <w:basedOn w:val="Normal"/>
    <w:link w:val="FooterChar"/>
    <w:uiPriority w:val="99"/>
    <w:unhideWhenUsed/>
    <w:rsid w:val="00311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80F"/>
  </w:style>
  <w:style w:type="character" w:styleId="PlaceholderText">
    <w:name w:val="Placeholder Text"/>
    <w:basedOn w:val="DefaultParagraphFont"/>
    <w:uiPriority w:val="99"/>
    <w:semiHidden/>
    <w:rsid w:val="003118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1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Haleem</dc:creator>
  <cp:keywords/>
  <dc:description/>
  <cp:lastModifiedBy>Hammad Haleem</cp:lastModifiedBy>
  <cp:revision>1</cp:revision>
  <dcterms:created xsi:type="dcterms:W3CDTF">2013-10-25T14:20:00Z</dcterms:created>
  <dcterms:modified xsi:type="dcterms:W3CDTF">2013-10-25T14:58:00Z</dcterms:modified>
</cp:coreProperties>
</file>