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 Warehousing and Data Mining.</w:t>
      </w:r>
    </w:p>
    <w:p w:rsidR="00000000" w:rsidDel="00000000" w:rsidP="00000000" w:rsidRDefault="00000000" w:rsidRPr="00000000" w14:paraId="00000002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 : Antuley Aman Siraj.</w:t>
      </w:r>
    </w:p>
    <w:p w:rsidR="00000000" w:rsidDel="00000000" w:rsidP="00000000" w:rsidRDefault="00000000" w:rsidRPr="00000000" w14:paraId="00000003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Roll No. : 23CO25.</w:t>
      </w:r>
    </w:p>
    <w:p w:rsidR="00000000" w:rsidDel="00000000" w:rsidP="00000000" w:rsidRDefault="00000000" w:rsidRPr="00000000" w14:paraId="00000004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Class : TE-CO</w:t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Batch : 01</w:t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743"/>
          <w:tab w:val="left" w:leader="none" w:pos="1102"/>
        </w:tabs>
        <w:spacing w:before="62" w:line="240" w:lineRule="auto"/>
        <w:ind w:left="743" w:right="47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- 06</w:t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180"/>
          <w:tab w:val="left" w:leader="none" w:pos="1095"/>
        </w:tabs>
        <w:spacing w:before="62" w:line="240" w:lineRule="auto"/>
        <w:ind w:left="743" w:right="47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Perform data Pre-processing task and demonstrate Classification, Clustering, Association algorithm on data sets using data mining tool (WEKA/R tool).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WEKA is an open-source software that provides tools for data preprocessing, implementation of several Machine Learning algorithms, and visualization tools so that you can develop machine learning techniques and apply them to real-world data mining problems.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95950" cy="31718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4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of WEKA : </w:t>
      </w:r>
    </w:p>
    <w:p w:rsidR="00000000" w:rsidDel="00000000" w:rsidP="00000000" w:rsidRDefault="00000000" w:rsidRPr="00000000" w14:paraId="0000000F">
      <w:pPr>
        <w:widowControl w:val="0"/>
        <w:spacing w:before="41" w:line="259" w:lineRule="auto"/>
        <w:ind w:left="120" w:right="9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Preprocessing: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preprocessing is a data mining technique which is used to transform the raw data in a useful and efficient format.</w:t>
      </w:r>
    </w:p>
    <w:p w:rsidR="00000000" w:rsidDel="00000000" w:rsidP="00000000" w:rsidRDefault="00000000" w:rsidRPr="00000000" w14:paraId="00000010">
      <w:pPr>
        <w:widowControl w:val="0"/>
        <w:spacing w:before="159" w:line="259" w:lineRule="auto"/>
        <w:ind w:left="119" w:right="9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Classification: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classification is broadly defined as the process of organizing data by relevant categories so that it may be used and protected more efficiently. On a basic level, the classification process makes data easier to locate and retrieve.</w:t>
      </w:r>
    </w:p>
    <w:p w:rsidR="00000000" w:rsidDel="00000000" w:rsidP="00000000" w:rsidRDefault="00000000" w:rsidRPr="00000000" w14:paraId="00000011">
      <w:pPr>
        <w:widowControl w:val="0"/>
        <w:spacing w:before="160" w:line="259" w:lineRule="auto"/>
        <w:ind w:left="119" w:right="112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Clustering: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Clustering is a classic data mining technique based on machine learning that divides groups of abstract objects into classes of similar objects. Clustering helps to split data into several subsets.</w:t>
      </w:r>
    </w:p>
    <w:p w:rsidR="00000000" w:rsidDel="00000000" w:rsidP="00000000" w:rsidRDefault="00000000" w:rsidRPr="00000000" w14:paraId="00000012">
      <w:pPr>
        <w:widowControl w:val="0"/>
        <w:spacing w:before="160" w:line="259" w:lineRule="auto"/>
        <w:ind w:left="119" w:right="77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Association: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data association is a user-defined grouping of related groups and elements. It can consist of one or more groups along with some or all the elements within those groups.</w:t>
      </w:r>
    </w:p>
    <w:p w:rsidR="00000000" w:rsidDel="00000000" w:rsidP="00000000" w:rsidRDefault="00000000" w:rsidRPr="00000000" w14:paraId="00000013">
      <w:pPr>
        <w:widowControl w:val="0"/>
        <w:spacing w:line="259" w:lineRule="auto"/>
        <w:ind w:left="119" w:right="127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Once you isolate the groups and elements, you can create data associations, which you can then use to create Rules of Visibility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: 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WEKA GUI :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tabs>
          <w:tab w:val="left" w:leader="none" w:pos="180"/>
          <w:tab w:val="left" w:leader="none" w:pos="1095"/>
        </w:tabs>
        <w:spacing w:before="62" w:line="240" w:lineRule="auto"/>
        <w:ind w:left="743" w:right="47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410200" cy="295470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54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5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tabs>
          <w:tab w:val="left" w:leader="none" w:pos="180"/>
          <w:tab w:val="left" w:leader="none" w:pos="1095"/>
        </w:tabs>
        <w:spacing w:before="62" w:line="240" w:lineRule="auto"/>
        <w:ind w:left="743" w:right="47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tabs>
          <w:tab w:val="left" w:leader="none" w:pos="180"/>
          <w:tab w:val="left" w:leader="none" w:pos="1095"/>
        </w:tabs>
        <w:spacing w:before="62" w:line="240" w:lineRule="auto"/>
        <w:ind w:left="0" w:right="4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Loading Dataset : </w:t>
      </w:r>
    </w:p>
    <w:p w:rsidR="00000000" w:rsidDel="00000000" w:rsidP="00000000" w:rsidRDefault="00000000" w:rsidRPr="00000000" w14:paraId="0000001C">
      <w:pPr>
        <w:widowControl w:val="0"/>
        <w:tabs>
          <w:tab w:val="left" w:leader="none" w:pos="180"/>
          <w:tab w:val="left" w:leader="none" w:pos="1095"/>
        </w:tabs>
        <w:spacing w:before="62" w:line="240" w:lineRule="auto"/>
        <w:ind w:left="0" w:right="4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33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leader="none" w:pos="180"/>
          <w:tab w:val="left" w:leader="none" w:pos="1095"/>
        </w:tabs>
        <w:spacing w:before="62" w:line="240" w:lineRule="auto"/>
        <w:ind w:left="0" w:right="4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" w:line="240" w:lineRule="auto"/>
        <w:ind w:left="1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first four buttons at the top of the preprocess section enable you to load data into WEKA: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5"/>
        </w:numPr>
        <w:tabs>
          <w:tab w:val="left" w:leader="none" w:pos="840"/>
        </w:tabs>
        <w:spacing w:before="183" w:line="259" w:lineRule="auto"/>
        <w:ind w:left="840" w:right="856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 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Brings up a dialog box allowing you to browse for the data file on the local file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5"/>
        </w:numPr>
        <w:tabs>
          <w:tab w:val="left" w:leader="none" w:pos="840"/>
        </w:tabs>
        <w:spacing w:line="293.00000000000006" w:lineRule="auto"/>
        <w:ind w:left="8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 URL: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Asks for a Uniform Resource Locator address for where the data is 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5"/>
        </w:numPr>
        <w:tabs>
          <w:tab w:val="left" w:leader="none" w:pos="840"/>
        </w:tabs>
        <w:spacing w:before="23" w:line="259" w:lineRule="auto"/>
        <w:ind w:left="840" w:right="987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 DB: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Reads data from a database. (Note that to make this work you might have to edit the file in weka/experiment/DatabaseUtils.props.)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5"/>
        </w:numPr>
        <w:tabs>
          <w:tab w:val="left" w:leader="none" w:pos="840"/>
        </w:tabs>
        <w:spacing w:line="293.00000000000006" w:lineRule="auto"/>
        <w:ind w:left="8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Generate: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Enables you to generate artificial data from a variety of Data Generators.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840"/>
        </w:tabs>
        <w:spacing w:line="293.0000000000000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widowControl w:val="0"/>
        <w:spacing w:after="0" w:before="41" w:line="240" w:lineRule="auto"/>
        <w:ind w:left="1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Preprocessing: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6"/>
        </w:numPr>
        <w:tabs>
          <w:tab w:val="left" w:leader="none" w:pos="840"/>
        </w:tabs>
        <w:spacing w:before="184" w:line="240" w:lineRule="auto"/>
        <w:ind w:left="8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Weka.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6"/>
        </w:numPr>
        <w:tabs>
          <w:tab w:val="left" w:leader="none" w:pos="840"/>
        </w:tabs>
        <w:spacing w:before="183" w:line="240" w:lineRule="auto"/>
        <w:ind w:left="8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“Explorer” button to open the Weka Explorer.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6"/>
        </w:numPr>
        <w:tabs>
          <w:tab w:val="left" w:leader="none" w:pos="840"/>
        </w:tabs>
        <w:spacing w:before="182" w:line="240" w:lineRule="auto"/>
        <w:ind w:left="8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yellow"/>
          <w:rtl w:val="0"/>
        </w:rPr>
        <w:t xml:space="preserve">weather-numeric.arff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 from the “choose file” under the preprocess tab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6"/>
        </w:numPr>
        <w:tabs>
          <w:tab w:val="left" w:leader="none" w:pos="840"/>
        </w:tabs>
        <w:spacing w:before="184" w:line="240" w:lineRule="auto"/>
        <w:ind w:left="8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Apply Filters</w:t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widowControl w:val="0"/>
        <w:spacing w:after="0" w:before="0" w:line="240" w:lineRule="auto"/>
        <w:ind w:left="1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Applying Filters:</w:t>
      </w:r>
    </w:p>
    <w:p w:rsidR="00000000" w:rsidDel="00000000" w:rsidP="00000000" w:rsidRDefault="00000000" w:rsidRPr="00000000" w14:paraId="0000002A">
      <w:pPr>
        <w:widowControl w:val="0"/>
        <w:spacing w:before="184" w:line="259" w:lineRule="auto"/>
        <w:ind w:left="119" w:right="155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illustrate the use of filters, we will use the weather-numeric.arff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database that contains two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numeric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attributes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temperature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humidity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B">
      <w:pPr>
        <w:widowControl w:val="0"/>
        <w:spacing w:before="159" w:line="259" w:lineRule="auto"/>
        <w:ind w:left="119" w:right="231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will convert these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nominal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by applying a filter on our raw data. 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Filter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section and select the following filter -</w:t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0" w:before="159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weka→filters→supervised→attribute→Discretize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184" w:line="259" w:lineRule="auto"/>
        <w:ind w:left="120" w:right="119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Apply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and examine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temperature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and/or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humidity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attribute. You will notice that these have changed from numeric to nominal types.</w:t>
      </w:r>
    </w:p>
    <w:p w:rsidR="00000000" w:rsidDel="00000000" w:rsidP="00000000" w:rsidRDefault="00000000" w:rsidRPr="00000000" w14:paraId="0000002E">
      <w:pPr>
        <w:widowControl w:val="0"/>
        <w:spacing w:before="184" w:line="259" w:lineRule="auto"/>
        <w:ind w:left="120" w:right="119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widowControl w:val="0"/>
        <w:spacing w:after="0" w:before="41" w:line="240" w:lineRule="auto"/>
        <w:ind w:left="1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Classification: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tabs>
          <w:tab w:val="left" w:leader="none" w:pos="840"/>
        </w:tabs>
        <w:spacing w:before="184" w:line="240" w:lineRule="auto"/>
        <w:ind w:left="8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Weka.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tabs>
          <w:tab w:val="left" w:leader="none" w:pos="840"/>
        </w:tabs>
        <w:spacing w:before="183" w:line="240" w:lineRule="auto"/>
        <w:ind w:left="8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“Explorer” button to open the Weka Explorer.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tabs>
          <w:tab w:val="left" w:leader="none" w:pos="840"/>
        </w:tabs>
        <w:spacing w:before="182" w:line="240" w:lineRule="auto"/>
        <w:ind w:left="840" w:hanging="360"/>
        <w:rPr>
          <w:rFonts w:ascii="Calibri" w:cs="Calibri" w:eastAsia="Calibri" w:hAnsi="Calibri"/>
          <w:sz w:val="28"/>
          <w:szCs w:val="28"/>
        </w:rPr>
      </w:pPr>
      <w:bookmarkStart w:colFirst="0" w:colLast="0" w:name="_rnt17a449d6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weather-nominal.arff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 from the “choose file” under the preprocess tab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tabs>
          <w:tab w:val="left" w:leader="none" w:pos="840"/>
        </w:tabs>
        <w:spacing w:before="184" w:line="259" w:lineRule="auto"/>
        <w:ind w:left="840" w:right="1508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 to the “Classify” tab for classifying the unclassified data. Click on the “Choose” button. From this, select “Bayes -&gt; NaiveBayes”.</w:t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widowControl w:val="0"/>
        <w:spacing w:after="0" w:before="159" w:line="240" w:lineRule="auto"/>
        <w:ind w:left="839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24r1ca42j5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Let us also have a quick look at other options in the Choose button:</w:t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1559"/>
          <w:tab w:val="left" w:leader="none" w:pos="1560"/>
        </w:tabs>
        <w:spacing w:after="0" w:before="184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Bayes: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is a density estimation for numerical attributes.</w:t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1559"/>
          <w:tab w:val="left" w:leader="none" w:pos="1560"/>
        </w:tabs>
        <w:spacing w:after="0" w:before="23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Meta: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is a multi-response linear regression.</w:t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1559"/>
          <w:tab w:val="left" w:leader="none" w:pos="1560"/>
        </w:tabs>
        <w:spacing w:after="0" w:before="24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It is logistic regression.</w:t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1559"/>
          <w:tab w:val="left" w:leader="none" w:pos="1560"/>
        </w:tabs>
        <w:spacing w:after="0" w:before="23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Lazy: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sets the blend entropy automatically.</w:t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559"/>
          <w:tab w:val="left" w:leader="none" w:pos="1560"/>
        </w:tabs>
        <w:spacing w:after="0" w:before="23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Rule: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is a rule learner.</w:t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559"/>
          <w:tab w:val="left" w:leader="none" w:pos="1560"/>
        </w:tabs>
        <w:spacing w:after="0" w:before="23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Trees: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Trees classify the data.</w:t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559"/>
          <w:tab w:val="left" w:leader="none" w:pos="1560"/>
        </w:tabs>
        <w:spacing w:after="0" w:before="23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tabs>
          <w:tab w:val="left" w:leader="none" w:pos="840"/>
        </w:tabs>
        <w:spacing w:line="240" w:lineRule="auto"/>
        <w:ind w:left="839" w:right="1482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Start Button. The classifier output will be seen on the Right-hand panel.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 shows the run information in the panel 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559"/>
          <w:tab w:val="left" w:leader="none" w:pos="1560"/>
        </w:tabs>
        <w:spacing w:before="160" w:line="240" w:lineRule="auto"/>
        <w:ind w:left="15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classification algorithm used.</w:t>
      </w:r>
    </w:p>
    <w:p w:rsidR="00000000" w:rsidDel="00000000" w:rsidP="00000000" w:rsidRDefault="00000000" w:rsidRPr="00000000" w14:paraId="0000003E">
      <w:pPr>
        <w:widowControl w:val="0"/>
        <w:numPr>
          <w:ilvl w:val="1"/>
          <w:numId w:val="1"/>
        </w:numPr>
        <w:tabs>
          <w:tab w:val="left" w:leader="none" w:pos="1559"/>
          <w:tab w:val="left" w:leader="none" w:pos="1560"/>
        </w:tabs>
        <w:spacing w:line="240" w:lineRule="auto"/>
        <w:ind w:left="156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Instances: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data rows in the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1"/>
          <w:numId w:val="1"/>
        </w:numPr>
        <w:tabs>
          <w:tab w:val="left" w:leader="none" w:pos="1559"/>
          <w:tab w:val="left" w:leader="none" w:pos="1560"/>
        </w:tabs>
        <w:spacing w:line="240" w:lineRule="auto"/>
        <w:ind w:left="1560" w:right="1179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Attributes: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dataset has 5 attributes. The number of leaves and the size of the tree describes the decision tree.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1"/>
          <w:numId w:val="1"/>
        </w:numPr>
        <w:tabs>
          <w:tab w:val="left" w:leader="none" w:pos="1559"/>
          <w:tab w:val="left" w:leader="none" w:pos="1560"/>
        </w:tabs>
        <w:spacing w:line="240" w:lineRule="auto"/>
        <w:ind w:left="1560" w:right="913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Time taken to build the model: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 for the output. Full classification of the J48 pruned with the attributes and number of instances.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184" w:line="259" w:lineRule="auto"/>
        <w:ind w:left="120" w:right="119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718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184" w:line="259" w:lineRule="auto"/>
        <w:ind w:left="120" w:right="119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098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297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184" w:line="259" w:lineRule="auto"/>
        <w:ind w:left="120" w:right="119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184" w:line="259" w:lineRule="auto"/>
        <w:ind w:left="120" w:right="119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widowControl w:val="0"/>
        <w:spacing w:after="0" w:before="41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dlepwr0dc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Clustering: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tabs>
          <w:tab w:val="left" w:leader="none" w:pos="840"/>
        </w:tabs>
        <w:spacing w:before="184" w:line="360" w:lineRule="auto"/>
        <w:ind w:left="8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Weka.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"/>
        </w:numPr>
        <w:tabs>
          <w:tab w:val="left" w:leader="none" w:pos="840"/>
        </w:tabs>
        <w:spacing w:before="183" w:line="360" w:lineRule="auto"/>
        <w:ind w:left="8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“Explorer” button to open the Weka Explorer.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tabs>
          <w:tab w:val="left" w:leader="none" w:pos="840"/>
        </w:tabs>
        <w:spacing w:before="182" w:line="360" w:lineRule="auto"/>
        <w:ind w:left="8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iris.arff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 from the “choose file” under the preprocess tab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tabs>
          <w:tab w:val="left" w:leader="none" w:pos="840"/>
        </w:tabs>
        <w:spacing w:before="184" w:line="360" w:lineRule="auto"/>
        <w:ind w:left="840" w:right="12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 to the “Cluster” to apply the clustering algorithms to our loaded data. Click on the “Choose” button. From this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the clustering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"/>
        </w:numPr>
        <w:tabs>
          <w:tab w:val="left" w:leader="none" w:pos="840"/>
        </w:tabs>
        <w:spacing w:before="159" w:line="360" w:lineRule="auto"/>
        <w:ind w:left="84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Cluster mode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section, select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Classes to clusters evaluation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tabs>
          <w:tab w:val="left" w:leader="none" w:pos="840"/>
        </w:tabs>
        <w:spacing w:before="183" w:line="360" w:lineRule="auto"/>
        <w:ind w:left="840" w:right="884" w:hanging="360"/>
        <w:rPr>
          <w:rFonts w:ascii="Calibri" w:cs="Calibri" w:eastAsia="Calibri" w:hAnsi="Calibri"/>
          <w:sz w:val="28"/>
          <w:szCs w:val="28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Start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to process the data. After a while, the results will be presented on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840"/>
        </w:tabs>
        <w:spacing w:before="183" w:line="259" w:lineRule="auto"/>
        <w:ind w:left="0" w:right="884" w:firstLine="0"/>
        <w:rPr>
          <w:rFonts w:ascii="Calibri" w:cs="Calibri" w:eastAsia="Calibri" w:hAnsi="Calibri"/>
          <w:sz w:val="17"/>
          <w:szCs w:val="17"/>
        </w:rPr>
      </w:pPr>
      <w:r w:rsidDel="00000000" w:rsidR="00000000" w:rsidRPr="00000000">
        <w:rPr>
          <w:rFonts w:ascii="Calibri" w:cs="Calibri" w:eastAsia="Calibri" w:hAnsi="Calibri"/>
          <w:sz w:val="17"/>
          <w:szCs w:val="17"/>
        </w:rPr>
        <w:drawing>
          <wp:inline distB="114300" distT="114300" distL="114300" distR="114300">
            <wp:extent cx="6540500" cy="500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840"/>
        </w:tabs>
        <w:spacing w:before="183" w:line="259" w:lineRule="auto"/>
        <w:ind w:left="0" w:right="884" w:firstLine="0"/>
        <w:rPr>
          <w:rFonts w:ascii="Calibri" w:cs="Calibri" w:eastAsia="Calibri" w:hAnsi="Calibri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41" w:line="240" w:lineRule="auto"/>
        <w:ind w:left="8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output screen, you can observe that:</w:t>
      </w:r>
    </w:p>
    <w:p w:rsidR="00000000" w:rsidDel="00000000" w:rsidP="00000000" w:rsidRDefault="00000000" w:rsidRPr="00000000" w14:paraId="00000050">
      <w:pPr>
        <w:widowControl w:val="0"/>
        <w:numPr>
          <w:ilvl w:val="1"/>
          <w:numId w:val="4"/>
        </w:numPr>
        <w:tabs>
          <w:tab w:val="left" w:leader="none" w:pos="1559"/>
          <w:tab w:val="left" w:leader="none" w:pos="1560"/>
        </w:tabs>
        <w:spacing w:before="184" w:line="240" w:lineRule="auto"/>
        <w:ind w:left="15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There are 5 clustered instances detected in the database.</w:t>
      </w:r>
    </w:p>
    <w:p w:rsidR="00000000" w:rsidDel="00000000" w:rsidP="00000000" w:rsidRDefault="00000000" w:rsidRPr="00000000" w14:paraId="00000051">
      <w:pPr>
        <w:widowControl w:val="0"/>
        <w:numPr>
          <w:ilvl w:val="1"/>
          <w:numId w:val="4"/>
        </w:numPr>
        <w:tabs>
          <w:tab w:val="left" w:leader="none" w:pos="1559"/>
          <w:tab w:val="left" w:leader="none" w:pos="1560"/>
        </w:tabs>
        <w:spacing w:before="183" w:line="240" w:lineRule="auto"/>
        <w:ind w:left="156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Cluster 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represents setosa,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Cluster 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represents virginica,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23" w:line="259" w:lineRule="auto"/>
        <w:ind w:left="1559" w:right="169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represents versicolor, while the last two clusters do not have any class associated with them.</w:t>
      </w:r>
    </w:p>
    <w:p w:rsidR="00000000" w:rsidDel="00000000" w:rsidP="00000000" w:rsidRDefault="00000000" w:rsidRPr="00000000" w14:paraId="00000053">
      <w:pPr>
        <w:widowControl w:val="0"/>
        <w:spacing w:before="159" w:line="259" w:lineRule="auto"/>
        <w:ind w:left="839" w:right="9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you scroll up the output window, you will also see some statistics that give the mean and standard deviation for each of the attributes in the various detected clusters.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4"/>
        </w:numPr>
        <w:tabs>
          <w:tab w:val="left" w:leader="none" w:pos="840"/>
        </w:tabs>
        <w:spacing w:before="1" w:line="242" w:lineRule="auto"/>
        <w:ind w:left="840" w:right="2157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visualize the clusters, right 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Visualize cluster assignments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leader="none" w:pos="840"/>
        </w:tabs>
        <w:spacing w:before="1" w:line="242" w:lineRule="auto"/>
        <w:ind w:right="21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left" w:leader="none" w:pos="840"/>
        </w:tabs>
        <w:spacing w:before="1" w:line="242" w:lineRule="auto"/>
        <w:ind w:right="21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tabs>
          <w:tab w:val="left" w:leader="none" w:pos="840"/>
        </w:tabs>
        <w:spacing w:before="1" w:line="242" w:lineRule="auto"/>
        <w:ind w:right="21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tabs>
          <w:tab w:val="left" w:leader="none" w:pos="840"/>
        </w:tabs>
        <w:spacing w:before="1" w:line="242" w:lineRule="auto"/>
        <w:ind w:right="21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40500" cy="461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tabs>
          <w:tab w:val="left" w:leader="none" w:pos="840"/>
        </w:tabs>
        <w:spacing w:before="1" w:line="242" w:lineRule="auto"/>
        <w:ind w:right="21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59" w:lineRule="auto"/>
        <w:ind w:left="120" w:right="95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59" w:lineRule="auto"/>
        <w:ind w:left="120" w:right="955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Thus, all data pre-processing tasks and demonstration of Classification, Clustering, Association algorithm on data sets using data mining tools were implemented.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320" w:top="1380" w:left="1320" w:right="620" w:header="0" w:footer="12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840" w:hanging="360"/>
      </w:pPr>
      <w:rPr>
        <w:u w:val="none"/>
      </w:rPr>
    </w:lvl>
    <w:lvl w:ilvl="1">
      <w:start w:val="0"/>
      <w:numFmt w:val="bullet"/>
      <w:lvlText w:val=""/>
      <w:lvlJc w:val="left"/>
      <w:pPr>
        <w:ind w:left="1560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2531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3502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4473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5444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6415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7386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8357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840" w:hanging="360"/>
      </w:pPr>
      <w:rPr>
        <w:u w:val="none"/>
      </w:rPr>
    </w:lvl>
    <w:lvl w:ilvl="1">
      <w:start w:val="0"/>
      <w:numFmt w:val="bullet"/>
      <w:lvlText w:val="●"/>
      <w:lvlJc w:val="left"/>
      <w:pPr>
        <w:ind w:left="1560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2531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3502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4473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5444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6415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7386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8357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840" w:hanging="360"/>
      </w:pPr>
      <w:rPr>
        <w:u w:val="none"/>
      </w:rPr>
    </w:lvl>
    <w:lvl w:ilvl="1">
      <w:start w:val="0"/>
      <w:numFmt w:val="bullet"/>
      <w:lvlText w:val="●"/>
      <w:lvlJc w:val="left"/>
      <w:pPr>
        <w:ind w:left="1560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2531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3502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4473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5444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6415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7386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8357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840" w:hanging="360"/>
      </w:pPr>
      <w:rPr>
        <w:u w:val="none"/>
      </w:rPr>
    </w:lvl>
    <w:lvl w:ilvl="1">
      <w:start w:val="0"/>
      <w:numFmt w:val="bullet"/>
      <w:lvlText w:val="•"/>
      <w:lvlJc w:val="left"/>
      <w:pPr>
        <w:ind w:left="1786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2732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3678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4624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5570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6516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7462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8408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840" w:hanging="360"/>
      </w:pPr>
      <w:rPr>
        <w:u w:val="none"/>
      </w:rPr>
    </w:lvl>
    <w:lvl w:ilvl="1">
      <w:start w:val="0"/>
      <w:numFmt w:val="bullet"/>
      <w:lvlText w:val="•"/>
      <w:lvlJc w:val="left"/>
      <w:pPr>
        <w:ind w:left="1786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2732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3678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4624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5570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6516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7462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8408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