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F72BF">
        <w:rPr>
          <w:rFonts w:ascii="Georgia" w:hAnsi="Georgia"/>
          <w:noProof/>
          <w:sz w:val="28"/>
          <w:szCs w:val="32"/>
        </w:rPr>
        <w:t>10/27/2022 2:55:05 PM</w:t>
      </w:r>
      <w:r>
        <w:rPr>
          <w:rFonts w:ascii="Georgia" w:hAnsi="Georgia"/>
          <w:sz w:val="28"/>
          <w:szCs w:val="32"/>
        </w:rPr>
        <w:fldChar w:fldCharType="end"/>
      </w: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782CD7" w:rsidTr="00782CD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 w:rsidP="00721E1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721E1A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="00721E1A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1D0E4B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1D0E4B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721E1A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782CD7" w:rsidTr="00782CD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782CD7" w:rsidRDefault="00782CD7" w:rsidP="00782CD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782CD7" w:rsidRPr="00721E1A" w:rsidRDefault="00782CD7" w:rsidP="00782CD7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721E1A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721E1A" w:rsidRPr="00721E1A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721E1A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721E1A">
        <w:rPr>
          <w:rFonts w:ascii="Georgia" w:hAnsi="Georgia"/>
          <w:bCs/>
          <w:iCs/>
          <w:szCs w:val="24"/>
        </w:rPr>
        <w:t>.</w:t>
      </w:r>
      <w:proofErr w:type="gramEnd"/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721E1A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721E1A">
        <w:rPr>
          <w:rFonts w:ascii="Georgia" w:hAnsi="Georgia"/>
          <w:bCs/>
          <w:iCs/>
          <w:szCs w:val="24"/>
        </w:rPr>
        <w:t>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721E1A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 w:rsidR="001D0E4B">
        <w:rPr>
          <w:rFonts w:ascii="Georgia" w:hAnsi="Georgia"/>
          <w:bCs/>
          <w:iCs/>
          <w:szCs w:val="24"/>
        </w:rPr>
        <w:t xml:space="preserve">Normal parenchymal Echogenicity </w:t>
      </w:r>
      <w:r>
        <w:rPr>
          <w:rFonts w:ascii="Georgia" w:hAnsi="Georgia"/>
          <w:bCs/>
          <w:iCs/>
          <w:szCs w:val="24"/>
        </w:rPr>
        <w:t>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782CD7" w:rsidRDefault="00782CD7" w:rsidP="00782CD7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D777DD" w:rsidRPr="00D777DD" w:rsidRDefault="00782CD7" w:rsidP="00D777DD">
      <w:pPr>
        <w:pStyle w:val="NoSpacing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BOWELS:</w:t>
      </w:r>
      <w:r w:rsidR="000F72BF">
        <w:rPr>
          <w:rFonts w:ascii="Georgia" w:hAnsi="Georgia"/>
          <w:bCs/>
          <w:iCs/>
          <w:szCs w:val="24"/>
        </w:rPr>
        <w:t xml:space="preserve"> </w:t>
      </w:r>
      <w:bookmarkStart w:id="0" w:name="_GoBack"/>
      <w:r w:rsidR="000F72BF">
        <w:rPr>
          <w:rFonts w:ascii="Georgia" w:hAnsi="Georgia"/>
          <w:bCs/>
          <w:iCs/>
        </w:rPr>
        <w:t>The visualized Bowel loops are dilated and increased mucosal thickness with reduced peristaltic activity</w:t>
      </w:r>
      <w:r w:rsidR="00D777DD" w:rsidRPr="00D777DD">
        <w:rPr>
          <w:rFonts w:ascii="Georgia" w:hAnsi="Georgia"/>
          <w:bCs/>
          <w:iCs/>
        </w:rPr>
        <w:t>.</w:t>
      </w:r>
    </w:p>
    <w:p w:rsidR="00D777DD" w:rsidRPr="00D777DD" w:rsidRDefault="00D777DD" w:rsidP="00D777DD">
      <w:pPr>
        <w:spacing w:after="0" w:line="240" w:lineRule="auto"/>
        <w:rPr>
          <w:rFonts w:ascii="Georgia" w:hAnsi="Georgia"/>
          <w:bCs/>
          <w:iCs/>
          <w:szCs w:val="24"/>
        </w:rPr>
      </w:pPr>
    </w:p>
    <w:bookmarkEnd w:id="0"/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Distended with urine with normal mucosal thickness. No gross masses or stone seen.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</w:t>
      </w:r>
      <w:r w:rsidR="00D9248D">
        <w:rPr>
          <w:rFonts w:ascii="Georgia" w:hAnsi="Georgia"/>
          <w:bCs/>
          <w:iCs/>
          <w:szCs w:val="24"/>
        </w:rPr>
        <w:t xml:space="preserve"> of</w:t>
      </w:r>
      <w:r>
        <w:rPr>
          <w:rFonts w:ascii="Georgia" w:hAnsi="Georgia"/>
          <w:bCs/>
          <w:iCs/>
          <w:szCs w:val="24"/>
        </w:rPr>
        <w:t xml:space="preserve"> Bowel Inflammatory Disease.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782CD7" w:rsidRDefault="000F72BF" w:rsidP="000F72B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                                    </w:t>
      </w:r>
      <w:proofErr w:type="gramStart"/>
      <w:r w:rsidR="00782CD7">
        <w:rPr>
          <w:rFonts w:ascii="Georgia" w:hAnsi="Georgia"/>
          <w:bCs/>
          <w:iCs/>
          <w:szCs w:val="24"/>
        </w:rPr>
        <w:t>Ultrasound specialist</w:t>
      </w:r>
      <w:r w:rsidR="002021CD">
        <w:rPr>
          <w:rFonts w:ascii="Georgia" w:hAnsi="Georgia"/>
          <w:bCs/>
          <w:iCs/>
          <w:szCs w:val="24"/>
        </w:rPr>
        <w:t>.</w:t>
      </w:r>
      <w:proofErr w:type="gramEnd"/>
    </w:p>
    <w:p w:rsidR="00782CD7" w:rsidRDefault="00782CD7" w:rsidP="00782CD7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782CD7" w:rsidRDefault="00721E1A" w:rsidP="00782CD7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                </w:t>
      </w:r>
      <w:r w:rsidR="00782CD7">
        <w:rPr>
          <w:rFonts w:ascii="Georgia" w:hAnsi="Georgia"/>
          <w:bCs/>
          <w:iCs/>
          <w:sz w:val="24"/>
          <w:szCs w:val="28"/>
        </w:rPr>
        <w:t xml:space="preserve"> </w:t>
      </w:r>
      <w:r w:rsidR="00782CD7">
        <w:rPr>
          <w:rFonts w:ascii="Georgia" w:hAnsi="Georgia"/>
          <w:sz w:val="28"/>
          <w:szCs w:val="32"/>
        </w:rPr>
        <w:tab/>
      </w:r>
      <w:r w:rsidR="00782CD7">
        <w:rPr>
          <w:rFonts w:ascii="Georgia" w:hAnsi="Georgia"/>
          <w:sz w:val="28"/>
          <w:szCs w:val="32"/>
        </w:rPr>
        <w:tab/>
      </w:r>
    </w:p>
    <w:p w:rsidR="00782CD7" w:rsidRDefault="00782CD7" w:rsidP="00782CD7">
      <w:pPr>
        <w:rPr>
          <w:sz w:val="20"/>
        </w:rPr>
      </w:pPr>
    </w:p>
    <w:p w:rsidR="00782CD7" w:rsidRDefault="00782CD7" w:rsidP="00782CD7"/>
    <w:p w:rsidR="00782CD7" w:rsidRDefault="00782CD7" w:rsidP="00782CD7"/>
    <w:p w:rsidR="008B3343" w:rsidRDefault="000F72BF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CD7"/>
    <w:rsid w:val="000F72BF"/>
    <w:rsid w:val="001D0E4B"/>
    <w:rsid w:val="002021CD"/>
    <w:rsid w:val="002914B2"/>
    <w:rsid w:val="00721E1A"/>
    <w:rsid w:val="00782CD7"/>
    <w:rsid w:val="00995E04"/>
    <w:rsid w:val="00D777DD"/>
    <w:rsid w:val="00D9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CD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2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CD7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D777DD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CD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2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CD7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D777DD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2022-10-10T19:04:00Z</dcterms:created>
  <dcterms:modified xsi:type="dcterms:W3CDTF">2022-10-27T14:03:00Z</dcterms:modified>
</cp:coreProperties>
</file>