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p>
    <w:p w:rsidR="001B2539" w:rsidRDefault="001B2539" w:rsidP="001B2539">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263D12">
        <w:rPr>
          <w:rFonts w:ascii="Georgia" w:hAnsi="Georgia"/>
          <w:noProof/>
          <w:sz w:val="28"/>
          <w:szCs w:val="32"/>
        </w:rPr>
        <w:t>10/27/2022 7:11:09 PM</w:t>
      </w:r>
      <w:r>
        <w:rPr>
          <w:rFonts w:ascii="Georgia" w:hAnsi="Georgia"/>
          <w:sz w:val="28"/>
          <w:szCs w:val="32"/>
        </w:rPr>
        <w:fldChar w:fldCharType="end"/>
      </w:r>
    </w:p>
    <w:p w:rsidR="001B2539" w:rsidRDefault="001B2539" w:rsidP="001B2539">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1B2539" w:rsidTr="001B2539">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1B2539" w:rsidRDefault="00862958" w:rsidP="00F60D37">
            <w:pPr>
              <w:spacing w:after="0"/>
              <w:rPr>
                <w:rFonts w:ascii="Georgia" w:hAnsi="Georgia"/>
                <w:sz w:val="24"/>
                <w:szCs w:val="28"/>
              </w:rPr>
            </w:pPr>
            <w:r>
              <w:rPr>
                <w:rFonts w:ascii="Georgia" w:hAnsi="Georgia"/>
                <w:sz w:val="24"/>
                <w:szCs w:val="28"/>
              </w:rPr>
              <w:t>NAME:</w:t>
            </w:r>
            <w:r w:rsidR="001B2539">
              <w:rPr>
                <w:rFonts w:ascii="Georgia" w:hAnsi="Georgia"/>
                <w:sz w:val="24"/>
                <w:szCs w:val="28"/>
              </w:rPr>
              <w:t xml:space="preserve"> </w:t>
            </w:r>
            <w:r w:rsidR="00F60D37">
              <w:rPr>
                <w:rFonts w:ascii="Georgia" w:hAnsi="Georgia"/>
                <w:b/>
                <w:sz w:val="24"/>
                <w:szCs w:val="28"/>
              </w:rPr>
              <w:t xml:space="preserve"> </w:t>
            </w:r>
            <w:r>
              <w:rPr>
                <w:rFonts w:ascii="Georgia" w:hAnsi="Georgia"/>
                <w:sz w:val="24"/>
                <w:szCs w:val="28"/>
              </w:rPr>
              <w:t xml:space="preserve"> </w:t>
            </w:r>
            <w:r w:rsidR="00F60D37">
              <w:rPr>
                <w:rFonts w:ascii="Georgia" w:hAnsi="Georgia"/>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1B2539" w:rsidRDefault="001B2539">
            <w:pPr>
              <w:spacing w:after="0"/>
              <w:rPr>
                <w:rFonts w:ascii="Georgia" w:hAnsi="Georgia"/>
                <w:sz w:val="24"/>
                <w:szCs w:val="28"/>
              </w:rPr>
            </w:pPr>
            <w:r>
              <w:rPr>
                <w:rFonts w:ascii="Georgia" w:hAnsi="Georgia"/>
                <w:sz w:val="24"/>
                <w:szCs w:val="28"/>
              </w:rPr>
              <w:t>Age:</w:t>
            </w:r>
            <w:r w:rsidR="00F60D37">
              <w:rPr>
                <w:rFonts w:ascii="Georgia" w:hAnsi="Georgia"/>
                <w:sz w:val="24"/>
                <w:szCs w:val="28"/>
              </w:rPr>
              <w:t xml:space="preserve"> </w:t>
            </w:r>
            <w:r w:rsidR="00F60D37">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1B2539" w:rsidRDefault="001B2539">
            <w:pPr>
              <w:spacing w:after="0"/>
              <w:rPr>
                <w:rFonts w:ascii="Georgia" w:hAnsi="Georgia"/>
                <w:sz w:val="24"/>
                <w:szCs w:val="28"/>
              </w:rPr>
            </w:pPr>
            <w:r>
              <w:rPr>
                <w:rFonts w:ascii="Georgia" w:hAnsi="Georgia"/>
                <w:sz w:val="24"/>
                <w:szCs w:val="28"/>
              </w:rPr>
              <w:t>Sex:</w:t>
            </w:r>
            <w:r w:rsidR="00F60D37">
              <w:rPr>
                <w:rFonts w:ascii="Georgia" w:hAnsi="Georgia"/>
                <w:sz w:val="24"/>
                <w:szCs w:val="28"/>
              </w:rPr>
              <w:t xml:space="preserve"> </w:t>
            </w:r>
            <w:r w:rsidR="00862958">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1B2539" w:rsidRDefault="001B2539">
            <w:pPr>
              <w:spacing w:after="0"/>
              <w:rPr>
                <w:rFonts w:ascii="Georgia" w:hAnsi="Georgia"/>
                <w:sz w:val="24"/>
                <w:szCs w:val="28"/>
              </w:rPr>
            </w:pPr>
            <w:r>
              <w:rPr>
                <w:rFonts w:ascii="Georgia" w:hAnsi="Georgia"/>
                <w:sz w:val="24"/>
                <w:szCs w:val="28"/>
              </w:rPr>
              <w:t>Ref No:00010</w:t>
            </w:r>
          </w:p>
        </w:tc>
      </w:tr>
      <w:tr w:rsidR="001B2539" w:rsidTr="001B2539">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1B2539" w:rsidRDefault="001B253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1B2539" w:rsidRDefault="001B2539">
            <w:pPr>
              <w:spacing w:after="0"/>
              <w:rPr>
                <w:rFonts w:ascii="Georgia" w:hAnsi="Georgia"/>
                <w:b/>
                <w:sz w:val="24"/>
                <w:szCs w:val="28"/>
              </w:rPr>
            </w:pPr>
            <w:r>
              <w:rPr>
                <w:rFonts w:ascii="Georgia" w:hAnsi="Georgia"/>
                <w:b/>
                <w:sz w:val="24"/>
                <w:szCs w:val="28"/>
              </w:rPr>
              <w:t>US:10</w:t>
            </w:r>
          </w:p>
        </w:tc>
      </w:tr>
    </w:tbl>
    <w:p w:rsidR="001B2539" w:rsidRDefault="001B2539" w:rsidP="001B2539">
      <w:pPr>
        <w:spacing w:after="0" w:line="240" w:lineRule="auto"/>
        <w:rPr>
          <w:rFonts w:ascii="Georgia" w:hAnsi="Georgia"/>
          <w:bCs/>
          <w:i/>
          <w:iCs/>
          <w:sz w:val="28"/>
          <w:szCs w:val="32"/>
        </w:rPr>
      </w:pPr>
    </w:p>
    <w:p w:rsidR="001B2539" w:rsidRPr="00F60D37" w:rsidRDefault="001B2539" w:rsidP="001B2539">
      <w:pPr>
        <w:spacing w:after="0" w:line="240" w:lineRule="auto"/>
        <w:rPr>
          <w:rFonts w:ascii="Georgia" w:hAnsi="Georgia"/>
          <w:b/>
          <w:bCs/>
          <w:iCs/>
          <w:szCs w:val="24"/>
          <w:u w:val="single"/>
        </w:rPr>
      </w:pPr>
      <w:r w:rsidRPr="00F60D37">
        <w:rPr>
          <w:rFonts w:ascii="Georgia" w:hAnsi="Georgia"/>
          <w:b/>
          <w:bCs/>
          <w:iCs/>
          <w:szCs w:val="24"/>
          <w:u w:val="single"/>
        </w:rPr>
        <w:t>REAL TIME ABDOMINOPELVIC ULTRASONOGRAPHY  EXAM: REVEALED:</w:t>
      </w:r>
    </w:p>
    <w:p w:rsidR="001B2539" w:rsidRDefault="001B2539" w:rsidP="001B2539">
      <w:pPr>
        <w:spacing w:after="0" w:line="240" w:lineRule="auto"/>
        <w:rPr>
          <w:rFonts w:ascii="Georgia" w:hAnsi="Georgia"/>
          <w:bCs/>
          <w:iCs/>
          <w:szCs w:val="24"/>
          <w:u w:val="single"/>
        </w:rPr>
      </w:pPr>
    </w:p>
    <w:p w:rsidR="001B2539" w:rsidRDefault="001B2539" w:rsidP="001B253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F60D37">
        <w:rPr>
          <w:rFonts w:ascii="Georgia" w:hAnsi="Georgia"/>
          <w:bCs/>
          <w:iCs/>
          <w:szCs w:val="24"/>
        </w:rPr>
        <w:t>.</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F60D37">
        <w:rPr>
          <w:rFonts w:ascii="Georgia" w:hAnsi="Georgia"/>
          <w:bCs/>
          <w:iCs/>
          <w:szCs w:val="24"/>
        </w:rPr>
        <w:t>.</w:t>
      </w:r>
      <w:r>
        <w:rPr>
          <w:rFonts w:ascii="Georgia" w:hAnsi="Georgia"/>
          <w:bCs/>
          <w:iCs/>
          <w:szCs w:val="24"/>
        </w:rPr>
        <w:t xml:space="preserve"> </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F60D37">
        <w:rPr>
          <w:rFonts w:ascii="Georgia" w:hAnsi="Georgia"/>
          <w:bCs/>
          <w:iCs/>
          <w:szCs w:val="24"/>
        </w:rPr>
        <w:t>.</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F60D37">
        <w:rPr>
          <w:rFonts w:ascii="Georgia" w:hAnsi="Georgia"/>
          <w:bCs/>
          <w:iCs/>
          <w:szCs w:val="24"/>
        </w:rPr>
        <w:t>.</w:t>
      </w:r>
      <w:r>
        <w:rPr>
          <w:rFonts w:ascii="Georgia" w:hAnsi="Georgia"/>
          <w:bCs/>
          <w:iCs/>
          <w:szCs w:val="24"/>
        </w:rPr>
        <w:t xml:space="preserve"> </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Echogenicity is normal. Parenchymal thickness is normal. No backpressure, cystic or sizable typical calculi seen. </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No gross masses or stone seen However,Mucosal wall is thickened and irregular.</w:t>
      </w:r>
    </w:p>
    <w:p w:rsidR="00862958" w:rsidRPr="00862958" w:rsidRDefault="00862958" w:rsidP="00862958">
      <w:pPr>
        <w:spacing w:after="0" w:line="240" w:lineRule="auto"/>
        <w:rPr>
          <w:rFonts w:ascii="Georgia" w:hAnsi="Georgia"/>
          <w:bCs/>
          <w:iCs/>
          <w:szCs w:val="24"/>
          <w:u w:val="single"/>
        </w:rPr>
      </w:pPr>
    </w:p>
    <w:p w:rsidR="001B2539" w:rsidRDefault="00862958" w:rsidP="00862958">
      <w:pPr>
        <w:spacing w:after="0" w:line="240" w:lineRule="auto"/>
        <w:rPr>
          <w:rFonts w:ascii="Georgia" w:hAnsi="Georgia"/>
          <w:bCs/>
          <w:iCs/>
          <w:szCs w:val="24"/>
        </w:rPr>
      </w:pPr>
      <w:r w:rsidRPr="00862958">
        <w:rPr>
          <w:rFonts w:ascii="Georgia" w:hAnsi="Georgia"/>
          <w:b/>
          <w:bCs/>
          <w:iCs/>
          <w:sz w:val="18"/>
          <w:szCs w:val="24"/>
          <w:u w:val="single"/>
        </w:rPr>
        <w:t>PROSTATE:</w:t>
      </w:r>
      <w:r w:rsidRPr="00862958">
        <w:rPr>
          <w:rFonts w:ascii="Georgia" w:hAnsi="Georgia"/>
          <w:bCs/>
          <w:iCs/>
          <w:sz w:val="18"/>
          <w:szCs w:val="24"/>
        </w:rPr>
        <w:t xml:space="preserve"> </w:t>
      </w:r>
      <w:r w:rsidRPr="00862958">
        <w:rPr>
          <w:rFonts w:ascii="Georgia" w:hAnsi="Georgia"/>
          <w:bCs/>
          <w:iCs/>
          <w:szCs w:val="24"/>
        </w:rPr>
        <w:t>Suprapubic Ultrasound demonstrates a normal prostate. The echotexure is homogenous. No focal mass detected</w:t>
      </w:r>
      <w:r>
        <w:rPr>
          <w:rFonts w:ascii="Georgia" w:hAnsi="Georgia"/>
          <w:bCs/>
          <w:iCs/>
          <w:szCs w:val="24"/>
        </w:rPr>
        <w:t>.</w:t>
      </w:r>
    </w:p>
    <w:p w:rsidR="001B2539" w:rsidRDefault="001B2539" w:rsidP="001B2539">
      <w:pPr>
        <w:spacing w:after="0" w:line="240" w:lineRule="auto"/>
        <w:rPr>
          <w:rFonts w:ascii="Georgia" w:hAnsi="Georgia"/>
          <w:bCs/>
          <w:iCs/>
          <w:szCs w:val="24"/>
        </w:rPr>
      </w:pPr>
    </w:p>
    <w:p w:rsidR="001B2539" w:rsidRDefault="001B2539" w:rsidP="001B2539">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bookmarkStart w:id="0" w:name="_GoBack"/>
      <w:bookmarkEnd w:id="0"/>
      <w:r w:rsidR="00263D12">
        <w:rPr>
          <w:rFonts w:ascii="Georgia" w:hAnsi="Georgia"/>
          <w:bCs/>
          <w:iCs/>
          <w:szCs w:val="24"/>
        </w:rPr>
        <w:t>The USS F</w:t>
      </w:r>
      <w:r>
        <w:rPr>
          <w:rFonts w:ascii="Georgia" w:hAnsi="Georgia"/>
          <w:bCs/>
          <w:iCs/>
          <w:szCs w:val="24"/>
        </w:rPr>
        <w:t>eatures are suggestive of Acute Cystitis</w:t>
      </w:r>
      <w:r w:rsidR="00F60D37">
        <w:rPr>
          <w:rFonts w:ascii="Georgia" w:hAnsi="Georgia"/>
          <w:bCs/>
          <w:iCs/>
          <w:szCs w:val="24"/>
        </w:rPr>
        <w:t>.</w:t>
      </w:r>
    </w:p>
    <w:p w:rsidR="001B2539" w:rsidRDefault="001B2539" w:rsidP="001B2539">
      <w:pPr>
        <w:spacing w:after="0" w:line="240" w:lineRule="auto"/>
        <w:rPr>
          <w:rFonts w:ascii="Georgia" w:hAnsi="Georgia"/>
          <w:bCs/>
          <w:iCs/>
          <w:szCs w:val="24"/>
        </w:rPr>
      </w:pPr>
      <w:r>
        <w:rPr>
          <w:rFonts w:ascii="Georgia" w:hAnsi="Georgia"/>
          <w:bCs/>
          <w:iCs/>
          <w:szCs w:val="24"/>
          <w:u w:val="single"/>
        </w:rPr>
        <w:t xml:space="preserve"> </w:t>
      </w:r>
    </w:p>
    <w:p w:rsidR="001B2539" w:rsidRDefault="001B2539" w:rsidP="001B253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1B2539" w:rsidRDefault="00F60D37" w:rsidP="001B2539">
      <w:pPr>
        <w:spacing w:after="0" w:line="240" w:lineRule="auto"/>
        <w:ind w:left="5610"/>
        <w:rPr>
          <w:rFonts w:ascii="Georgia" w:hAnsi="Georgia"/>
          <w:bCs/>
          <w:iCs/>
          <w:szCs w:val="24"/>
        </w:rPr>
      </w:pPr>
      <w:r>
        <w:rPr>
          <w:rFonts w:ascii="Georgia" w:hAnsi="Georgia"/>
          <w:bCs/>
          <w:iCs/>
          <w:szCs w:val="24"/>
        </w:rPr>
        <w:t xml:space="preserve">   </w:t>
      </w:r>
    </w:p>
    <w:p w:rsidR="001B2539" w:rsidRDefault="001B2539" w:rsidP="001B2539">
      <w:pPr>
        <w:spacing w:after="0" w:line="240" w:lineRule="auto"/>
        <w:ind w:left="5760"/>
        <w:rPr>
          <w:rFonts w:ascii="Georgia" w:hAnsi="Georgia"/>
          <w:bCs/>
          <w:iCs/>
          <w:szCs w:val="24"/>
        </w:rPr>
      </w:pPr>
      <w:r>
        <w:rPr>
          <w:rFonts w:ascii="Georgia" w:hAnsi="Georgia"/>
          <w:bCs/>
          <w:iCs/>
          <w:szCs w:val="24"/>
        </w:rPr>
        <w:t>Ultrasound specialist</w:t>
      </w:r>
      <w:r w:rsidR="00F60D37">
        <w:rPr>
          <w:rFonts w:ascii="Georgia" w:hAnsi="Georgia"/>
          <w:bCs/>
          <w:iCs/>
          <w:szCs w:val="24"/>
        </w:rPr>
        <w:t>.</w:t>
      </w:r>
    </w:p>
    <w:p w:rsidR="001B2539" w:rsidRDefault="001B2539" w:rsidP="001B2539">
      <w:pPr>
        <w:spacing w:after="0" w:line="240" w:lineRule="auto"/>
        <w:jc w:val="both"/>
        <w:rPr>
          <w:rFonts w:ascii="Georgia" w:hAnsi="Georgia"/>
          <w:sz w:val="28"/>
          <w:szCs w:val="32"/>
        </w:rPr>
      </w:pPr>
      <w:r>
        <w:rPr>
          <w:rFonts w:ascii="Georgia" w:hAnsi="Georgia"/>
          <w:sz w:val="28"/>
          <w:szCs w:val="32"/>
          <w:u w:val="single"/>
        </w:rPr>
        <w:t xml:space="preserve"> </w:t>
      </w:r>
    </w:p>
    <w:p w:rsidR="001B2539" w:rsidRDefault="001B2539" w:rsidP="001B2539">
      <w:pPr>
        <w:spacing w:after="0" w:line="240" w:lineRule="auto"/>
        <w:rPr>
          <w:rFonts w:ascii="Georgia" w:hAnsi="Georgia"/>
          <w:sz w:val="28"/>
          <w:szCs w:val="32"/>
          <w:u w:val="single"/>
        </w:rPr>
      </w:pPr>
    </w:p>
    <w:p w:rsidR="001B2539" w:rsidRDefault="001B2539" w:rsidP="001B2539">
      <w:pPr>
        <w:spacing w:after="0" w:line="240" w:lineRule="auto"/>
        <w:rPr>
          <w:rFonts w:ascii="Georgia" w:hAnsi="Georgia"/>
          <w:bCs/>
          <w:iCs/>
          <w:sz w:val="24"/>
          <w:szCs w:val="28"/>
        </w:rPr>
      </w:pPr>
    </w:p>
    <w:p w:rsidR="001B2539" w:rsidRDefault="001B2539" w:rsidP="001B2539">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1B2539" w:rsidRDefault="001B2539" w:rsidP="001B2539">
      <w:pPr>
        <w:rPr>
          <w:sz w:val="20"/>
        </w:rPr>
      </w:pPr>
    </w:p>
    <w:p w:rsidR="008B3343" w:rsidRDefault="00263D12"/>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39"/>
    <w:rsid w:val="001B2539"/>
    <w:rsid w:val="00263D12"/>
    <w:rsid w:val="002914B2"/>
    <w:rsid w:val="00862958"/>
    <w:rsid w:val="00995E04"/>
    <w:rsid w:val="00F60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53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25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539"/>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53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25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53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4643190">
      <w:bodyDiv w:val="1"/>
      <w:marLeft w:val="0"/>
      <w:marRight w:val="0"/>
      <w:marTop w:val="0"/>
      <w:marBottom w:val="0"/>
      <w:divBdr>
        <w:top w:val="none" w:sz="0" w:space="0" w:color="auto"/>
        <w:left w:val="none" w:sz="0" w:space="0" w:color="auto"/>
        <w:bottom w:val="none" w:sz="0" w:space="0" w:color="auto"/>
        <w:right w:val="none" w:sz="0" w:space="0" w:color="auto"/>
      </w:divBdr>
    </w:div>
    <w:div w:id="188425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2022-10-08T20:18:00Z</dcterms:created>
  <dcterms:modified xsi:type="dcterms:W3CDTF">2022-10-27T18:11:00Z</dcterms:modified>
</cp:coreProperties>
</file>