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4C2" w:rsidRDefault="004744C2" w:rsidP="004744C2">
      <w:pPr>
        <w:spacing w:after="0" w:line="240" w:lineRule="auto"/>
        <w:rPr>
          <w:rFonts w:ascii="Georgia" w:hAnsi="Georgia"/>
          <w:sz w:val="28"/>
          <w:szCs w:val="32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sz w:val="28"/>
          <w:szCs w:val="32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sz w:val="28"/>
          <w:szCs w:val="32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sz w:val="28"/>
          <w:szCs w:val="32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sz w:val="28"/>
          <w:szCs w:val="32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sz w:val="28"/>
          <w:szCs w:val="32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sz w:val="28"/>
          <w:szCs w:val="32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10/20/2022 10:23:04 PM</w:t>
      </w:r>
      <w:r>
        <w:rPr>
          <w:rFonts w:ascii="Georgia" w:hAnsi="Georgia"/>
          <w:sz w:val="28"/>
          <w:szCs w:val="32"/>
        </w:rPr>
        <w:fldChar w:fldCharType="end"/>
      </w:r>
    </w:p>
    <w:p w:rsidR="004744C2" w:rsidRDefault="004744C2" w:rsidP="004744C2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4744C2" w:rsidTr="004744C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744C2" w:rsidRDefault="004744C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744C2" w:rsidRDefault="004744C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744C2" w:rsidRDefault="004744C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744C2" w:rsidRDefault="004744C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4744C2" w:rsidTr="004744C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744C2" w:rsidRDefault="004744C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744C2" w:rsidRDefault="004744C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4744C2" w:rsidRDefault="004744C2" w:rsidP="004744C2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</w:t>
      </w: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BOWELS:</w:t>
      </w:r>
      <w:r>
        <w:rPr>
          <w:rFonts w:ascii="Georgia" w:hAnsi="Georgia"/>
          <w:b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</w:rPr>
        <w:t>Dilated bowels with reduced peristalsis and thickened bowel wall noted.</w:t>
      </w:r>
    </w:p>
    <w:p w:rsidR="004744C2" w:rsidRDefault="004744C2" w:rsidP="004744C2">
      <w:pPr>
        <w:spacing w:after="0" w:line="240" w:lineRule="auto"/>
        <w:rPr>
          <w:rFonts w:ascii="Georgia" w:hAnsi="Georgia"/>
          <w:b/>
          <w:bCs/>
          <w:iCs/>
          <w:sz w:val="18"/>
          <w:szCs w:val="24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</w:t>
      </w:r>
      <w:r>
        <w:rPr>
          <w:rFonts w:ascii="Georgia" w:hAnsi="Georgia"/>
          <w:bCs/>
          <w:iCs/>
          <w:szCs w:val="24"/>
        </w:rPr>
        <w:t>ne</w:t>
      </w:r>
      <w:r>
        <w:rPr>
          <w:rFonts w:ascii="Georgia" w:hAnsi="Georgia"/>
          <w:bCs/>
          <w:iCs/>
          <w:szCs w:val="24"/>
        </w:rPr>
        <w:t>. No gross masses or stone seen.</w:t>
      </w:r>
      <w:r>
        <w:rPr>
          <w:rFonts w:ascii="Georgia" w:hAnsi="Georgia"/>
          <w:bCs/>
          <w:iCs/>
          <w:szCs w:val="24"/>
        </w:rPr>
        <w:t xml:space="preserve"> 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However, wall thickness is increased and irregular.</w:t>
      </w: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</w:t>
      </w:r>
      <w:r>
        <w:rPr>
          <w:rFonts w:ascii="Georgia" w:hAnsi="Georgia"/>
          <w:bCs/>
          <w:iCs/>
          <w:szCs w:val="24"/>
        </w:rPr>
        <w:t xml:space="preserve">es are suggestive of  </w:t>
      </w:r>
    </w:p>
    <w:p w:rsidR="004744C2" w:rsidRDefault="004744C2" w:rsidP="004744C2">
      <w:pPr>
        <w:pStyle w:val="ListParagraph"/>
        <w:numPr>
          <w:ilvl w:val="0"/>
          <w:numId w:val="1"/>
        </w:numPr>
        <w:spacing w:after="0" w:line="240" w:lineRule="auto"/>
        <w:rPr>
          <w:rFonts w:ascii="Georgia" w:hAnsi="Georgia"/>
          <w:bCs/>
          <w:iCs/>
          <w:szCs w:val="24"/>
        </w:rPr>
      </w:pPr>
      <w:r w:rsidRPr="004744C2">
        <w:rPr>
          <w:rFonts w:ascii="Georgia" w:hAnsi="Georgia"/>
          <w:bCs/>
          <w:iCs/>
          <w:szCs w:val="24"/>
        </w:rPr>
        <w:t>Enteritis</w:t>
      </w:r>
    </w:p>
    <w:p w:rsidR="004744C2" w:rsidRPr="004744C2" w:rsidRDefault="004744C2" w:rsidP="004744C2">
      <w:pPr>
        <w:pStyle w:val="ListParagraph"/>
        <w:numPr>
          <w:ilvl w:val="0"/>
          <w:numId w:val="1"/>
        </w:num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Cystitis</w:t>
      </w:r>
      <w:r w:rsidRPr="004744C2">
        <w:rPr>
          <w:rFonts w:ascii="Georgia" w:hAnsi="Georgia"/>
          <w:bCs/>
          <w:iCs/>
          <w:szCs w:val="24"/>
        </w:rPr>
        <w:t xml:space="preserve"> </w:t>
      </w: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 xml:space="preserve">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4744C2" w:rsidRDefault="004744C2" w:rsidP="004744C2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4744C2" w:rsidRDefault="004744C2" w:rsidP="004744C2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4744C2" w:rsidRDefault="004744C2" w:rsidP="004744C2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4744C2" w:rsidRDefault="004744C2" w:rsidP="004744C2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4744C2" w:rsidRDefault="004744C2" w:rsidP="004744C2">
      <w:pPr>
        <w:rPr>
          <w:sz w:val="20"/>
        </w:rPr>
      </w:pPr>
    </w:p>
    <w:p w:rsidR="004744C2" w:rsidRDefault="004744C2" w:rsidP="004744C2"/>
    <w:p w:rsidR="004744C2" w:rsidRDefault="004744C2" w:rsidP="004744C2"/>
    <w:p w:rsidR="004744C2" w:rsidRDefault="004744C2" w:rsidP="004744C2"/>
    <w:p w:rsidR="008B3343" w:rsidRDefault="004744C2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695D91"/>
    <w:multiLevelType w:val="hybridMultilevel"/>
    <w:tmpl w:val="39361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4C2"/>
    <w:rsid w:val="002914B2"/>
    <w:rsid w:val="003635C8"/>
    <w:rsid w:val="004744C2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4C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4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4C2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744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4C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4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4C2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74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30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2022-10-20T21:23:00Z</dcterms:created>
  <dcterms:modified xsi:type="dcterms:W3CDTF">2022-10-20T21:27:00Z</dcterms:modified>
</cp:coreProperties>
</file>