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8084" w14:textId="2253F4EA" w:rsidR="005A2BAB" w:rsidRDefault="00000000">
      <w:pPr>
        <w:spacing w:after="0"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</w:rPr>
        <w:instrText xml:space="preserve"> DATE \@ "M/d/yyyy h:mm:ss am/pm" </w:instrText>
      </w:r>
      <w:r>
        <w:rPr>
          <w:rFonts w:ascii="Times New Roman" w:hAnsi="Times New Roman"/>
          <w:sz w:val="32"/>
          <w:szCs w:val="32"/>
        </w:rPr>
        <w:fldChar w:fldCharType="separate"/>
      </w:r>
      <w:r w:rsidR="005E1043">
        <w:rPr>
          <w:rFonts w:ascii="Times New Roman" w:hAnsi="Times New Roman"/>
          <w:noProof/>
          <w:sz w:val="32"/>
          <w:szCs w:val="32"/>
        </w:rPr>
        <w:t>2/10/2026 11:18:11 AM</w:t>
      </w:r>
      <w:r>
        <w:rPr>
          <w:rFonts w:ascii="Times New Roman" w:hAnsi="Times New Roman"/>
          <w:sz w:val="32"/>
          <w:szCs w:val="32"/>
        </w:rPr>
        <w:fldChar w:fldCharType="end"/>
      </w:r>
    </w:p>
    <w:p w14:paraId="779B2E87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830"/>
        <w:gridCol w:w="1429"/>
        <w:gridCol w:w="3317"/>
      </w:tblGrid>
      <w:tr w:rsidR="005B04E9" w14:paraId="1BADC01C" w14:textId="77777777" w:rsidTr="005B04E9">
        <w:trPr>
          <w:trHeight w:val="368"/>
        </w:trPr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754E46F" w14:textId="16A12EFE" w:rsidR="005B04E9" w:rsidRPr="005E1043" w:rsidRDefault="005B04E9">
            <w:pPr>
              <w:spacing w:after="0"/>
              <w:jc w:val="both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NAME:</w:t>
            </w:r>
            <w:r w:rsidR="005E1043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SALMA SALISU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ECC45AD" w14:textId="7DD76C96" w:rsidR="005B04E9" w:rsidRDefault="005B04E9">
            <w:pPr>
              <w:spacing w:after="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Age: </w:t>
            </w:r>
            <w:r w:rsidR="005E1043">
              <w:rPr>
                <w:rFonts w:ascii="Times New Roman" w:hAnsi="Times New Roman"/>
                <w:b/>
                <w:sz w:val="32"/>
                <w:szCs w:val="32"/>
              </w:rPr>
              <w:t>30y</w:t>
            </w:r>
          </w:p>
        </w:tc>
        <w:tc>
          <w:tcPr>
            <w:tcW w:w="1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E429728" w14:textId="7125F389" w:rsidR="005B04E9" w:rsidRDefault="005B04E9">
            <w:pPr>
              <w:spacing w:after="0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Sex: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F</w:t>
            </w:r>
          </w:p>
        </w:tc>
      </w:tr>
      <w:tr w:rsidR="005B04E9" w14:paraId="10AE3701" w14:textId="77777777" w:rsidTr="005B04E9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846D6E1" w14:textId="0967D447" w:rsidR="005B04E9" w:rsidRDefault="005B04E9">
            <w:pPr>
              <w:spacing w:after="0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Clinical Details: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USG Pelvic</w:t>
            </w:r>
          </w:p>
        </w:tc>
      </w:tr>
    </w:tbl>
    <w:p w14:paraId="0680DCDC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bCs/>
          <w:i/>
          <w:iCs/>
          <w:sz w:val="32"/>
          <w:szCs w:val="32"/>
        </w:rPr>
      </w:pPr>
    </w:p>
    <w:p w14:paraId="18A59FF1" w14:textId="77777777" w:rsidR="005A2BAB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u w:val="single"/>
        </w:rPr>
      </w:pPr>
      <w:r>
        <w:rPr>
          <w:rFonts w:ascii="Times New Roman" w:hAnsi="Times New Roman"/>
          <w:bCs/>
          <w:iCs/>
          <w:sz w:val="32"/>
          <w:szCs w:val="32"/>
          <w:u w:val="single"/>
        </w:rPr>
        <w:t>REAL TIME PELVIC ULTRASONOGRAPHY EXAM: REVEALED:</w:t>
      </w:r>
    </w:p>
    <w:p w14:paraId="24F5A6FC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u w:val="single"/>
        </w:rPr>
      </w:pPr>
    </w:p>
    <w:p w14:paraId="7F13E17E" w14:textId="77777777" w:rsidR="005A2BAB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>
        <w:rPr>
          <w:rFonts w:ascii="Times New Roman" w:hAnsi="Times New Roman"/>
          <w:b/>
          <w:bCs/>
          <w:iCs/>
          <w:vanish/>
          <w:sz w:val="32"/>
          <w:szCs w:val="32"/>
        </w:rPr>
        <w:t>:</w:t>
      </w:r>
      <w:r>
        <w:rPr>
          <w:rFonts w:ascii="Times New Roman" w:hAnsi="Times New Roman"/>
          <w:b/>
          <w:bCs/>
          <w:iCs/>
          <w:sz w:val="32"/>
          <w:szCs w:val="32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32"/>
          <w:szCs w:val="32"/>
        </w:rPr>
        <w:t>:</w:t>
      </w:r>
      <w:r>
        <w:rPr>
          <w:rFonts w:ascii="Times New Roman" w:hAnsi="Times New Roman"/>
          <w:bCs/>
          <w:iCs/>
          <w:sz w:val="32"/>
          <w:szCs w:val="32"/>
        </w:rPr>
        <w:t xml:space="preserve"> Distended with urine with normal mucosal thickness. No gross masses or stone seen.</w:t>
      </w:r>
    </w:p>
    <w:p w14:paraId="38BE97B5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02CEDB31" w14:textId="77777777" w:rsidR="005A2BAB" w:rsidRDefault="00000000">
      <w:pPr>
        <w:pStyle w:val="NoSpacing"/>
        <w:jc w:val="both"/>
        <w:rPr>
          <w:rFonts w:ascii="Times New Roman" w:eastAsiaTheme="minorHAnsi" w:hAnsi="Times New Roman"/>
          <w:sz w:val="32"/>
          <w:szCs w:val="32"/>
        </w:rPr>
      </w:pPr>
      <w:r>
        <w:rPr>
          <w:rFonts w:ascii="Times New Roman" w:eastAsiaTheme="minorHAnsi" w:hAnsi="Times New Roman"/>
          <w:b/>
          <w:bCs/>
          <w:iCs/>
          <w:sz w:val="32"/>
          <w:szCs w:val="32"/>
          <w:u w:val="single"/>
        </w:rPr>
        <w:t>UTERUS:</w:t>
      </w:r>
      <w:r>
        <w:rPr>
          <w:rFonts w:ascii="Times New Roman" w:eastAsiaTheme="minorHAnsi" w:hAnsi="Times New Roman"/>
          <w:bCs/>
          <w:iCs/>
          <w:sz w:val="32"/>
          <w:szCs w:val="32"/>
        </w:rPr>
        <w:t xml:space="preserve"> The uterus is gravid and shows single gestational sac </w:t>
      </w:r>
      <w:r>
        <w:rPr>
          <w:rFonts w:ascii="Times New Roman" w:eastAsiaTheme="minorHAnsi" w:hAnsi="Times New Roman"/>
          <w:sz w:val="32"/>
          <w:szCs w:val="32"/>
        </w:rPr>
        <w:t xml:space="preserve">with double decidual sac sign and a yolk sac were seen but no cardiac activity seen yet. Right and Left </w:t>
      </w:r>
      <w:proofErr w:type="spellStart"/>
      <w:r>
        <w:rPr>
          <w:rFonts w:ascii="Times New Roman" w:eastAsiaTheme="minorHAnsi" w:hAnsi="Times New Roman"/>
          <w:sz w:val="32"/>
          <w:szCs w:val="32"/>
        </w:rPr>
        <w:t>adnexia</w:t>
      </w:r>
      <w:proofErr w:type="spellEnd"/>
      <w:r>
        <w:rPr>
          <w:rFonts w:ascii="Times New Roman" w:eastAsiaTheme="minorHAnsi" w:hAnsi="Times New Roman"/>
          <w:sz w:val="32"/>
          <w:szCs w:val="32"/>
        </w:rPr>
        <w:t xml:space="preserve"> are free. </w:t>
      </w:r>
    </w:p>
    <w:p w14:paraId="54BB9182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</w:p>
    <w:p w14:paraId="3ACA1699" w14:textId="7CED75C0" w:rsidR="005A2BAB" w:rsidRDefault="005B04E9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CRL</w:t>
      </w:r>
      <w:r>
        <w:rPr>
          <w:rFonts w:ascii="Times New Roman" w:hAnsi="Times New Roman"/>
          <w:sz w:val="32"/>
          <w:szCs w:val="32"/>
        </w:rPr>
        <w:tab/>
      </w:r>
      <w:r w:rsidR="005E1043"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ab/>
      </w:r>
      <w:r w:rsidR="005E1043">
        <w:rPr>
          <w:rFonts w:ascii="Times New Roman" w:hAnsi="Times New Roman"/>
          <w:sz w:val="32"/>
          <w:szCs w:val="32"/>
        </w:rPr>
        <w:t xml:space="preserve">15 </w:t>
      </w:r>
      <w:r>
        <w:rPr>
          <w:rFonts w:ascii="Times New Roman" w:hAnsi="Times New Roman"/>
          <w:sz w:val="32"/>
          <w:szCs w:val="32"/>
        </w:rPr>
        <w:t>mm.</w:t>
      </w:r>
    </w:p>
    <w:p w14:paraId="75D1CB6A" w14:textId="6844A7DB" w:rsidR="005A2BAB" w:rsidRDefault="0000000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EGA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  <w:t>=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>0</w:t>
      </w:r>
      <w:r w:rsidR="005E1043">
        <w:rPr>
          <w:rFonts w:ascii="Times New Roman" w:hAnsi="Times New Roman"/>
          <w:b/>
          <w:bCs/>
          <w:sz w:val="32"/>
          <w:szCs w:val="32"/>
        </w:rPr>
        <w:t xml:space="preserve">6 </w:t>
      </w:r>
      <w:r>
        <w:rPr>
          <w:rFonts w:ascii="Times New Roman" w:hAnsi="Times New Roman"/>
          <w:b/>
          <w:bCs/>
          <w:sz w:val="32"/>
          <w:szCs w:val="32"/>
        </w:rPr>
        <w:t>week</w:t>
      </w:r>
      <w:r w:rsidR="005E1043">
        <w:rPr>
          <w:rFonts w:ascii="Times New Roman" w:hAnsi="Times New Roman"/>
          <w:b/>
          <w:bCs/>
          <w:sz w:val="32"/>
          <w:szCs w:val="32"/>
        </w:rPr>
        <w:t>s</w:t>
      </w: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5E1043">
        <w:rPr>
          <w:rFonts w:ascii="Times New Roman" w:hAnsi="Times New Roman"/>
          <w:b/>
          <w:bCs/>
          <w:sz w:val="32"/>
          <w:szCs w:val="32"/>
        </w:rPr>
        <w:t xml:space="preserve">4 </w:t>
      </w:r>
      <w:r>
        <w:rPr>
          <w:rFonts w:ascii="Times New Roman" w:hAnsi="Times New Roman"/>
          <w:b/>
          <w:bCs/>
          <w:sz w:val="32"/>
          <w:szCs w:val="32"/>
        </w:rPr>
        <w:t>day</w:t>
      </w:r>
      <w:r w:rsidR="005E1043">
        <w:rPr>
          <w:rFonts w:ascii="Times New Roman" w:hAnsi="Times New Roman"/>
          <w:b/>
          <w:bCs/>
          <w:sz w:val="32"/>
          <w:szCs w:val="32"/>
        </w:rPr>
        <w:t xml:space="preserve"> (</w:t>
      </w:r>
      <w:r>
        <w:rPr>
          <w:rFonts w:ascii="Times New Roman" w:hAnsi="Times New Roman"/>
          <w:b/>
          <w:bCs/>
          <w:sz w:val="32"/>
          <w:szCs w:val="32"/>
        </w:rPr>
        <w:t>s</w:t>
      </w:r>
      <w:r w:rsidR="005E1043">
        <w:rPr>
          <w:rFonts w:ascii="Times New Roman" w:hAnsi="Times New Roman"/>
          <w:b/>
          <w:bCs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.</w:t>
      </w:r>
    </w:p>
    <w:p w14:paraId="0C758790" w14:textId="6B316BA8" w:rsidR="005A2BAB" w:rsidRDefault="0000000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EDD</w:t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  <w:t>=</w:t>
      </w:r>
      <w:r>
        <w:rPr>
          <w:rFonts w:ascii="Times New Roman" w:hAnsi="Times New Roman"/>
          <w:sz w:val="32"/>
          <w:szCs w:val="32"/>
        </w:rPr>
        <w:tab/>
      </w:r>
      <w:r w:rsidR="005E1043">
        <w:rPr>
          <w:rFonts w:ascii="Times New Roman" w:hAnsi="Times New Roman"/>
          <w:sz w:val="32"/>
          <w:szCs w:val="32"/>
        </w:rPr>
        <w:t>06</w:t>
      </w:r>
      <w:r>
        <w:rPr>
          <w:rFonts w:ascii="Times New Roman" w:hAnsi="Times New Roman"/>
          <w:sz w:val="32"/>
          <w:szCs w:val="32"/>
        </w:rPr>
        <w:t>/</w:t>
      </w:r>
      <w:r w:rsidR="005E1043">
        <w:rPr>
          <w:rFonts w:ascii="Times New Roman" w:hAnsi="Times New Roman"/>
          <w:sz w:val="32"/>
          <w:szCs w:val="32"/>
        </w:rPr>
        <w:t>1</w:t>
      </w:r>
      <w:r>
        <w:rPr>
          <w:rFonts w:ascii="Times New Roman" w:hAnsi="Times New Roman"/>
          <w:sz w:val="32"/>
          <w:szCs w:val="32"/>
        </w:rPr>
        <w:t>0/2026</w:t>
      </w:r>
      <w:r w:rsidR="005E1043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±</w:t>
      </w:r>
      <w:r w:rsidR="005E1043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2</w:t>
      </w:r>
      <w:r w:rsidR="005E1043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weeks. </w:t>
      </w:r>
    </w:p>
    <w:p w14:paraId="13DE6214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556546AC" w14:textId="77777777" w:rsidR="005A2BAB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>
        <w:rPr>
          <w:rFonts w:ascii="Times New Roman" w:hAnsi="Times New Roman"/>
          <w:b/>
          <w:bCs/>
          <w:iCs/>
          <w:sz w:val="32"/>
          <w:szCs w:val="32"/>
          <w:u w:val="single"/>
        </w:rPr>
        <w:t>CUL-DE-SAC</w:t>
      </w:r>
      <w:r>
        <w:rPr>
          <w:rFonts w:ascii="Times New Roman" w:hAnsi="Times New Roman"/>
          <w:bCs/>
          <w:iCs/>
          <w:sz w:val="32"/>
          <w:szCs w:val="32"/>
          <w:u w:val="single"/>
        </w:rPr>
        <w:t>:</w:t>
      </w:r>
      <w:r>
        <w:rPr>
          <w:rFonts w:ascii="Times New Roman" w:hAnsi="Times New Roman"/>
          <w:bCs/>
          <w:iCs/>
          <w:sz w:val="32"/>
          <w:szCs w:val="32"/>
        </w:rPr>
        <w:t xml:space="preserve"> No sonographic abnormalities detected in anterior and posterior cul-de-sac.</w:t>
      </w:r>
    </w:p>
    <w:p w14:paraId="2955112C" w14:textId="77777777" w:rsidR="005A2BAB" w:rsidRDefault="005A2BAB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3F8092E9" w14:textId="77777777" w:rsidR="005A2BAB" w:rsidRDefault="00000000">
      <w:pPr>
        <w:spacing w:after="0" w:line="240" w:lineRule="auto"/>
        <w:jc w:val="both"/>
        <w:rPr>
          <w:rFonts w:ascii="Times New Roman" w:eastAsiaTheme="minorHAnsi" w:hAnsi="Times New Roman"/>
          <w:sz w:val="32"/>
          <w:szCs w:val="32"/>
        </w:rPr>
      </w:pPr>
      <w:r>
        <w:rPr>
          <w:rFonts w:ascii="Times New Roman" w:eastAsiaTheme="minorHAnsi" w:hAnsi="Times New Roman"/>
          <w:bCs/>
          <w:iCs/>
          <w:sz w:val="32"/>
          <w:szCs w:val="32"/>
        </w:rPr>
        <w:t xml:space="preserve"> </w:t>
      </w:r>
      <w:r>
        <w:rPr>
          <w:rFonts w:ascii="Times New Roman" w:eastAsiaTheme="minorHAnsi" w:hAnsi="Times New Roman"/>
          <w:b/>
          <w:sz w:val="32"/>
          <w:szCs w:val="32"/>
          <w:u w:val="single"/>
        </w:rPr>
        <w:t>CONCLUSION:</w:t>
      </w:r>
      <w:r>
        <w:rPr>
          <w:rFonts w:ascii="Times New Roman" w:eastAsiaTheme="minorHAnsi" w:hAnsi="Times New Roman"/>
          <w:sz w:val="32"/>
          <w:szCs w:val="32"/>
        </w:rPr>
        <w:t xml:space="preserve"> Intra-uterine Gestation. </w:t>
      </w:r>
    </w:p>
    <w:p w14:paraId="4290CAE3" w14:textId="77777777" w:rsidR="005A2BAB" w:rsidRDefault="005A2BAB">
      <w:pPr>
        <w:spacing w:after="0" w:line="240" w:lineRule="auto"/>
        <w:jc w:val="both"/>
        <w:rPr>
          <w:rFonts w:ascii="Times New Roman" w:eastAsiaTheme="minorHAnsi" w:hAnsi="Times New Roman"/>
          <w:b/>
          <w:sz w:val="32"/>
          <w:szCs w:val="32"/>
        </w:rPr>
      </w:pPr>
    </w:p>
    <w:p w14:paraId="47C442ED" w14:textId="77777777" w:rsidR="005A2BAB" w:rsidRDefault="00000000">
      <w:pPr>
        <w:spacing w:after="0" w:line="240" w:lineRule="auto"/>
        <w:jc w:val="both"/>
        <w:rPr>
          <w:rFonts w:ascii="Times New Roman" w:eastAsiaTheme="minorHAnsi" w:hAnsi="Times New Roman"/>
          <w:b/>
          <w:sz w:val="32"/>
          <w:szCs w:val="32"/>
        </w:rPr>
      </w:pPr>
      <w:r>
        <w:rPr>
          <w:rFonts w:ascii="Times New Roman" w:eastAsiaTheme="minorHAnsi" w:hAnsi="Times New Roman"/>
          <w:b/>
          <w:sz w:val="32"/>
          <w:szCs w:val="32"/>
        </w:rPr>
        <w:t>Re-scan in two weeks is advised.</w:t>
      </w:r>
    </w:p>
    <w:p w14:paraId="4F485D7B" w14:textId="2CE87891" w:rsidR="005A2BAB" w:rsidRDefault="00000000" w:rsidP="005E1043">
      <w:pPr>
        <w:spacing w:after="0" w:line="240" w:lineRule="auto"/>
        <w:jc w:val="right"/>
        <w:rPr>
          <w:rFonts w:ascii="Times New Roman" w:eastAsiaTheme="minorHAnsi" w:hAnsi="Times New Roman"/>
          <w:b/>
          <w:sz w:val="32"/>
          <w:szCs w:val="32"/>
        </w:rPr>
      </w:pPr>
      <w:r>
        <w:rPr>
          <w:rFonts w:ascii="Times New Roman" w:hAnsi="Times New Roman"/>
          <w:bCs/>
          <w:iCs/>
          <w:sz w:val="32"/>
          <w:szCs w:val="32"/>
        </w:rPr>
        <w:t xml:space="preserve">                                                                                                                Ultrasound Specialist.</w:t>
      </w:r>
    </w:p>
    <w:p w14:paraId="26371A4B" w14:textId="77777777" w:rsidR="005A2BAB" w:rsidRDefault="005A2BAB">
      <w:pPr>
        <w:jc w:val="both"/>
        <w:rPr>
          <w:rFonts w:ascii="Times New Roman" w:hAnsi="Times New Roman"/>
          <w:sz w:val="32"/>
          <w:szCs w:val="32"/>
        </w:rPr>
      </w:pPr>
    </w:p>
    <w:sectPr w:rsidR="005A2B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A6DD4" w14:textId="77777777" w:rsidR="006D00A6" w:rsidRDefault="006D00A6">
      <w:pPr>
        <w:spacing w:line="240" w:lineRule="auto"/>
      </w:pPr>
      <w:r>
        <w:separator/>
      </w:r>
    </w:p>
  </w:endnote>
  <w:endnote w:type="continuationSeparator" w:id="0">
    <w:p w14:paraId="5445C5D8" w14:textId="77777777" w:rsidR="006D00A6" w:rsidRDefault="006D0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AA080" w14:textId="77777777" w:rsidR="006D00A6" w:rsidRDefault="006D00A6">
      <w:pPr>
        <w:spacing w:after="0"/>
      </w:pPr>
      <w:r>
        <w:separator/>
      </w:r>
    </w:p>
  </w:footnote>
  <w:footnote w:type="continuationSeparator" w:id="0">
    <w:p w14:paraId="7E9DABE0" w14:textId="77777777" w:rsidR="006D00A6" w:rsidRDefault="006D00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6D023" w14:textId="77777777" w:rsidR="005A2BAB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8EB99DD" w14:textId="77777777" w:rsidR="005A2BAB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017ABA9C" w14:textId="77777777" w:rsidR="005A2BAB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C55A7F2" w14:textId="77777777" w:rsidR="005A2BAB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D18CE5F" w14:textId="77777777" w:rsidR="005A2BAB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B0E2F7" wp14:editId="60FFDD1E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29F035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5A2BAB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BB2078D" w14:textId="77777777" w:rsidR="005A2BAB" w:rsidRDefault="005A2B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F53"/>
    <w:rsid w:val="00002A72"/>
    <w:rsid w:val="00082853"/>
    <w:rsid w:val="00167DFA"/>
    <w:rsid w:val="002914B2"/>
    <w:rsid w:val="002D140B"/>
    <w:rsid w:val="003B25D7"/>
    <w:rsid w:val="0040385F"/>
    <w:rsid w:val="004663E1"/>
    <w:rsid w:val="005A2BAB"/>
    <w:rsid w:val="005B04E9"/>
    <w:rsid w:val="005E1043"/>
    <w:rsid w:val="006D00A6"/>
    <w:rsid w:val="00995E04"/>
    <w:rsid w:val="00B35FC9"/>
    <w:rsid w:val="00BC5F53"/>
    <w:rsid w:val="00C46624"/>
    <w:rsid w:val="00F17028"/>
    <w:rsid w:val="00F460CB"/>
    <w:rsid w:val="7BC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31B7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9</cp:revision>
  <cp:lastPrinted>2025-11-22T16:16:00Z</cp:lastPrinted>
  <dcterms:created xsi:type="dcterms:W3CDTF">2022-10-12T19:04:00Z</dcterms:created>
  <dcterms:modified xsi:type="dcterms:W3CDTF">2026-02-10T10:20:00Z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75465EE1D3244FFBB2645D0E20B2C43D_12</vt:lpwstr>
  </property>
</Properties>
</file>