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2885" w14:textId="0B118B54" w:rsidR="00CB49CB" w:rsidRDefault="00000000">
      <w:pPr>
        <w:spacing w:after="0" w:line="240" w:lineRule="auto"/>
        <w:jc w:val="right"/>
        <w:rPr>
          <w:rFonts w:ascii="Times New Roman" w:eastAsia="Georgia" w:hAnsi="Times New Roman" w:cs="Times New Roman"/>
          <w:sz w:val="24"/>
          <w:szCs w:val="24"/>
          <w:lang w:val="en-GB"/>
        </w:rPr>
      </w:pPr>
      <w:r>
        <w:rPr>
          <w:rFonts w:ascii="Times New Roman" w:eastAsia="Georgia" w:hAnsi="Times New Roman" w:cs="Times New Roman"/>
          <w:sz w:val="24"/>
          <w:szCs w:val="24"/>
          <w:lang w:val="en-GB"/>
        </w:rPr>
        <w:fldChar w:fldCharType="begin"/>
      </w:r>
      <w:r>
        <w:rPr>
          <w:rFonts w:ascii="Times New Roman" w:eastAsia="Georgia" w:hAnsi="Times New Roman" w:cs="Times New Roman"/>
          <w:sz w:val="24"/>
          <w:szCs w:val="24"/>
          <w:lang w:val="en-GB"/>
        </w:rPr>
        <w:instrText xml:space="preserve"> DATE \@ "d MMMM yyyy" </w:instrText>
      </w:r>
      <w:r>
        <w:rPr>
          <w:rFonts w:ascii="Times New Roman" w:eastAsia="Georgia" w:hAnsi="Times New Roman" w:cs="Times New Roman"/>
          <w:sz w:val="24"/>
          <w:szCs w:val="24"/>
          <w:lang w:val="en-GB"/>
        </w:rPr>
        <w:fldChar w:fldCharType="separate"/>
      </w:r>
      <w:r w:rsidR="00352453">
        <w:rPr>
          <w:rFonts w:ascii="Times New Roman" w:eastAsia="Georgia" w:hAnsi="Times New Roman" w:cs="Times New Roman"/>
          <w:noProof/>
          <w:sz w:val="24"/>
          <w:szCs w:val="24"/>
          <w:lang w:val="en-GB"/>
        </w:rPr>
        <w:t>28 April 2026</w:t>
      </w:r>
      <w:r>
        <w:rPr>
          <w:rFonts w:ascii="Times New Roman" w:eastAsia="Georgia" w:hAnsi="Times New Roman" w:cs="Times New Roman"/>
          <w:sz w:val="24"/>
          <w:szCs w:val="24"/>
          <w:lang w:val="en-GB"/>
        </w:rPr>
        <w:fldChar w:fldCharType="end"/>
      </w:r>
    </w:p>
    <w:p w14:paraId="5B805E5F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  <w:r w:rsidRPr="00946AC1">
        <w:rPr>
          <w:rFonts w:ascii="Georgia" w:eastAsia="Calibri" w:hAnsi="Georgia" w:cs="Times New Roman"/>
          <w:sz w:val="28"/>
          <w:szCs w:val="32"/>
        </w:rPr>
        <w:fldChar w:fldCharType="begin"/>
      </w:r>
      <w:r w:rsidRPr="00946AC1">
        <w:rPr>
          <w:rFonts w:ascii="Georgia" w:eastAsia="Calibri" w:hAnsi="Georgia" w:cs="Times New Roman"/>
          <w:sz w:val="28"/>
          <w:szCs w:val="32"/>
        </w:rPr>
        <w:instrText xml:space="preserve"> DATE \@ "M/d/yyyy h:mm:ss am/pm" </w:instrText>
      </w:r>
      <w:r w:rsidRPr="00946AC1">
        <w:rPr>
          <w:rFonts w:ascii="Georgia" w:eastAsia="Calibri" w:hAnsi="Georgia" w:cs="Times New Roman"/>
          <w:sz w:val="28"/>
          <w:szCs w:val="32"/>
        </w:rPr>
        <w:fldChar w:fldCharType="separate"/>
      </w:r>
      <w:r w:rsidRPr="00946AC1">
        <w:rPr>
          <w:rFonts w:ascii="Georgia" w:eastAsia="Calibri" w:hAnsi="Georgia" w:cs="Times New Roman"/>
          <w:noProof/>
          <w:sz w:val="28"/>
          <w:szCs w:val="32"/>
        </w:rPr>
        <w:t>4/29/2026 11:38:16 AM</w:t>
      </w:r>
      <w:r w:rsidRPr="00946AC1">
        <w:rPr>
          <w:rFonts w:ascii="Georgia" w:eastAsia="Calibri" w:hAnsi="Georgia" w:cs="Times New Roman"/>
          <w:sz w:val="28"/>
          <w:szCs w:val="32"/>
        </w:rPr>
        <w:fldChar w:fldCharType="end"/>
      </w:r>
    </w:p>
    <w:p w14:paraId="66B14318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946AC1" w:rsidRPr="00946AC1" w14:paraId="6AE271FA" w14:textId="77777777" w:rsidTr="00F024A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967CEBB" w14:textId="77777777" w:rsidR="00946AC1" w:rsidRPr="00946AC1" w:rsidRDefault="00946AC1" w:rsidP="00946AC1">
            <w:pPr>
              <w:spacing w:after="0" w:line="276" w:lineRule="auto"/>
              <w:rPr>
                <w:rFonts w:ascii="Georgia" w:eastAsia="Calibri" w:hAnsi="Georgia" w:cs="Times New Roman"/>
                <w:b/>
                <w:bCs/>
                <w:sz w:val="24"/>
                <w:szCs w:val="28"/>
              </w:rPr>
            </w:pPr>
            <w:r w:rsidRPr="00946AC1">
              <w:rPr>
                <w:rFonts w:ascii="Georgia" w:eastAsia="Calibri" w:hAnsi="Georgia" w:cs="Times New Roman"/>
                <w:sz w:val="24"/>
                <w:szCs w:val="28"/>
              </w:rPr>
              <w:t xml:space="preserve">NAME:  </w:t>
            </w:r>
            <w:r w:rsidRPr="00946AC1">
              <w:rPr>
                <w:rFonts w:ascii="Georgia" w:eastAsia="Calibri" w:hAnsi="Georgia" w:cs="Times New Roman"/>
                <w:b/>
                <w:bCs/>
                <w:sz w:val="24"/>
                <w:szCs w:val="28"/>
              </w:rPr>
              <w:t>LANTANA SHERIF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E729BB2" w14:textId="77777777" w:rsidR="00946AC1" w:rsidRPr="00946AC1" w:rsidRDefault="00946AC1" w:rsidP="00946AC1">
            <w:pPr>
              <w:spacing w:after="0" w:line="276" w:lineRule="auto"/>
              <w:rPr>
                <w:rFonts w:ascii="Georgia" w:eastAsia="Calibri" w:hAnsi="Georgia" w:cs="Times New Roman"/>
                <w:sz w:val="24"/>
                <w:szCs w:val="28"/>
              </w:rPr>
            </w:pPr>
            <w:proofErr w:type="spellStart"/>
            <w:proofErr w:type="gramStart"/>
            <w:r w:rsidRPr="00946AC1">
              <w:rPr>
                <w:rFonts w:ascii="Georgia" w:eastAsia="Calibri" w:hAnsi="Georgia" w:cs="Times New Roman"/>
                <w:sz w:val="24"/>
                <w:szCs w:val="28"/>
              </w:rPr>
              <w:t>Age:</w:t>
            </w:r>
            <w:r w:rsidRPr="00946AC1">
              <w:rPr>
                <w:rFonts w:ascii="Georgia" w:eastAsia="Calibri" w:hAnsi="Georgia" w:cs="Times New Roman"/>
                <w:b/>
                <w:sz w:val="24"/>
                <w:szCs w:val="28"/>
              </w:rPr>
              <w:t>Ad</w:t>
            </w:r>
            <w:proofErr w:type="spellEnd"/>
            <w:proofErr w:type="gram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DCBEB9B" w14:textId="77777777" w:rsidR="00946AC1" w:rsidRPr="00946AC1" w:rsidRDefault="00946AC1" w:rsidP="00946AC1">
            <w:pPr>
              <w:spacing w:after="0" w:line="276" w:lineRule="auto"/>
              <w:rPr>
                <w:rFonts w:ascii="Georgia" w:eastAsia="Calibri" w:hAnsi="Georgia" w:cs="Times New Roman"/>
                <w:sz w:val="24"/>
                <w:szCs w:val="28"/>
              </w:rPr>
            </w:pPr>
            <w:proofErr w:type="spellStart"/>
            <w:proofErr w:type="gramStart"/>
            <w:r w:rsidRPr="00946AC1">
              <w:rPr>
                <w:rFonts w:ascii="Georgia" w:eastAsia="Calibri" w:hAnsi="Georgia" w:cs="Times New Roman"/>
                <w:sz w:val="24"/>
                <w:szCs w:val="28"/>
              </w:rPr>
              <w:t>Sex:</w:t>
            </w:r>
            <w:r w:rsidRPr="00946AC1">
              <w:rPr>
                <w:rFonts w:ascii="Georgia" w:eastAsia="Calibri" w:hAnsi="Georgia" w:cs="Times New Roman"/>
                <w:b/>
                <w:sz w:val="24"/>
                <w:szCs w:val="28"/>
              </w:rPr>
              <w:t>F</w:t>
            </w:r>
            <w:proofErr w:type="spellEnd"/>
            <w:proofErr w:type="gram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31A8162" w14:textId="77777777" w:rsidR="00946AC1" w:rsidRPr="00946AC1" w:rsidRDefault="00946AC1" w:rsidP="00946AC1">
            <w:pPr>
              <w:spacing w:after="0" w:line="276" w:lineRule="auto"/>
              <w:rPr>
                <w:rFonts w:ascii="Georgia" w:eastAsia="Calibri" w:hAnsi="Georgia" w:cs="Times New Roman"/>
                <w:sz w:val="24"/>
                <w:szCs w:val="28"/>
              </w:rPr>
            </w:pPr>
            <w:r w:rsidRPr="00946AC1">
              <w:rPr>
                <w:rFonts w:ascii="Georgia" w:eastAsia="Calibri" w:hAnsi="Georgia" w:cs="Times New Roman"/>
                <w:sz w:val="24"/>
                <w:szCs w:val="28"/>
              </w:rPr>
              <w:t>Ref No:</w:t>
            </w:r>
            <w:r w:rsidRPr="00946AC1">
              <w:rPr>
                <w:rFonts w:ascii="Georgia" w:eastAsia="Calibri" w:hAnsi="Georgia" w:cs="Times New Roman"/>
                <w:b/>
                <w:sz w:val="24"/>
                <w:szCs w:val="28"/>
              </w:rPr>
              <w:t>00010</w:t>
            </w:r>
          </w:p>
        </w:tc>
      </w:tr>
      <w:tr w:rsidR="00946AC1" w:rsidRPr="00946AC1" w14:paraId="03ACC30A" w14:textId="77777777" w:rsidTr="00F024A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C3B7ACF" w14:textId="77777777" w:rsidR="00946AC1" w:rsidRPr="00946AC1" w:rsidRDefault="00946AC1" w:rsidP="00946AC1">
            <w:pPr>
              <w:spacing w:after="0" w:line="276" w:lineRule="auto"/>
              <w:rPr>
                <w:rFonts w:ascii="Georgia" w:eastAsia="Calibri" w:hAnsi="Georgia" w:cs="Times New Roman"/>
                <w:b/>
                <w:sz w:val="24"/>
                <w:szCs w:val="28"/>
              </w:rPr>
            </w:pPr>
            <w:r w:rsidRPr="00946AC1">
              <w:rPr>
                <w:rFonts w:ascii="Georgia" w:eastAsia="Calibri" w:hAnsi="Georgia" w:cs="Times New Roman"/>
                <w:sz w:val="24"/>
                <w:szCs w:val="28"/>
              </w:rPr>
              <w:t>Clinical Details:</w:t>
            </w:r>
            <w:r w:rsidRPr="00946AC1">
              <w:rPr>
                <w:rFonts w:ascii="Georgia" w:eastAsia="Calibri" w:hAnsi="Georgia" w:cs="Times New Roman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0E31BC2" w14:textId="77777777" w:rsidR="00946AC1" w:rsidRPr="00946AC1" w:rsidRDefault="00946AC1" w:rsidP="00946AC1">
            <w:pPr>
              <w:spacing w:after="0" w:line="276" w:lineRule="auto"/>
              <w:rPr>
                <w:rFonts w:ascii="Georgia" w:eastAsia="Calibri" w:hAnsi="Georgia" w:cs="Times New Roman"/>
                <w:b/>
                <w:sz w:val="24"/>
                <w:szCs w:val="28"/>
              </w:rPr>
            </w:pPr>
            <w:r w:rsidRPr="00946AC1">
              <w:rPr>
                <w:rFonts w:ascii="Georgia" w:eastAsia="Calibri" w:hAnsi="Georgia" w:cs="Times New Roman"/>
                <w:b/>
                <w:sz w:val="24"/>
                <w:szCs w:val="28"/>
              </w:rPr>
              <w:t>US:10</w:t>
            </w:r>
          </w:p>
        </w:tc>
      </w:tr>
    </w:tbl>
    <w:p w14:paraId="15C2F6C8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/>
          <w:iCs/>
          <w:sz w:val="28"/>
          <w:szCs w:val="32"/>
        </w:rPr>
      </w:pPr>
    </w:p>
    <w:p w14:paraId="73820735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/>
          <w:bCs/>
          <w:iCs/>
          <w:szCs w:val="24"/>
          <w:u w:val="single"/>
        </w:rPr>
      </w:pPr>
      <w:r w:rsidRPr="00946AC1">
        <w:rPr>
          <w:rFonts w:ascii="Georgia" w:eastAsia="Calibri" w:hAnsi="Georgia" w:cs="Times New Roman"/>
          <w:b/>
          <w:bCs/>
          <w:iCs/>
          <w:szCs w:val="24"/>
          <w:u w:val="single"/>
        </w:rPr>
        <w:t>REAL TIME PELVIC ULTRASONOGRAPHY EXAM: REVEALED:</w:t>
      </w:r>
    </w:p>
    <w:p w14:paraId="5E5B7111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/>
          <w:bCs/>
          <w:iCs/>
          <w:szCs w:val="24"/>
          <w:u w:val="single"/>
        </w:rPr>
      </w:pPr>
    </w:p>
    <w:p w14:paraId="750D79E8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14:paraId="210AA63B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14:paraId="3097DD1B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946AC1">
        <w:rPr>
          <w:rFonts w:ascii="Georgia" w:eastAsia="Calibri" w:hAnsi="Georgia" w:cs="Times New Roman"/>
          <w:b/>
          <w:bCs/>
          <w:iCs/>
          <w:vanish/>
          <w:sz w:val="18"/>
          <w:szCs w:val="24"/>
        </w:rPr>
        <w:t>:</w:t>
      </w:r>
      <w:r w:rsidRPr="00946AC1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 xml:space="preserve">URINARY </w:t>
      </w:r>
      <w:proofErr w:type="spellStart"/>
      <w:proofErr w:type="gramStart"/>
      <w:r w:rsidRPr="00946AC1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BLADDER</w:t>
      </w:r>
      <w:r w:rsidRPr="00946AC1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946AC1">
        <w:rPr>
          <w:rFonts w:ascii="Georgia" w:eastAsia="Calibri" w:hAnsi="Georgia" w:cs="Times New Roman"/>
          <w:bCs/>
          <w:iCs/>
          <w:szCs w:val="24"/>
        </w:rPr>
        <w:t>Distended</w:t>
      </w:r>
      <w:proofErr w:type="spellEnd"/>
      <w:proofErr w:type="gramEnd"/>
      <w:r w:rsidRPr="00946AC1">
        <w:rPr>
          <w:rFonts w:ascii="Georgia" w:eastAsia="Calibri" w:hAnsi="Georgia" w:cs="Times New Roman"/>
          <w:bCs/>
          <w:iCs/>
          <w:szCs w:val="24"/>
        </w:rPr>
        <w:t xml:space="preserve"> with urine with normal mucosal thickness. No gross masses or stone seen.</w:t>
      </w:r>
    </w:p>
    <w:p w14:paraId="4D0A2D13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14:paraId="1A700AB2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946AC1">
        <w:rPr>
          <w:rFonts w:ascii="Georgia" w:eastAsia="Calibri" w:hAnsi="Georgia" w:cs="Times New Roman"/>
          <w:b/>
          <w:bCs/>
          <w:iCs/>
          <w:sz w:val="18"/>
          <w:szCs w:val="24"/>
        </w:rPr>
        <w:t xml:space="preserve">UTERUS: </w:t>
      </w:r>
      <w:r w:rsidRPr="00946AC1">
        <w:rPr>
          <w:rFonts w:ascii="Georgia" w:eastAsia="Calibri" w:hAnsi="Georgia" w:cs="Times New Roman"/>
          <w:bCs/>
          <w:iCs/>
          <w:szCs w:val="24"/>
        </w:rPr>
        <w:t xml:space="preserve">The uterus is gravid, containing moderate an </w:t>
      </w:r>
      <w:proofErr w:type="spellStart"/>
      <w:r w:rsidRPr="00946AC1">
        <w:rPr>
          <w:rFonts w:ascii="Georgia" w:eastAsia="Calibri" w:hAnsi="Georgia" w:cs="Times New Roman"/>
          <w:bCs/>
          <w:iCs/>
          <w:szCs w:val="24"/>
        </w:rPr>
        <w:t>echoeic</w:t>
      </w:r>
      <w:proofErr w:type="spellEnd"/>
      <w:r w:rsidRPr="00946AC1">
        <w:rPr>
          <w:rFonts w:ascii="Georgia" w:eastAsia="Calibri" w:hAnsi="Georgia" w:cs="Times New Roman"/>
          <w:bCs/>
          <w:iCs/>
          <w:szCs w:val="24"/>
        </w:rPr>
        <w:t xml:space="preserve"> product of conception in the uterine cavity. The anterior and posterior myometrium appears normal. Right and Left </w:t>
      </w:r>
      <w:proofErr w:type="spellStart"/>
      <w:r w:rsidRPr="00946AC1">
        <w:rPr>
          <w:rFonts w:ascii="Georgia" w:eastAsia="Calibri" w:hAnsi="Georgia" w:cs="Times New Roman"/>
          <w:bCs/>
          <w:iCs/>
          <w:szCs w:val="24"/>
        </w:rPr>
        <w:t>adnexia</w:t>
      </w:r>
      <w:proofErr w:type="spellEnd"/>
      <w:r w:rsidRPr="00946AC1">
        <w:rPr>
          <w:rFonts w:ascii="Georgia" w:eastAsia="Calibri" w:hAnsi="Georgia" w:cs="Times New Roman"/>
          <w:bCs/>
          <w:iCs/>
          <w:szCs w:val="24"/>
        </w:rPr>
        <w:t xml:space="preserve"> are free.</w:t>
      </w:r>
    </w:p>
    <w:p w14:paraId="57570B81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 w:val="18"/>
          <w:szCs w:val="24"/>
        </w:rPr>
      </w:pPr>
    </w:p>
    <w:p w14:paraId="41614096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946AC1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CUL-DE-SAC</w:t>
      </w:r>
      <w:r w:rsidRPr="00946AC1">
        <w:rPr>
          <w:rFonts w:ascii="Georgia" w:eastAsia="Calibri" w:hAnsi="Georgia" w:cs="Times New Roman"/>
          <w:bCs/>
          <w:iCs/>
          <w:sz w:val="18"/>
          <w:szCs w:val="24"/>
          <w:u w:val="single"/>
        </w:rPr>
        <w:t xml:space="preserve">:  </w:t>
      </w:r>
      <w:r w:rsidRPr="00946AC1">
        <w:rPr>
          <w:rFonts w:ascii="Georgia" w:eastAsia="Calibri" w:hAnsi="Georgia" w:cs="Times New Roman"/>
          <w:bCs/>
          <w:iCs/>
          <w:szCs w:val="24"/>
        </w:rPr>
        <w:t xml:space="preserve"> Mild free fluid collection.</w:t>
      </w:r>
    </w:p>
    <w:p w14:paraId="4AF78379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14:paraId="147B8FA7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14:paraId="6342B336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 w:val="24"/>
          <w:szCs w:val="24"/>
        </w:rPr>
      </w:pPr>
      <w:r w:rsidRPr="00946AC1">
        <w:rPr>
          <w:rFonts w:ascii="Georgia" w:eastAsia="Calibri" w:hAnsi="Georgia" w:cs="Times New Roman"/>
          <w:b/>
          <w:bCs/>
          <w:iCs/>
          <w:sz w:val="24"/>
          <w:szCs w:val="24"/>
          <w:u w:val="single"/>
        </w:rPr>
        <w:t>IMPRESSION</w:t>
      </w:r>
      <w:r w:rsidRPr="00946AC1">
        <w:rPr>
          <w:rFonts w:ascii="Georgia" w:eastAsia="Calibri" w:hAnsi="Georgia" w:cs="Times New Roman"/>
          <w:b/>
          <w:bCs/>
          <w:iCs/>
          <w:sz w:val="24"/>
          <w:szCs w:val="24"/>
        </w:rPr>
        <w:t xml:space="preserve">: </w:t>
      </w:r>
      <w:r w:rsidRPr="00946AC1">
        <w:rPr>
          <w:rFonts w:ascii="Georgia" w:eastAsia="Calibri" w:hAnsi="Georgia" w:cs="Times New Roman"/>
          <w:bCs/>
          <w:iCs/>
          <w:sz w:val="24"/>
          <w:szCs w:val="24"/>
        </w:rPr>
        <w:t>The USS features are suggestive of Minimal RPOC (Incomplete miscarriage).</w:t>
      </w:r>
    </w:p>
    <w:p w14:paraId="10E20BA4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 w:val="24"/>
          <w:szCs w:val="24"/>
        </w:rPr>
      </w:pPr>
    </w:p>
    <w:p w14:paraId="4AE55111" w14:textId="3AB6840B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14:paraId="5A63E5BF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14:paraId="4571B1CB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14:paraId="35BE97AE" w14:textId="77777777" w:rsidR="00946AC1" w:rsidRPr="00946AC1" w:rsidRDefault="00946AC1" w:rsidP="00946A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946AC1">
        <w:rPr>
          <w:rFonts w:ascii="Georgia" w:eastAsia="Calibri" w:hAnsi="Georgia" w:cs="Times New Roman"/>
          <w:bCs/>
          <w:iCs/>
          <w:szCs w:val="24"/>
        </w:rPr>
        <w:tab/>
      </w:r>
      <w:r w:rsidRPr="00946AC1">
        <w:rPr>
          <w:rFonts w:ascii="Georgia" w:eastAsia="Calibri" w:hAnsi="Georgia" w:cs="Times New Roman"/>
          <w:bCs/>
          <w:iCs/>
          <w:szCs w:val="24"/>
        </w:rPr>
        <w:tab/>
      </w:r>
      <w:r w:rsidRPr="00946AC1">
        <w:rPr>
          <w:rFonts w:ascii="Georgia" w:eastAsia="Calibri" w:hAnsi="Georgia" w:cs="Times New Roman"/>
          <w:bCs/>
          <w:iCs/>
          <w:szCs w:val="24"/>
        </w:rPr>
        <w:tab/>
      </w:r>
      <w:r w:rsidRPr="00946AC1">
        <w:rPr>
          <w:rFonts w:ascii="Georgia" w:eastAsia="Calibri" w:hAnsi="Georgia" w:cs="Times New Roman"/>
          <w:bCs/>
          <w:iCs/>
          <w:szCs w:val="24"/>
        </w:rPr>
        <w:tab/>
      </w:r>
    </w:p>
    <w:p w14:paraId="6BCDCD5E" w14:textId="77777777" w:rsidR="00946AC1" w:rsidRPr="00946AC1" w:rsidRDefault="00946AC1" w:rsidP="00946AC1">
      <w:pPr>
        <w:spacing w:after="0" w:line="240" w:lineRule="auto"/>
        <w:ind w:left="5760"/>
        <w:rPr>
          <w:rFonts w:ascii="Calibri" w:eastAsia="Calibri" w:hAnsi="Calibri" w:cs="Times New Roman"/>
        </w:rPr>
      </w:pPr>
      <w:r w:rsidRPr="00946AC1">
        <w:rPr>
          <w:rFonts w:ascii="Georgia" w:eastAsia="Calibri" w:hAnsi="Georgia" w:cs="Times New Roman"/>
          <w:bCs/>
          <w:iCs/>
          <w:szCs w:val="24"/>
        </w:rPr>
        <w:t>Ultrasound specialist.</w:t>
      </w:r>
    </w:p>
    <w:p w14:paraId="514C8336" w14:textId="77777777" w:rsidR="00946AC1" w:rsidRPr="00946AC1" w:rsidRDefault="00946AC1" w:rsidP="00946AC1">
      <w:pPr>
        <w:spacing w:after="200" w:line="276" w:lineRule="auto"/>
        <w:rPr>
          <w:rFonts w:ascii="Calibri" w:eastAsia="Calibri" w:hAnsi="Calibri" w:cs="Times New Roman"/>
        </w:rPr>
      </w:pPr>
      <w:r w:rsidRPr="00946AC1">
        <w:rPr>
          <w:rFonts w:ascii="Calibri" w:eastAsia="Calibri" w:hAnsi="Calibri" w:cs="Times New Roman"/>
        </w:rPr>
        <w:t xml:space="preserve">                                                                                                                     </w:t>
      </w:r>
    </w:p>
    <w:p w14:paraId="07E6CCB8" w14:textId="77777777" w:rsidR="00CB49CB" w:rsidRDefault="00CB49CB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sectPr w:rsidR="00CB49C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FFBFC" w14:textId="77777777" w:rsidR="00586A66" w:rsidRDefault="00586A66">
      <w:pPr>
        <w:spacing w:line="240" w:lineRule="auto"/>
      </w:pPr>
      <w:r>
        <w:separator/>
      </w:r>
    </w:p>
  </w:endnote>
  <w:endnote w:type="continuationSeparator" w:id="0">
    <w:p w14:paraId="5D03AAB1" w14:textId="77777777" w:rsidR="00586A66" w:rsidRDefault="00586A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E784D" w14:textId="77777777" w:rsidR="00CB49CB" w:rsidRDefault="00CB49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001EC" w14:textId="77777777" w:rsidR="00586A66" w:rsidRDefault="00586A66">
      <w:pPr>
        <w:spacing w:after="0"/>
      </w:pPr>
      <w:r>
        <w:separator/>
      </w:r>
    </w:p>
  </w:footnote>
  <w:footnote w:type="continuationSeparator" w:id="0">
    <w:p w14:paraId="52F31957" w14:textId="77777777" w:rsidR="00586A66" w:rsidRDefault="00586A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F6529" w14:textId="77777777" w:rsidR="00CB49CB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44546A" w:themeColor="text2"/>
        <w:sz w:val="80"/>
        <w:szCs w:val="80"/>
      </w:rPr>
    </w:pPr>
    <w:r>
      <w:rPr>
        <w:rFonts w:ascii="Times New Roman" w:hAnsi="Times New Roman"/>
        <w:color w:val="44546A" w:themeColor="text2"/>
        <w:sz w:val="80"/>
        <w:szCs w:val="80"/>
      </w:rPr>
      <w:t>AMANA TRUST DIAGNOSTICS</w:t>
    </w:r>
  </w:p>
  <w:p w14:paraId="22D893F0" w14:textId="77777777" w:rsidR="00CB49CB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44546A" w:themeColor="text2"/>
        <w:sz w:val="52"/>
        <w:szCs w:val="52"/>
      </w:rPr>
    </w:pPr>
    <w:r>
      <w:rPr>
        <w:rFonts w:ascii="Times New Roman" w:hAnsi="Times New Roman"/>
        <w:color w:val="44546A" w:themeColor="text2"/>
        <w:sz w:val="52"/>
        <w:szCs w:val="52"/>
      </w:rPr>
      <w:t xml:space="preserve">AND CLINICAL SERVICES </w:t>
    </w:r>
  </w:p>
  <w:p w14:paraId="69B020F2" w14:textId="77777777" w:rsidR="00CB49CB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4ECDE0D" w14:textId="77777777" w:rsidR="00CB49CB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E0F4F0C" w14:textId="77777777" w:rsidR="00CB49CB" w:rsidRDefault="00000000">
    <w:pPr>
      <w:pStyle w:val="Header"/>
      <w:ind w:left="-2160" w:right="-2160"/>
      <w:jc w:val="center"/>
      <w:rPr>
        <w:rFonts w:ascii="Times New Roman" w:hAnsi="Times New Roman"/>
        <w:color w:val="0563C1" w:themeColor="hyperlink"/>
        <w:sz w:val="28"/>
        <w:szCs w:val="28"/>
        <w:u w:val="single"/>
      </w:rPr>
    </w:pPr>
    <w:r>
      <w:pict w14:anchorId="3022DE64">
        <v:line id="Straight Connector 2" o:spid="_x0000_s1025" style="position:absolute;left:0;text-align:left;z-index:251659264;mso-position-horizontal-relative:page;mso-width-relative:page;mso-height-relative:page" from="30.55pt,20.9pt" to="578.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 w:rsidR="00CB49CB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1C584D4A" w14:textId="77777777" w:rsidR="00CB49CB" w:rsidRDefault="00CB49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725"/>
    <w:rsid w:val="00004CC0"/>
    <w:rsid w:val="00083EB9"/>
    <w:rsid w:val="00194E0E"/>
    <w:rsid w:val="001C7725"/>
    <w:rsid w:val="00306797"/>
    <w:rsid w:val="00352453"/>
    <w:rsid w:val="00422446"/>
    <w:rsid w:val="00497CBF"/>
    <w:rsid w:val="00586A66"/>
    <w:rsid w:val="0071739C"/>
    <w:rsid w:val="007269F0"/>
    <w:rsid w:val="008027F1"/>
    <w:rsid w:val="00946AC1"/>
    <w:rsid w:val="00A84019"/>
    <w:rsid w:val="00AB4C00"/>
    <w:rsid w:val="00B547BF"/>
    <w:rsid w:val="00B96BC0"/>
    <w:rsid w:val="00CB49CB"/>
    <w:rsid w:val="00CD5BB7"/>
    <w:rsid w:val="00D40D5F"/>
    <w:rsid w:val="00DD3F25"/>
    <w:rsid w:val="2C6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871ED"/>
  <w15:docId w15:val="{86C5015D-C080-4551-BB29-34582761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AMANA TRUST</cp:lastModifiedBy>
  <cp:revision>11</cp:revision>
  <cp:lastPrinted>2026-04-11T11:07:00Z</cp:lastPrinted>
  <dcterms:created xsi:type="dcterms:W3CDTF">2025-11-03T15:48:00Z</dcterms:created>
  <dcterms:modified xsi:type="dcterms:W3CDTF">2026-04-29T10:46:00Z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A3AAD8B73DBA4BFD9CBBFC06D8BD571F_12</vt:lpwstr>
  </property>
</Properties>
</file>