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2CD9" w:rsidRDefault="00042CD9" w:rsidP="00042CD9">
      <w:pPr>
        <w:spacing w:after="0" w:line="240" w:lineRule="auto"/>
        <w:rPr>
          <w:rFonts w:ascii="Georgia" w:hAnsi="Georgia"/>
          <w:sz w:val="28"/>
          <w:szCs w:val="32"/>
        </w:rPr>
      </w:pPr>
    </w:p>
    <w:p w:rsidR="00042CD9" w:rsidRDefault="00042CD9" w:rsidP="00042CD9">
      <w:pPr>
        <w:spacing w:after="0" w:line="240" w:lineRule="auto"/>
        <w:rPr>
          <w:rFonts w:ascii="Georgia" w:hAnsi="Georgia"/>
          <w:sz w:val="28"/>
          <w:szCs w:val="32"/>
        </w:rPr>
      </w:pPr>
    </w:p>
    <w:p w:rsidR="00042CD9" w:rsidRDefault="00042CD9" w:rsidP="00042CD9">
      <w:pPr>
        <w:spacing w:after="0" w:line="240" w:lineRule="auto"/>
        <w:rPr>
          <w:rFonts w:ascii="Georgia" w:hAnsi="Georgia"/>
          <w:sz w:val="28"/>
          <w:szCs w:val="32"/>
        </w:rPr>
      </w:pPr>
    </w:p>
    <w:p w:rsidR="00042CD9" w:rsidRDefault="00042CD9" w:rsidP="00042CD9">
      <w:pPr>
        <w:spacing w:after="0" w:line="240" w:lineRule="auto"/>
        <w:rPr>
          <w:rFonts w:ascii="Georgia" w:hAnsi="Georgia"/>
          <w:sz w:val="28"/>
          <w:szCs w:val="32"/>
        </w:rPr>
      </w:pPr>
    </w:p>
    <w:p w:rsidR="00042CD9" w:rsidRDefault="00042CD9" w:rsidP="00042CD9">
      <w:pPr>
        <w:spacing w:after="0" w:line="240" w:lineRule="auto"/>
        <w:rPr>
          <w:rFonts w:ascii="Georgia" w:hAnsi="Georgia"/>
          <w:sz w:val="28"/>
          <w:szCs w:val="32"/>
        </w:rPr>
      </w:pPr>
    </w:p>
    <w:p w:rsidR="00042CD9" w:rsidRDefault="00042CD9" w:rsidP="00042CD9">
      <w:pPr>
        <w:spacing w:after="0" w:line="240" w:lineRule="auto"/>
        <w:rPr>
          <w:rFonts w:ascii="Georgia" w:hAnsi="Georgia"/>
          <w:sz w:val="28"/>
          <w:szCs w:val="32"/>
        </w:rPr>
      </w:pPr>
    </w:p>
    <w:p w:rsidR="00042CD9" w:rsidRDefault="00042CD9" w:rsidP="00042CD9">
      <w:pPr>
        <w:spacing w:after="0" w:line="240" w:lineRule="auto"/>
        <w:rPr>
          <w:rFonts w:ascii="Georgia" w:hAnsi="Georgia"/>
          <w:sz w:val="28"/>
          <w:szCs w:val="32"/>
        </w:rPr>
      </w:pPr>
    </w:p>
    <w:p w:rsidR="00042CD9" w:rsidRDefault="00042CD9" w:rsidP="00042CD9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</w:rPr>
        <w:t>10/18/2022 11:44:05 AM</w:t>
      </w:r>
      <w:r>
        <w:rPr>
          <w:rFonts w:ascii="Georgia" w:hAnsi="Georgia"/>
          <w:sz w:val="28"/>
          <w:szCs w:val="32"/>
        </w:rPr>
        <w:fldChar w:fldCharType="end"/>
      </w:r>
    </w:p>
    <w:p w:rsidR="00042CD9" w:rsidRDefault="00042CD9" w:rsidP="00042CD9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042CD9" w:rsidTr="00042CD9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42CD9" w:rsidRDefault="00042CD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42CD9" w:rsidRDefault="00042CD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42CD9" w:rsidRDefault="00042CD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42CD9" w:rsidRDefault="00042CD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042CD9" w:rsidTr="00042CD9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42CD9" w:rsidRDefault="00042CD9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42CD9" w:rsidRDefault="00042CD9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042CD9" w:rsidRDefault="00042CD9" w:rsidP="00042CD9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</w:t>
      </w: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ADNEXAE: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Both sided </w:t>
      </w:r>
      <w:proofErr w:type="spellStart"/>
      <w:r>
        <w:rPr>
          <w:rFonts w:ascii="Georgia" w:hAnsi="Georgia"/>
          <w:bCs/>
          <w:iCs/>
          <w:szCs w:val="24"/>
        </w:rPr>
        <w:t>unilocular</w:t>
      </w:r>
      <w:proofErr w:type="spellEnd"/>
      <w:r>
        <w:rPr>
          <w:rFonts w:ascii="Georgia" w:hAnsi="Georgia"/>
          <w:bCs/>
          <w:iCs/>
          <w:szCs w:val="24"/>
        </w:rPr>
        <w:t xml:space="preserve"> thin-walled cysts with fibrin stands or low-level echoes seen</w:t>
      </w:r>
      <w:r>
        <w:rPr>
          <w:rFonts w:ascii="Georgia" w:hAnsi="Georgia"/>
          <w:bCs/>
          <w:iCs/>
          <w:szCs w:val="24"/>
        </w:rPr>
        <w:t>.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 xml:space="preserve"> </w:t>
      </w:r>
      <w:proofErr w:type="gramStart"/>
      <w:r>
        <w:rPr>
          <w:rFonts w:ascii="Georgia" w:hAnsi="Georgia"/>
          <w:bCs/>
          <w:iCs/>
          <w:szCs w:val="24"/>
        </w:rPr>
        <w:t>Right and Left measures about 38.0mm X 34.5mm and 39mm X 40mm.</w:t>
      </w:r>
      <w:proofErr w:type="gramEnd"/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Features ar</w:t>
      </w:r>
      <w:r>
        <w:rPr>
          <w:rFonts w:ascii="Georgia" w:hAnsi="Georgia"/>
          <w:bCs/>
          <w:iCs/>
          <w:szCs w:val="24"/>
        </w:rPr>
        <w:t>e suggestive of Bilateral Complex</w:t>
      </w:r>
      <w:r>
        <w:rPr>
          <w:rFonts w:ascii="Georgia" w:hAnsi="Georgia"/>
          <w:bCs/>
          <w:iCs/>
          <w:szCs w:val="24"/>
        </w:rPr>
        <w:t xml:space="preserve"> Ovarian Cyst</w:t>
      </w:r>
      <w:r>
        <w:rPr>
          <w:rFonts w:ascii="Georgia" w:hAnsi="Georgia"/>
          <w:bCs/>
          <w:iCs/>
          <w:szCs w:val="24"/>
        </w:rPr>
        <w:t>s</w:t>
      </w:r>
      <w:r>
        <w:rPr>
          <w:rFonts w:ascii="Georgia" w:hAnsi="Georgia"/>
          <w:bCs/>
          <w:iCs/>
          <w:szCs w:val="24"/>
        </w:rPr>
        <w:t>.</w:t>
      </w: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042CD9" w:rsidRDefault="00042CD9" w:rsidP="00042CD9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</w:t>
      </w:r>
      <w:proofErr w:type="gramStart"/>
      <w:r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042CD9" w:rsidRDefault="00042CD9" w:rsidP="00042CD9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042CD9" w:rsidRDefault="00042CD9" w:rsidP="00042CD9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042CD9" w:rsidRDefault="00042CD9" w:rsidP="00042CD9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042CD9" w:rsidRDefault="00042CD9" w:rsidP="00042CD9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042CD9" w:rsidRDefault="00042CD9" w:rsidP="00042CD9">
      <w:pPr>
        <w:rPr>
          <w:sz w:val="20"/>
        </w:rPr>
      </w:pPr>
    </w:p>
    <w:p w:rsidR="00042CD9" w:rsidRDefault="00042CD9" w:rsidP="00042CD9"/>
    <w:p w:rsidR="00042CD9" w:rsidRDefault="00042CD9" w:rsidP="00042CD9"/>
    <w:p w:rsidR="00042CD9" w:rsidRDefault="00042CD9" w:rsidP="00042CD9"/>
    <w:p w:rsidR="008B3343" w:rsidRDefault="00042CD9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CD9"/>
    <w:rsid w:val="00042CD9"/>
    <w:rsid w:val="002914B2"/>
    <w:rsid w:val="003635C8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CD9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2C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CD9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CD9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2C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CD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87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2022-10-18T10:44:00Z</dcterms:created>
  <dcterms:modified xsi:type="dcterms:W3CDTF">2022-10-18T10:53:00Z</dcterms:modified>
</cp:coreProperties>
</file>