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D30" w:rsidRDefault="00192D30" w:rsidP="00192D30">
      <w:pPr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t xml:space="preserve">  </w:t>
      </w:r>
    </w:p>
    <w:p w:rsidR="00192D30" w:rsidRDefault="00192D30" w:rsidP="00192D30">
      <w:pPr>
        <w:rPr>
          <w:rFonts w:ascii="Times New Roman" w:hAnsi="Times New Roman" w:cs="Times New Roman"/>
          <w:position w:val="10"/>
        </w:rPr>
      </w:pPr>
    </w:p>
    <w:p w:rsidR="00192D30" w:rsidRDefault="00192D30" w:rsidP="00192D30">
      <w:pPr>
        <w:rPr>
          <w:rFonts w:ascii="Times New Roman" w:hAnsi="Times New Roman" w:cs="Times New Roman"/>
          <w:position w:val="10"/>
        </w:rPr>
      </w:pPr>
    </w:p>
    <w:p w:rsidR="00192D30" w:rsidRDefault="00192D30" w:rsidP="00192D30">
      <w:pPr>
        <w:rPr>
          <w:rFonts w:ascii="Times New Roman" w:hAnsi="Times New Roman" w:cs="Times New Roman"/>
          <w:position w:val="10"/>
        </w:rPr>
      </w:pPr>
    </w:p>
    <w:p w:rsidR="00192D30" w:rsidRDefault="00192D30" w:rsidP="00192D30">
      <w:pPr>
        <w:rPr>
          <w:rFonts w:ascii="Times New Roman" w:hAnsi="Times New Roman" w:cs="Times New Roman"/>
          <w:position w:val="10"/>
        </w:rPr>
      </w:pPr>
    </w:p>
    <w:p w:rsidR="00192D30" w:rsidRDefault="00192D30" w:rsidP="00192D30">
      <w:pPr>
        <w:ind w:left="6480" w:firstLine="720"/>
        <w:rPr>
          <w:rFonts w:ascii="Times New Roman" w:hAnsi="Times New Roman" w:cs="Times New Roman"/>
          <w:position w:val="10"/>
        </w:rPr>
      </w:pPr>
      <w:r>
        <w:rPr>
          <w:rFonts w:ascii="Times New Roman" w:hAnsi="Times New Roman" w:cs="Times New Roman"/>
          <w:position w:val="10"/>
        </w:rPr>
        <w:fldChar w:fldCharType="begin"/>
      </w:r>
      <w:r>
        <w:rPr>
          <w:rFonts w:ascii="Times New Roman" w:hAnsi="Times New Roman" w:cs="Times New Roman"/>
          <w:position w:val="10"/>
        </w:rPr>
        <w:instrText xml:space="preserve"> DATE  \@ "d MMMM yyyy" </w:instrText>
      </w:r>
      <w:r>
        <w:rPr>
          <w:rFonts w:ascii="Times New Roman" w:hAnsi="Times New Roman" w:cs="Times New Roman"/>
          <w:position w:val="10"/>
        </w:rPr>
        <w:fldChar w:fldCharType="separate"/>
      </w:r>
      <w:r w:rsidR="00F454C2">
        <w:rPr>
          <w:rFonts w:ascii="Times New Roman" w:hAnsi="Times New Roman" w:cs="Times New Roman"/>
          <w:noProof/>
          <w:position w:val="10"/>
        </w:rPr>
        <w:t>16 October 2022</w:t>
      </w:r>
      <w:r>
        <w:rPr>
          <w:rFonts w:ascii="Times New Roman" w:hAnsi="Times New Roman" w:cs="Times New Roman"/>
          <w:position w:val="10"/>
        </w:rPr>
        <w:fldChar w:fldCharType="end"/>
      </w:r>
    </w:p>
    <w:tbl>
      <w:tblPr>
        <w:tblW w:w="10019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8"/>
        <w:gridCol w:w="1339"/>
        <w:gridCol w:w="1233"/>
        <w:gridCol w:w="1625"/>
        <w:gridCol w:w="1534"/>
      </w:tblGrid>
      <w:tr w:rsidR="00192D30" w:rsidTr="00192D30">
        <w:trPr>
          <w:trHeight w:val="290"/>
        </w:trPr>
        <w:tc>
          <w:tcPr>
            <w:tcW w:w="4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2D30" w:rsidRDefault="00192D30">
            <w:pPr>
              <w:tabs>
                <w:tab w:val="left" w:pos="3558"/>
                <w:tab w:val="right" w:pos="4072"/>
              </w:tabs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Patient Name: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FATIMA</w:t>
            </w: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MUHAMMAD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2D30" w:rsidRDefault="00192D30">
            <w:pPr>
              <w:rPr>
                <w:rFonts w:ascii="Times New Roman" w:hAnsi="Times New Roman" w:cs="Times New Roman"/>
                <w:position w:val="10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  <w:szCs w:val="24"/>
              </w:rPr>
              <w:t>Age</w:t>
            </w:r>
            <w:r>
              <w:rPr>
                <w:rFonts w:ascii="Times New Roman" w:hAnsi="Times New Roman" w:cs="Times New Roman"/>
                <w:position w:val="10"/>
              </w:rPr>
              <w:t xml:space="preserve">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  <w:szCs w:val="24"/>
              </w:rPr>
              <w:t>Ad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2D30" w:rsidRDefault="00192D30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Sex: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F</w:t>
            </w:r>
          </w:p>
        </w:tc>
        <w:tc>
          <w:tcPr>
            <w:tcW w:w="3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2D30" w:rsidRDefault="00192D30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Ref No: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</w:t>
            </w:r>
          </w:p>
        </w:tc>
      </w:tr>
      <w:tr w:rsidR="00192D30" w:rsidTr="00192D30">
        <w:trPr>
          <w:trHeight w:val="183"/>
        </w:trPr>
        <w:tc>
          <w:tcPr>
            <w:tcW w:w="84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2D30" w:rsidRDefault="00192D30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Clinical Details: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OBS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92D30" w:rsidRDefault="00192D30">
            <w:pPr>
              <w:rPr>
                <w:rFonts w:ascii="Times New Roman" w:hAnsi="Times New Roman" w:cs="Times New Roman"/>
                <w:position w:val="10"/>
                <w:sz w:val="24"/>
              </w:rPr>
            </w:pPr>
            <w:r>
              <w:rPr>
                <w:rFonts w:ascii="Times New Roman" w:hAnsi="Times New Roman" w:cs="Times New Roman"/>
                <w:position w:val="10"/>
                <w:sz w:val="24"/>
              </w:rPr>
              <w:t xml:space="preserve">US: </w:t>
            </w:r>
            <w:r>
              <w:rPr>
                <w:rFonts w:ascii="Times New Roman" w:hAnsi="Times New Roman" w:cs="Times New Roman"/>
                <w:b/>
                <w:position w:val="10"/>
                <w:sz w:val="24"/>
              </w:rPr>
              <w:t>0000</w:t>
            </w:r>
          </w:p>
        </w:tc>
      </w:tr>
    </w:tbl>
    <w:p w:rsidR="00192D30" w:rsidRDefault="00192D30" w:rsidP="00192D30">
      <w:pPr>
        <w:spacing w:line="240" w:lineRule="auto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192D30" w:rsidRDefault="00192D30" w:rsidP="00192D30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OBSTETRICS ULTRASOUND REPORT</w:t>
      </w:r>
    </w:p>
    <w:p w:rsidR="00192D30" w:rsidRDefault="00192D30" w:rsidP="00192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Maternal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192D30" w:rsidRDefault="00192D30" w:rsidP="00192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Internal </w:t>
      </w:r>
      <w:proofErr w:type="spellStart"/>
      <w:r>
        <w:rPr>
          <w:rFonts w:ascii="Times New Roman" w:hAnsi="Times New Roman" w:cs="Times New Roman"/>
          <w:sz w:val="24"/>
          <w:szCs w:val="24"/>
        </w:rPr>
        <w:t>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closed.</w:t>
      </w:r>
    </w:p>
    <w:p w:rsidR="00192D30" w:rsidRDefault="00192D30" w:rsidP="00192D30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Adenaxae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appears unremarkable.</w:t>
      </w:r>
    </w:p>
    <w:p w:rsidR="00192D30" w:rsidRDefault="00192D30" w:rsidP="00192D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Fetal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survey</w:t>
      </w:r>
      <w:r>
        <w:rPr>
          <w:rFonts w:ascii="Times New Roman" w:hAnsi="Times New Roman" w:cs="Times New Roman"/>
          <w:sz w:val="24"/>
          <w:szCs w:val="24"/>
        </w:rPr>
        <w:t>:-</w:t>
      </w:r>
    </w:p>
    <w:p w:rsidR="00192D30" w:rsidRDefault="00192D30" w:rsidP="00192D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Sonogram revealed </w:t>
      </w:r>
      <w:r>
        <w:rPr>
          <w:rFonts w:ascii="Times New Roman" w:hAnsi="Times New Roman" w:cs="Times New Roman"/>
          <w:b/>
        </w:rPr>
        <w:t>Single</w:t>
      </w:r>
      <w:r>
        <w:rPr>
          <w:rFonts w:ascii="Times New Roman" w:hAnsi="Times New Roman" w:cs="Times New Roman"/>
        </w:rPr>
        <w:t xml:space="preserve"> intrauterine fetus.</w:t>
      </w:r>
    </w:p>
    <w:p w:rsidR="00192D30" w:rsidRDefault="00192D30" w:rsidP="00192D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hAnsi="Times New Roman" w:cs="Times New Roman"/>
        </w:rPr>
        <w:t xml:space="preserve"> Presentation</w:t>
      </w:r>
      <w:r>
        <w:rPr>
          <w:rFonts w:ascii="Times New Roman" w:hAnsi="Times New Roman" w:cs="Times New Roman"/>
          <w:b/>
        </w:rPr>
        <w:t xml:space="preserve">: Cephalic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Breech, Lying Longitudinal</w:t>
      </w:r>
    </w:p>
    <w:p w:rsidR="00F454C2" w:rsidRPr="00F454C2" w:rsidRDefault="00192D30" w:rsidP="00F454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Placenta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Location</w:t>
      </w:r>
      <w:r>
        <w:rPr>
          <w:rFonts w:ascii="Times New Roman" w:hAnsi="Times New Roman" w:cs="Times New Roman"/>
          <w:b/>
        </w:rPr>
        <w:t>:</w:t>
      </w:r>
      <w:r w:rsidR="00F454C2" w:rsidRPr="00F454C2">
        <w:rPr>
          <w:rFonts w:ascii="Times New Roman" w:hAnsi="Times New Roman" w:cs="Times New Roman"/>
        </w:rPr>
        <w:t xml:space="preserve"> </w:t>
      </w:r>
      <w:bookmarkStart w:id="0" w:name="_GoBack"/>
      <w:r w:rsidR="00F454C2">
        <w:rPr>
          <w:rFonts w:ascii="Times New Roman" w:hAnsi="Times New Roman" w:cs="Times New Roman"/>
          <w:b/>
        </w:rPr>
        <w:t>A</w:t>
      </w:r>
      <w:r w:rsidR="00F454C2" w:rsidRPr="00F454C2">
        <w:rPr>
          <w:rFonts w:ascii="Times New Roman" w:hAnsi="Times New Roman" w:cs="Times New Roman"/>
          <w:b/>
        </w:rPr>
        <w:t>nteriorly</w:t>
      </w:r>
      <w:r w:rsidR="00F454C2" w:rsidRPr="00F454C2">
        <w:rPr>
          <w:rFonts w:ascii="Times New Roman" w:hAnsi="Times New Roman" w:cs="Times New Roman"/>
        </w:rPr>
        <w:t xml:space="preserve"> part of it covering the internal </w:t>
      </w:r>
      <w:proofErr w:type="spellStart"/>
      <w:r w:rsidR="00F454C2" w:rsidRPr="00F454C2">
        <w:rPr>
          <w:rFonts w:ascii="Times New Roman" w:hAnsi="Times New Roman" w:cs="Times New Roman"/>
        </w:rPr>
        <w:t>os</w:t>
      </w:r>
      <w:proofErr w:type="spellEnd"/>
      <w:r w:rsidR="00F454C2" w:rsidRPr="00F454C2">
        <w:rPr>
          <w:rFonts w:ascii="Times New Roman" w:hAnsi="Times New Roman" w:cs="Times New Roman"/>
        </w:rPr>
        <w:t xml:space="preserve">. However significant amount of </w:t>
      </w:r>
      <w:proofErr w:type="spellStart"/>
      <w:r w:rsidR="00F454C2" w:rsidRPr="00F454C2">
        <w:rPr>
          <w:rFonts w:ascii="Times New Roman" w:hAnsi="Times New Roman" w:cs="Times New Roman"/>
        </w:rPr>
        <w:t>retroplacental</w:t>
      </w:r>
      <w:proofErr w:type="spellEnd"/>
      <w:r w:rsidR="00F454C2" w:rsidRPr="00F454C2">
        <w:rPr>
          <w:rFonts w:ascii="Times New Roman" w:hAnsi="Times New Roman" w:cs="Times New Roman"/>
        </w:rPr>
        <w:t xml:space="preserve"> hematoma seen. Suggestive of premature separation of placenta from the uterine wall, thus causing the hemorrhage.</w:t>
      </w:r>
      <w:r w:rsidR="00F454C2" w:rsidRPr="00F454C2">
        <w:rPr>
          <w:rFonts w:ascii="Times New Roman" w:hAnsi="Times New Roman" w:cs="Times New Roman"/>
          <w:b/>
        </w:rPr>
        <w:t xml:space="preserve">  </w:t>
      </w:r>
      <w:bookmarkEnd w:id="0"/>
    </w:p>
    <w:p w:rsidR="00192D30" w:rsidRPr="00F454C2" w:rsidRDefault="00192D30" w:rsidP="00F454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iCs/>
        </w:rPr>
      </w:pPr>
      <w:r>
        <w:rPr>
          <w:rFonts w:ascii="Times New Roman" w:eastAsiaTheme="minorEastAsia" w:hAnsi="Times New Roman" w:cs="Times New Roman"/>
          <w:bCs/>
          <w:iCs/>
          <w:sz w:val="32"/>
          <w:szCs w:val="32"/>
        </w:rPr>
        <w:t xml:space="preserve"> </w:t>
      </w:r>
      <w:r w:rsidRPr="00F454C2">
        <w:rPr>
          <w:rFonts w:ascii="Times New Roman" w:hAnsi="Times New Roman" w:cs="Times New Roman"/>
        </w:rPr>
        <w:t xml:space="preserve">Amniotic fluid: </w:t>
      </w:r>
      <w:r w:rsidRPr="00F454C2">
        <w:rPr>
          <w:rFonts w:ascii="Times New Roman" w:hAnsi="Times New Roman" w:cs="Times New Roman"/>
          <w:b/>
        </w:rPr>
        <w:t>Adequate.</w:t>
      </w:r>
    </w:p>
    <w:p w:rsidR="00192D30" w:rsidRDefault="00192D30" w:rsidP="00192D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Cardiac activity: </w:t>
      </w:r>
      <w:r>
        <w:rPr>
          <w:rFonts w:ascii="Times New Roman" w:hAnsi="Times New Roman" w:cs="Times New Roman"/>
          <w:b/>
        </w:rPr>
        <w:t>Present and regular rhythm</w:t>
      </w:r>
      <w:r>
        <w:rPr>
          <w:rFonts w:ascii="Times New Roman" w:hAnsi="Times New Roman" w:cs="Times New Roman"/>
        </w:rPr>
        <w:t xml:space="preserve">. </w:t>
      </w:r>
    </w:p>
    <w:p w:rsidR="00192D30" w:rsidRDefault="00192D30" w:rsidP="00192D30">
      <w:pPr>
        <w:pStyle w:val="ListParagraph"/>
        <w:ind w:left="1080"/>
        <w:rPr>
          <w:rFonts w:ascii="Times New Roman" w:hAnsi="Times New Roman" w:cs="Times New Roman"/>
        </w:rPr>
      </w:pPr>
    </w:p>
    <w:p w:rsidR="00192D30" w:rsidRDefault="00192D30" w:rsidP="00192D30">
      <w:pPr>
        <w:pStyle w:val="ListParagraph"/>
        <w:ind w:left="108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Biometry: </w:t>
      </w:r>
    </w:p>
    <w:p w:rsidR="00192D30" w:rsidRDefault="00192D30" w:rsidP="00192D3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Gestation age based on BPD, HC, AC and FL is approximately (</w:t>
      </w:r>
      <w:r>
        <w:rPr>
          <w:rFonts w:ascii="Times New Roman" w:hAnsi="Times New Roman" w:cs="Times New Roman"/>
          <w:b/>
        </w:rPr>
        <w:t>GA</w:t>
      </w:r>
      <w:r>
        <w:rPr>
          <w:rFonts w:ascii="Times New Roman" w:hAnsi="Times New Roman" w:cs="Times New Roman"/>
        </w:rPr>
        <w:t>):  24weeks 4day(s)</w:t>
      </w:r>
    </w:p>
    <w:p w:rsidR="00192D30" w:rsidRDefault="00192D30" w:rsidP="00192D30">
      <w:pPr>
        <w:pStyle w:val="List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7. Expected date of delivery by USG (</w:t>
      </w:r>
      <w:r>
        <w:rPr>
          <w:rFonts w:ascii="Times New Roman" w:hAnsi="Times New Roman" w:cs="Times New Roman"/>
          <w:b/>
        </w:rPr>
        <w:t>EDD)</w:t>
      </w:r>
      <w:r>
        <w:rPr>
          <w:rFonts w:ascii="Times New Roman" w:hAnsi="Times New Roman" w:cs="Times New Roman"/>
        </w:rPr>
        <w:t>: 30/11/2022 (</w:t>
      </w:r>
      <w:r>
        <w:rPr>
          <w:rFonts w:ascii="Times New Roman" w:hAnsi="Times New Roman" w:cs="Times New Roman"/>
          <w:b/>
        </w:rPr>
        <w:t>±2weeks)</w:t>
      </w:r>
    </w:p>
    <w:p w:rsidR="00192D30" w:rsidRDefault="00192D30" w:rsidP="00192D3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Fetal weight </w:t>
      </w:r>
      <w:r>
        <w:rPr>
          <w:rFonts w:ascii="Times New Roman" w:hAnsi="Times New Roman" w:cs="Times New Roman"/>
          <w:b/>
        </w:rPr>
        <w:t>(FW)</w:t>
      </w:r>
      <w:r>
        <w:rPr>
          <w:rFonts w:ascii="Times New Roman" w:hAnsi="Times New Roman" w:cs="Times New Roman"/>
        </w:rPr>
        <w:t>: 0000Kg</w:t>
      </w:r>
    </w:p>
    <w:p w:rsidR="00192D30" w:rsidRDefault="00192D30" w:rsidP="00192D3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9. Gender: --- XY XX </w:t>
      </w:r>
    </w:p>
    <w:p w:rsidR="00192D30" w:rsidRDefault="00192D30" w:rsidP="00192D30">
      <w:pPr>
        <w:pStyle w:val="ListParagraph"/>
        <w:rPr>
          <w:rFonts w:ascii="Times New Roman" w:hAnsi="Times New Roman" w:cs="Times New Roman"/>
        </w:rPr>
      </w:pPr>
    </w:p>
    <w:p w:rsidR="00192D30" w:rsidRDefault="00192D30" w:rsidP="00192D30">
      <w:pPr>
        <w:pStyle w:val="ListParagraph"/>
        <w:rPr>
          <w:rFonts w:ascii="Times New Roman" w:hAnsi="Times New Roman" w:cs="Times New Roman"/>
        </w:rPr>
      </w:pPr>
    </w:p>
    <w:p w:rsidR="00192D30" w:rsidRDefault="00192D30" w:rsidP="00192D3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IMPRESSION:</w:t>
      </w:r>
      <w:r>
        <w:rPr>
          <w:rFonts w:ascii="Times New Roman" w:hAnsi="Times New Roman" w:cs="Times New Roman"/>
          <w:b/>
          <w:sz w:val="24"/>
          <w:szCs w:val="24"/>
        </w:rPr>
        <w:t xml:space="preserve"> The USS Features are suggestive of </w:t>
      </w:r>
    </w:p>
    <w:p w:rsidR="00192D30" w:rsidRPr="00192D30" w:rsidRDefault="00192D30" w:rsidP="00192D30">
      <w:pPr>
        <w:pStyle w:val="NoSpacing"/>
        <w:rPr>
          <w:rFonts w:ascii="Times New Roman" w:hAnsi="Times New Roman" w:cs="Times New Roman"/>
          <w:b/>
        </w:rPr>
      </w:pPr>
      <w:r w:rsidRPr="00192D30">
        <w:rPr>
          <w:rFonts w:ascii="Times New Roman" w:hAnsi="Times New Roman" w:cs="Times New Roman"/>
          <w:b/>
        </w:rPr>
        <w:t xml:space="preserve">1. Single live intrauterine fetus </w:t>
      </w:r>
      <w:proofErr w:type="gramStart"/>
      <w:r w:rsidRPr="00192D30">
        <w:rPr>
          <w:rFonts w:ascii="Times New Roman" w:hAnsi="Times New Roman" w:cs="Times New Roman"/>
          <w:b/>
        </w:rPr>
        <w:t>at  24weeks</w:t>
      </w:r>
      <w:proofErr w:type="gramEnd"/>
      <w:r w:rsidRPr="00192D30">
        <w:rPr>
          <w:rFonts w:ascii="Times New Roman" w:hAnsi="Times New Roman" w:cs="Times New Roman"/>
          <w:b/>
        </w:rPr>
        <w:t xml:space="preserve">  4day(s) GA.  </w:t>
      </w:r>
    </w:p>
    <w:p w:rsidR="00192D30" w:rsidRPr="00192D30" w:rsidRDefault="00192D30" w:rsidP="00192D30">
      <w:pPr>
        <w:pStyle w:val="NoSpacing"/>
        <w:rPr>
          <w:rFonts w:ascii="Times New Roman" w:hAnsi="Times New Roman" w:cs="Times New Roman"/>
          <w:b/>
        </w:rPr>
      </w:pPr>
      <w:r w:rsidRPr="00192D30">
        <w:rPr>
          <w:rFonts w:ascii="Times New Roman" w:hAnsi="Times New Roman" w:cs="Times New Roman"/>
          <w:b/>
        </w:rPr>
        <w:t xml:space="preserve">2.  </w:t>
      </w:r>
      <w:proofErr w:type="gramStart"/>
      <w:r w:rsidRPr="00192D30">
        <w:rPr>
          <w:rFonts w:ascii="Times New Roman" w:hAnsi="Times New Roman" w:cs="Times New Roman"/>
          <w:b/>
        </w:rPr>
        <w:t xml:space="preserve">Placenta  </w:t>
      </w:r>
      <w:proofErr w:type="spellStart"/>
      <w:r w:rsidRPr="00192D30">
        <w:rPr>
          <w:rFonts w:ascii="Times New Roman" w:hAnsi="Times New Roman" w:cs="Times New Roman"/>
          <w:b/>
        </w:rPr>
        <w:t>previa</w:t>
      </w:r>
      <w:proofErr w:type="spellEnd"/>
      <w:proofErr w:type="gramEnd"/>
      <w:r w:rsidRPr="00192D30">
        <w:rPr>
          <w:rFonts w:ascii="Times New Roman" w:hAnsi="Times New Roman" w:cs="Times New Roman"/>
          <w:b/>
        </w:rPr>
        <w:t xml:space="preserve"> .</w:t>
      </w:r>
    </w:p>
    <w:p w:rsidR="00192D30" w:rsidRPr="00192D30" w:rsidRDefault="00192D30" w:rsidP="00192D30">
      <w:pPr>
        <w:pStyle w:val="NoSpacing"/>
        <w:rPr>
          <w:rFonts w:ascii="Times New Roman" w:hAnsi="Times New Roman" w:cs="Times New Roman"/>
        </w:rPr>
      </w:pPr>
      <w:r w:rsidRPr="00192D30">
        <w:rPr>
          <w:rFonts w:ascii="Times New Roman" w:hAnsi="Times New Roman" w:cs="Times New Roman"/>
          <w:b/>
        </w:rPr>
        <w:t>3. Placenta abruption.</w:t>
      </w:r>
    </w:p>
    <w:p w:rsidR="00192D30" w:rsidRDefault="00192D30" w:rsidP="00192D30">
      <w:pPr>
        <w:spacing w:after="0" w:line="240" w:lineRule="auto"/>
        <w:ind w:left="5760"/>
        <w:rPr>
          <w:rFonts w:ascii="Times New Roman" w:hAnsi="Times New Roman" w:cs="Times New Roman"/>
        </w:rPr>
      </w:pPr>
    </w:p>
    <w:p w:rsidR="00192D30" w:rsidRDefault="00192D30" w:rsidP="00192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M. ABBA.</w:t>
      </w:r>
    </w:p>
    <w:p w:rsidR="00192D30" w:rsidRDefault="00192D30" w:rsidP="00192D3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     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Ultrasound Specialist.</w:t>
      </w:r>
      <w:proofErr w:type="gramEnd"/>
    </w:p>
    <w:p w:rsidR="00192D30" w:rsidRDefault="00192D30" w:rsidP="00192D30"/>
    <w:p w:rsidR="00192D30" w:rsidRDefault="00192D30" w:rsidP="00192D3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2D30" w:rsidRDefault="00192D30" w:rsidP="00192D30"/>
    <w:p w:rsidR="00192D30" w:rsidRDefault="00192D30" w:rsidP="00192D30"/>
    <w:p w:rsidR="00192D30" w:rsidRDefault="00192D30" w:rsidP="00192D30"/>
    <w:p w:rsidR="008B3343" w:rsidRDefault="00F454C2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96BE7"/>
    <w:multiLevelType w:val="hybridMultilevel"/>
    <w:tmpl w:val="4FE20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FA435F"/>
    <w:multiLevelType w:val="hybridMultilevel"/>
    <w:tmpl w:val="605AC666"/>
    <w:lvl w:ilvl="0" w:tplc="467210F2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2D30"/>
    <w:rsid w:val="00192D30"/>
    <w:rsid w:val="002914B2"/>
    <w:rsid w:val="003635C8"/>
    <w:rsid w:val="00995E04"/>
    <w:rsid w:val="00F45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D30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192D30"/>
  </w:style>
  <w:style w:type="paragraph" w:styleId="NoSpacing">
    <w:name w:val="No Spacing"/>
    <w:link w:val="NoSpacingChar"/>
    <w:uiPriority w:val="1"/>
    <w:qFormat/>
    <w:rsid w:val="00192D3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2D30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D30"/>
    <w:rPr>
      <w:rFonts w:ascii="Tahoma" w:eastAsiaTheme="minorEastAsi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D30"/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192D30"/>
  </w:style>
  <w:style w:type="paragraph" w:styleId="NoSpacing">
    <w:name w:val="No Spacing"/>
    <w:link w:val="NoSpacingChar"/>
    <w:uiPriority w:val="1"/>
    <w:qFormat/>
    <w:rsid w:val="00192D3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92D30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2D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2D30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7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2022-10-16T17:55:00Z</dcterms:created>
  <dcterms:modified xsi:type="dcterms:W3CDTF">2022-10-16T18:21:00Z</dcterms:modified>
</cp:coreProperties>
</file>