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53E" w:rsidRDefault="0003553E" w:rsidP="0003553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3553E" w:rsidRDefault="0003553E" w:rsidP="0003553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3553E" w:rsidRDefault="0003553E" w:rsidP="0003553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3553E" w:rsidRDefault="0003553E" w:rsidP="0003553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3553E" w:rsidRDefault="0003553E" w:rsidP="0003553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3553E" w:rsidRDefault="0003553E" w:rsidP="0003553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3553E" w:rsidRDefault="0003553E" w:rsidP="0003553E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FC228F">
        <w:rPr>
          <w:rFonts w:ascii="Agency FB" w:hAnsi="Agency FB"/>
          <w:noProof/>
          <w:sz w:val="32"/>
          <w:szCs w:val="32"/>
        </w:rPr>
        <w:t>10/17/2022 7:22:36 AM</w:t>
      </w:r>
      <w:r>
        <w:rPr>
          <w:rFonts w:ascii="Agency FB" w:hAnsi="Agency FB"/>
          <w:sz w:val="32"/>
          <w:szCs w:val="32"/>
        </w:rPr>
        <w:fldChar w:fldCharType="end"/>
      </w:r>
    </w:p>
    <w:p w:rsidR="0003553E" w:rsidRDefault="0003553E" w:rsidP="0003553E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03553E" w:rsidTr="0003553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3553E" w:rsidRDefault="0003553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>
              <w:rPr>
                <w:rFonts w:ascii="Agency FB" w:hAnsi="Agency FB"/>
                <w:b/>
                <w:sz w:val="32"/>
                <w:szCs w:val="32"/>
              </w:rPr>
              <w:t>: 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3553E" w:rsidRDefault="0003553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3553E" w:rsidRDefault="0003553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3553E" w:rsidRDefault="0003553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03553E" w:rsidTr="0003553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3553E" w:rsidRDefault="0003553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3553E" w:rsidRDefault="0003553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03553E" w:rsidRDefault="0003553E" w:rsidP="0003553E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03553E" w:rsidRDefault="005D3600" w:rsidP="0003553E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</w:t>
      </w:r>
      <w:r w:rsidR="0003553E">
        <w:rPr>
          <w:rFonts w:ascii="Agency FB" w:hAnsi="Agency FB"/>
          <w:bCs/>
          <w:iCs/>
          <w:sz w:val="32"/>
          <w:szCs w:val="32"/>
        </w:rPr>
        <w:t xml:space="preserve"> </w:t>
      </w:r>
      <w:r w:rsidR="0003553E"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03553E" w:rsidRDefault="0003553E" w:rsidP="0003553E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03553E" w:rsidRDefault="0003553E" w:rsidP="0003553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03553E" w:rsidRDefault="0003553E" w:rsidP="0003553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03553E" w:rsidRDefault="0003553E" w:rsidP="0003553E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b/>
          <w:sz w:val="32"/>
          <w:szCs w:val="32"/>
          <w:u w:val="single"/>
        </w:rPr>
        <w:t>UTERUS:</w:t>
      </w:r>
      <w:r>
        <w:rPr>
          <w:rFonts w:ascii="Agency FB" w:hAnsi="Agency FB"/>
          <w:sz w:val="32"/>
          <w:szCs w:val="32"/>
        </w:rPr>
        <w:t xml:space="preserve"> The uterus is gravid and shows single live fetus in the uterine cavity. The cervical </w:t>
      </w:r>
      <w:proofErr w:type="spellStart"/>
      <w:r>
        <w:rPr>
          <w:rFonts w:ascii="Agency FB" w:hAnsi="Agency FB"/>
          <w:sz w:val="32"/>
          <w:szCs w:val="32"/>
        </w:rPr>
        <w:t>Os</w:t>
      </w:r>
      <w:proofErr w:type="spellEnd"/>
      <w:r>
        <w:rPr>
          <w:rFonts w:ascii="Agency FB" w:hAnsi="Agency FB"/>
          <w:sz w:val="32"/>
          <w:szCs w:val="32"/>
        </w:rPr>
        <w:t xml:space="preserve"> is closed. Right and Left </w:t>
      </w:r>
      <w:proofErr w:type="spellStart"/>
      <w:r>
        <w:rPr>
          <w:rFonts w:ascii="Agency FB" w:hAnsi="Agency FB"/>
          <w:sz w:val="32"/>
          <w:szCs w:val="32"/>
        </w:rPr>
        <w:t>adnexia</w:t>
      </w:r>
      <w:proofErr w:type="spellEnd"/>
      <w:r>
        <w:rPr>
          <w:rFonts w:ascii="Agency FB" w:hAnsi="Agency FB"/>
          <w:sz w:val="32"/>
          <w:szCs w:val="32"/>
        </w:rPr>
        <w:t xml:space="preserve"> are free.</w:t>
      </w:r>
    </w:p>
    <w:p w:rsidR="0003553E" w:rsidRDefault="0003553E" w:rsidP="00F265E6">
      <w:pPr>
        <w:pStyle w:val="NoSpacing"/>
        <w:numPr>
          <w:ilvl w:val="0"/>
          <w:numId w:val="1"/>
        </w:num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PRESENTATION= Mobile</w:t>
      </w:r>
    </w:p>
    <w:p w:rsidR="00F265E6" w:rsidRDefault="0003553E" w:rsidP="00F265E6">
      <w:pPr>
        <w:pStyle w:val="NoSpacing"/>
        <w:numPr>
          <w:ilvl w:val="0"/>
          <w:numId w:val="1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PLACENTA= </w:t>
      </w:r>
      <w:r w:rsidR="005D3600">
        <w:rPr>
          <w:rFonts w:ascii="Agency FB" w:hAnsi="Agency FB"/>
          <w:sz w:val="32"/>
          <w:szCs w:val="32"/>
        </w:rPr>
        <w:t xml:space="preserve">Anterior </w:t>
      </w:r>
      <w:r>
        <w:rPr>
          <w:rFonts w:ascii="Agency FB" w:hAnsi="Agency FB"/>
          <w:sz w:val="32"/>
          <w:szCs w:val="32"/>
        </w:rPr>
        <w:t>located</w:t>
      </w:r>
      <w:r w:rsidR="00F265E6">
        <w:rPr>
          <w:rFonts w:ascii="Agency FB" w:hAnsi="Agency FB"/>
          <w:sz w:val="32"/>
          <w:szCs w:val="32"/>
        </w:rPr>
        <w:t xml:space="preserve"> However</w:t>
      </w:r>
      <w:r w:rsidR="005D3600">
        <w:rPr>
          <w:rFonts w:ascii="Agency FB" w:hAnsi="Agency FB"/>
          <w:sz w:val="32"/>
          <w:szCs w:val="32"/>
        </w:rPr>
        <w:t>,</w:t>
      </w:r>
      <w:r w:rsidR="00F265E6">
        <w:rPr>
          <w:rFonts w:ascii="Agency FB" w:hAnsi="Agency FB"/>
          <w:sz w:val="32"/>
          <w:szCs w:val="32"/>
        </w:rPr>
        <w:t xml:space="preserve"> </w:t>
      </w:r>
      <w:r w:rsidR="005D3600">
        <w:rPr>
          <w:rFonts w:ascii="Agency FB" w:hAnsi="Agency FB"/>
          <w:sz w:val="32"/>
          <w:szCs w:val="32"/>
        </w:rPr>
        <w:t>the placenta appeared swollen and heterogeneous, the lower edge also seems detached from the myometrium. Suggestive of partial premature separation of placenta from the uterine wall.</w:t>
      </w:r>
      <w:r>
        <w:rPr>
          <w:rFonts w:ascii="Agency FB" w:hAnsi="Agency FB"/>
          <w:sz w:val="32"/>
          <w:szCs w:val="32"/>
        </w:rPr>
        <w:t xml:space="preserve"> </w:t>
      </w:r>
      <w:r w:rsidR="00F265E6">
        <w:rPr>
          <w:rFonts w:ascii="Agency FB" w:hAnsi="Agency FB"/>
          <w:sz w:val="32"/>
          <w:szCs w:val="32"/>
        </w:rPr>
        <w:t xml:space="preserve"> </w:t>
      </w:r>
      <w:r w:rsidR="00F265E6" w:rsidRPr="00F265E6">
        <w:rPr>
          <w:rFonts w:ascii="Agency FB" w:hAnsi="Agency FB"/>
          <w:bCs/>
          <w:iCs/>
          <w:sz w:val="32"/>
          <w:szCs w:val="32"/>
        </w:rPr>
        <w:t xml:space="preserve"> </w:t>
      </w:r>
      <w:r w:rsidR="00F265E6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03553E" w:rsidRPr="00F265E6" w:rsidRDefault="0003553E" w:rsidP="00F265E6">
      <w:pPr>
        <w:pStyle w:val="NoSpacing"/>
        <w:numPr>
          <w:ilvl w:val="0"/>
          <w:numId w:val="1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sz w:val="32"/>
          <w:szCs w:val="32"/>
        </w:rPr>
        <w:t>BPD= 30.8mm</w:t>
      </w:r>
    </w:p>
    <w:p w:rsidR="0003553E" w:rsidRDefault="0003553E" w:rsidP="00F265E6">
      <w:pPr>
        <w:pStyle w:val="NoSpacing"/>
        <w:numPr>
          <w:ilvl w:val="0"/>
          <w:numId w:val="1"/>
        </w:numPr>
        <w:rPr>
          <w:rFonts w:ascii="Agency FB" w:eastAsia="Calibri" w:hAnsi="Agency FB" w:cs="Times New Roman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EGA= </w:t>
      </w:r>
      <w:r>
        <w:rPr>
          <w:rFonts w:ascii="Agency FB" w:hAnsi="Agency FB"/>
          <w:b/>
          <w:bCs/>
          <w:iCs/>
          <w:sz w:val="32"/>
          <w:szCs w:val="32"/>
        </w:rPr>
        <w:t>15weeks 4day(s)</w:t>
      </w:r>
    </w:p>
    <w:p w:rsidR="0003553E" w:rsidRDefault="0003553E" w:rsidP="00F265E6">
      <w:pPr>
        <w:pStyle w:val="NoSpacing"/>
        <w:numPr>
          <w:ilvl w:val="0"/>
          <w:numId w:val="1"/>
        </w:numPr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EDD: </w:t>
      </w:r>
      <w:r>
        <w:rPr>
          <w:rFonts w:ascii="Agency FB" w:hAnsi="Agency FB"/>
          <w:b/>
          <w:bCs/>
          <w:iCs/>
          <w:sz w:val="32"/>
          <w:szCs w:val="32"/>
        </w:rPr>
        <w:t>25/03/2023</w:t>
      </w:r>
      <w:r>
        <w:rPr>
          <w:rFonts w:ascii="Agency FB" w:hAnsi="Agency FB"/>
          <w:bCs/>
          <w:iCs/>
          <w:sz w:val="32"/>
          <w:szCs w:val="32"/>
        </w:rPr>
        <w:t xml:space="preserve"> (±2weeks) </w:t>
      </w:r>
    </w:p>
    <w:p w:rsidR="0003553E" w:rsidRDefault="0003553E" w:rsidP="0003553E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03553E" w:rsidRDefault="0003553E" w:rsidP="0003553E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CUL-DE-SAC:</w:t>
      </w:r>
      <w:r>
        <w:rPr>
          <w:rFonts w:ascii="Agency FB" w:hAnsi="Agency FB"/>
          <w:bCs/>
          <w:iCs/>
          <w:sz w:val="32"/>
          <w:szCs w:val="32"/>
        </w:rPr>
        <w:t xml:space="preserve"> No </w:t>
      </w:r>
      <w:proofErr w:type="spellStart"/>
      <w:r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 </w:t>
      </w:r>
    </w:p>
    <w:p w:rsidR="0003553E" w:rsidRDefault="0003553E" w:rsidP="0003553E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03553E" w:rsidRPr="005D3600" w:rsidRDefault="0003553E" w:rsidP="0003553E">
      <w:pPr>
        <w:pStyle w:val="NoSpacing"/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Single live fetus at </w:t>
      </w:r>
      <w:r>
        <w:rPr>
          <w:rFonts w:ascii="Agency FB" w:hAnsi="Agency FB"/>
          <w:b/>
          <w:bCs/>
          <w:iCs/>
          <w:sz w:val="32"/>
          <w:szCs w:val="32"/>
        </w:rPr>
        <w:t>15weeks 4day(s)</w:t>
      </w:r>
      <w:r>
        <w:rPr>
          <w:rFonts w:ascii="Agency FB" w:hAnsi="Agency FB"/>
          <w:bCs/>
          <w:iCs/>
          <w:sz w:val="32"/>
          <w:szCs w:val="32"/>
        </w:rPr>
        <w:t xml:space="preserve"> GA with features</w:t>
      </w:r>
      <w:r w:rsidR="005D3600">
        <w:rPr>
          <w:rFonts w:ascii="Agency FB" w:hAnsi="Agency FB"/>
          <w:bCs/>
          <w:iCs/>
          <w:sz w:val="32"/>
          <w:szCs w:val="32"/>
        </w:rPr>
        <w:t xml:space="preserve"> of partial placental abruption.</w:t>
      </w:r>
    </w:p>
    <w:p w:rsidR="0003553E" w:rsidRDefault="0003553E" w:rsidP="0003553E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proofErr w:type="gramStart"/>
      <w:r>
        <w:rPr>
          <w:rFonts w:ascii="Agency FB" w:hAnsi="Agency FB"/>
          <w:bCs/>
          <w:iCs/>
          <w:sz w:val="32"/>
          <w:szCs w:val="32"/>
        </w:rPr>
        <w:t>Ultrasound  Specialist</w:t>
      </w:r>
      <w:proofErr w:type="gramEnd"/>
      <w:r>
        <w:rPr>
          <w:rFonts w:ascii="Agency FB" w:hAnsi="Agency FB"/>
          <w:bCs/>
          <w:iCs/>
          <w:sz w:val="32"/>
          <w:szCs w:val="32"/>
        </w:rPr>
        <w:t>.</w:t>
      </w:r>
    </w:p>
    <w:p w:rsidR="0003553E" w:rsidRDefault="0003553E" w:rsidP="0003553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t xml:space="preserve"> </w:t>
      </w:r>
    </w:p>
    <w:p w:rsidR="0003553E" w:rsidRDefault="0003553E" w:rsidP="0003553E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  <w:bookmarkStart w:id="0" w:name="_GoBack"/>
      <w:bookmarkEnd w:id="0"/>
    </w:p>
    <w:p w:rsidR="0003553E" w:rsidRDefault="00036D5B" w:rsidP="0003553E">
      <w:pPr>
        <w:rPr>
          <w:rFonts w:ascii="Agency FB" w:hAnsi="Agency FB"/>
          <w:sz w:val="32"/>
          <w:szCs w:val="32"/>
        </w:rPr>
      </w:pPr>
      <w:r>
        <w:rPr>
          <w:rFonts w:ascii="Times New Roman" w:hAnsi="Times New Roman"/>
          <w:bCs/>
          <w:iCs/>
        </w:rPr>
        <w:t xml:space="preserve"> </w:t>
      </w:r>
    </w:p>
    <w:p w:rsidR="0003553E" w:rsidRDefault="0003553E" w:rsidP="0003553E">
      <w:pPr>
        <w:rPr>
          <w:rFonts w:ascii="Agency FB" w:hAnsi="Agency FB"/>
          <w:sz w:val="32"/>
          <w:szCs w:val="32"/>
        </w:rPr>
      </w:pPr>
    </w:p>
    <w:p w:rsidR="0003553E" w:rsidRDefault="0003553E" w:rsidP="0003553E">
      <w:pPr>
        <w:rPr>
          <w:rFonts w:ascii="Agency FB" w:hAnsi="Agency FB"/>
          <w:sz w:val="32"/>
          <w:szCs w:val="32"/>
        </w:rPr>
      </w:pPr>
    </w:p>
    <w:p w:rsidR="0003553E" w:rsidRDefault="0003553E" w:rsidP="0003553E"/>
    <w:p w:rsidR="0003553E" w:rsidRDefault="0003553E" w:rsidP="0003553E"/>
    <w:p w:rsidR="008B3343" w:rsidRDefault="00FC228F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F72B35"/>
    <w:multiLevelType w:val="hybridMultilevel"/>
    <w:tmpl w:val="A4C83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53E"/>
    <w:rsid w:val="0003553E"/>
    <w:rsid w:val="00036D5B"/>
    <w:rsid w:val="002914B2"/>
    <w:rsid w:val="003635C8"/>
    <w:rsid w:val="005D3600"/>
    <w:rsid w:val="00995E04"/>
    <w:rsid w:val="00F265E6"/>
    <w:rsid w:val="00FC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53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03553E"/>
  </w:style>
  <w:style w:type="paragraph" w:styleId="NoSpacing">
    <w:name w:val="No Spacing"/>
    <w:link w:val="NoSpacingChar"/>
    <w:uiPriority w:val="1"/>
    <w:qFormat/>
    <w:rsid w:val="0003553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55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53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53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03553E"/>
  </w:style>
  <w:style w:type="paragraph" w:styleId="NoSpacing">
    <w:name w:val="No Spacing"/>
    <w:link w:val="NoSpacingChar"/>
    <w:uiPriority w:val="1"/>
    <w:qFormat/>
    <w:rsid w:val="0003553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55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53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30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2022-10-16T16:50:00Z</dcterms:created>
  <dcterms:modified xsi:type="dcterms:W3CDTF">2022-10-17T06:23:00Z</dcterms:modified>
</cp:coreProperties>
</file>