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79B9" w14:textId="35BFC1C7" w:rsidR="00A737EA" w:rsidRDefault="00A737EA" w:rsidP="00A737E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73DA4">
        <w:rPr>
          <w:rFonts w:ascii="Georgia" w:hAnsi="Georgia"/>
          <w:noProof/>
          <w:sz w:val="28"/>
          <w:szCs w:val="32"/>
        </w:rPr>
        <w:t>5/1/2026 5:46:44 PM</w:t>
      </w:r>
      <w:r>
        <w:rPr>
          <w:rFonts w:ascii="Georgia" w:hAnsi="Georgia"/>
          <w:sz w:val="28"/>
          <w:szCs w:val="32"/>
        </w:rPr>
        <w:fldChar w:fldCharType="end"/>
      </w:r>
    </w:p>
    <w:p w14:paraId="71FA7875" w14:textId="77777777" w:rsidR="00A737EA" w:rsidRDefault="00A737EA" w:rsidP="00A737E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047468" w14:paraId="15E4BBB9" w14:textId="77777777" w:rsidTr="007A331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0EC20EF" w14:textId="77B32FDE" w:rsidR="00047468" w:rsidRDefault="000474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073DA4">
              <w:rPr>
                <w:rFonts w:ascii="Georgia" w:hAnsi="Georgia"/>
                <w:sz w:val="24"/>
                <w:szCs w:val="28"/>
              </w:rPr>
              <w:t>ISIHU ABDULHAMID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DB8312F" w14:textId="77777777" w:rsidR="00047468" w:rsidRDefault="000474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gramStart"/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gramEnd"/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BF80BAD" w14:textId="1BEA36B2" w:rsidR="00047468" w:rsidRDefault="000474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</w:tr>
      <w:tr w:rsidR="00047468" w14:paraId="7780ED12" w14:textId="77777777" w:rsidTr="00BB69F7">
        <w:trPr>
          <w:trHeight w:val="233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021B09B" w14:textId="3F0E8A5C" w:rsidR="00047468" w:rsidRDefault="0004746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</w:tr>
    </w:tbl>
    <w:p w14:paraId="2813B650" w14:textId="77777777" w:rsidR="00A737EA" w:rsidRDefault="00A737EA" w:rsidP="00A737E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1745EEC3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70E55E31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2A5B7636" w14:textId="3756A848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Pr="00F73519">
        <w:rPr>
          <w:rFonts w:ascii="Georgia" w:hAnsi="Georgia"/>
          <w:b/>
          <w:bCs/>
          <w:iCs/>
          <w:szCs w:val="24"/>
          <w:u w:val="single"/>
        </w:rPr>
        <w:t>LIVER</w:t>
      </w:r>
      <w:r w:rsidRPr="00F73519">
        <w:rPr>
          <w:rFonts w:ascii="Georgia" w:hAnsi="Georgia"/>
          <w:b/>
          <w:bCs/>
          <w:iCs/>
          <w:szCs w:val="24"/>
        </w:rPr>
        <w:t>:</w:t>
      </w:r>
      <w:r w:rsidRPr="00F73519">
        <w:rPr>
          <w:rFonts w:ascii="Georgia" w:hAnsi="Georgia"/>
          <w:bCs/>
          <w:iCs/>
          <w:szCs w:val="24"/>
        </w:rPr>
        <w:t xml:space="preserve"> </w:t>
      </w:r>
      <w:r w:rsidR="00F7574B">
        <w:rPr>
          <w:rFonts w:ascii="Georgia" w:hAnsi="Georgia"/>
          <w:bCs/>
          <w:iCs/>
          <w:szCs w:val="24"/>
        </w:rPr>
        <w:t>Is</w:t>
      </w:r>
      <w:r w:rsidRPr="00F73519">
        <w:rPr>
          <w:rFonts w:ascii="Georgia" w:hAnsi="Georgia"/>
          <w:bCs/>
          <w:iCs/>
          <w:szCs w:val="24"/>
        </w:rPr>
        <w:t xml:space="preserve"> enlarged in size</w:t>
      </w:r>
      <w:r w:rsidR="00047468">
        <w:rPr>
          <w:rFonts w:ascii="Georgia" w:hAnsi="Georgia"/>
          <w:bCs/>
          <w:iCs/>
          <w:szCs w:val="24"/>
        </w:rPr>
        <w:t xml:space="preserve"> measuring 1</w:t>
      </w:r>
      <w:r w:rsidR="00244BD2">
        <w:rPr>
          <w:rFonts w:ascii="Georgia" w:hAnsi="Georgia"/>
          <w:bCs/>
          <w:iCs/>
          <w:szCs w:val="24"/>
        </w:rPr>
        <w:t>8</w:t>
      </w:r>
      <w:r w:rsidR="00F7574B">
        <w:rPr>
          <w:rFonts w:ascii="Georgia" w:hAnsi="Georgia"/>
          <w:bCs/>
          <w:iCs/>
          <w:szCs w:val="24"/>
        </w:rPr>
        <w:t>.</w:t>
      </w:r>
      <w:r w:rsidR="00244BD2">
        <w:rPr>
          <w:rFonts w:ascii="Georgia" w:hAnsi="Georgia"/>
          <w:bCs/>
          <w:iCs/>
          <w:szCs w:val="24"/>
        </w:rPr>
        <w:t>5</w:t>
      </w:r>
      <w:r w:rsidR="00047468">
        <w:rPr>
          <w:rFonts w:ascii="Georgia" w:hAnsi="Georgia"/>
          <w:bCs/>
          <w:iCs/>
          <w:szCs w:val="24"/>
        </w:rPr>
        <w:t>cm</w:t>
      </w:r>
      <w:r w:rsidRPr="00F73519">
        <w:rPr>
          <w:rFonts w:ascii="Georgia" w:hAnsi="Georgia"/>
          <w:bCs/>
          <w:iCs/>
          <w:szCs w:val="24"/>
        </w:rPr>
        <w:t xml:space="preserve"> </w:t>
      </w:r>
      <w:proofErr w:type="gramStart"/>
      <w:r w:rsidRPr="00F73519">
        <w:rPr>
          <w:rFonts w:ascii="Georgia" w:hAnsi="Georgia"/>
          <w:bCs/>
          <w:iCs/>
          <w:szCs w:val="24"/>
        </w:rPr>
        <w:t>with  uniform</w:t>
      </w:r>
      <w:proofErr w:type="gramEnd"/>
      <w:r w:rsidRPr="00F73519">
        <w:rPr>
          <w:rFonts w:ascii="Georgia" w:hAnsi="Georgia"/>
          <w:bCs/>
          <w:iCs/>
          <w:szCs w:val="24"/>
        </w:rPr>
        <w:t xml:space="preserve"> homogenous </w:t>
      </w:r>
      <w:proofErr w:type="spellStart"/>
      <w:r w:rsidRPr="00F73519">
        <w:rPr>
          <w:rFonts w:ascii="Georgia" w:hAnsi="Georgia"/>
          <w:bCs/>
          <w:iCs/>
          <w:szCs w:val="24"/>
        </w:rPr>
        <w:t>echotexure</w:t>
      </w:r>
      <w:proofErr w:type="spellEnd"/>
      <w:r w:rsidRPr="00F73519">
        <w:rPr>
          <w:rFonts w:ascii="Georgia" w:hAnsi="Georgia"/>
          <w:bCs/>
          <w:iCs/>
          <w:szCs w:val="24"/>
        </w:rPr>
        <w:t xml:space="preserve"> seen and engorged with dilated intrahepatic vessels. The portal vein and IVC are all dilated.  No evidence of surface retraction or nodulations is seen. </w:t>
      </w:r>
      <w:r w:rsidR="00F7574B">
        <w:rPr>
          <w:rFonts w:ascii="Georgia" w:hAnsi="Georgia"/>
          <w:bCs/>
          <w:iCs/>
          <w:szCs w:val="24"/>
        </w:rPr>
        <w:t>No</w:t>
      </w:r>
      <w:r w:rsidRPr="00F73519">
        <w:rPr>
          <w:rFonts w:ascii="Georgia" w:hAnsi="Georgia"/>
          <w:bCs/>
          <w:iCs/>
          <w:szCs w:val="24"/>
        </w:rPr>
        <w:t xml:space="preserve"> amount of free fluid </w:t>
      </w:r>
      <w:r w:rsidR="00F7574B">
        <w:rPr>
          <w:rFonts w:ascii="Georgia" w:hAnsi="Georgia"/>
          <w:bCs/>
          <w:iCs/>
          <w:szCs w:val="24"/>
        </w:rPr>
        <w:t>was</w:t>
      </w:r>
      <w:r w:rsidRPr="00F73519">
        <w:rPr>
          <w:rFonts w:ascii="Georgia" w:hAnsi="Georgia"/>
          <w:bCs/>
          <w:iCs/>
          <w:szCs w:val="24"/>
        </w:rPr>
        <w:t xml:space="preserve"> seen in </w:t>
      </w:r>
      <w:r w:rsidR="00F7574B">
        <w:rPr>
          <w:rFonts w:ascii="Georgia" w:hAnsi="Georgia"/>
          <w:bCs/>
          <w:iCs/>
          <w:szCs w:val="24"/>
        </w:rPr>
        <w:t>both</w:t>
      </w:r>
      <w:r w:rsidR="00047468">
        <w:rPr>
          <w:rFonts w:ascii="Georgia" w:hAnsi="Georgia"/>
          <w:bCs/>
          <w:iCs/>
          <w:szCs w:val="24"/>
        </w:rPr>
        <w:t xml:space="preserve"> </w:t>
      </w:r>
      <w:proofErr w:type="spellStart"/>
      <w:r w:rsidRPr="00F73519">
        <w:rPr>
          <w:rFonts w:ascii="Georgia" w:hAnsi="Georgia"/>
          <w:bCs/>
          <w:iCs/>
          <w:szCs w:val="24"/>
        </w:rPr>
        <w:t>costo</w:t>
      </w:r>
      <w:proofErr w:type="spellEnd"/>
      <w:r w:rsidRPr="00F73519">
        <w:rPr>
          <w:rFonts w:ascii="Georgia" w:hAnsi="Georgia"/>
          <w:bCs/>
          <w:iCs/>
          <w:szCs w:val="24"/>
        </w:rPr>
        <w:t>-phrenic angles.</w:t>
      </w:r>
    </w:p>
    <w:p w14:paraId="11D2CB90" w14:textId="77777777" w:rsidR="00F73519" w:rsidRPr="00F73519" w:rsidRDefault="00F73519" w:rsidP="00F73519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14:paraId="5ED813E6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73519">
        <w:rPr>
          <w:rFonts w:ascii="Georgia" w:hAnsi="Georgia"/>
          <w:b/>
          <w:bCs/>
          <w:iCs/>
          <w:szCs w:val="24"/>
          <w:u w:val="single"/>
        </w:rPr>
        <w:t>G</w:t>
      </w:r>
      <w:r w:rsidR="00841136">
        <w:rPr>
          <w:rFonts w:ascii="Georgia" w:hAnsi="Georgia"/>
          <w:b/>
          <w:bCs/>
          <w:iCs/>
          <w:szCs w:val="24"/>
          <w:u w:val="single"/>
        </w:rPr>
        <w:t>ALL</w:t>
      </w:r>
      <w:r w:rsidRPr="00F73519">
        <w:rPr>
          <w:rFonts w:ascii="Georgia" w:hAnsi="Georgia"/>
          <w:b/>
          <w:bCs/>
          <w:iCs/>
          <w:szCs w:val="24"/>
          <w:u w:val="single"/>
        </w:rPr>
        <w:t xml:space="preserve"> BLADDER</w:t>
      </w:r>
      <w:r w:rsidRPr="00F73519">
        <w:rPr>
          <w:rFonts w:ascii="Georgia" w:hAnsi="Georgia"/>
          <w:b/>
          <w:bCs/>
          <w:iCs/>
          <w:szCs w:val="24"/>
        </w:rPr>
        <w:t>:</w:t>
      </w:r>
      <w:r w:rsidRPr="00F73519">
        <w:rPr>
          <w:rFonts w:ascii="Georgia" w:hAnsi="Georgia"/>
          <w:bCs/>
          <w:iCs/>
          <w:szCs w:val="24"/>
        </w:rPr>
        <w:t xml:space="preserve"> Semi-contacted at time of examination: however no sizable intra-luminal stone seen. C.B.D is seen patent and not dilated.  Wall thickness is grossly increased.</w:t>
      </w:r>
    </w:p>
    <w:p w14:paraId="22804E6D" w14:textId="77777777" w:rsidR="00F73519" w:rsidRDefault="00F73519" w:rsidP="00F73519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14:paraId="2F4D6658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73519">
        <w:rPr>
          <w:rFonts w:ascii="Georgia" w:hAnsi="Georgia"/>
          <w:b/>
          <w:bCs/>
          <w:iCs/>
          <w:szCs w:val="24"/>
          <w:u w:val="single"/>
        </w:rPr>
        <w:t>PANCREAS</w:t>
      </w:r>
      <w:r w:rsidRPr="00F73519">
        <w:rPr>
          <w:rFonts w:ascii="Georgia" w:hAnsi="Georgia"/>
          <w:b/>
          <w:bCs/>
          <w:iCs/>
          <w:szCs w:val="24"/>
        </w:rPr>
        <w:t>:</w:t>
      </w:r>
      <w:r w:rsidRPr="00F73519">
        <w:rPr>
          <w:rFonts w:ascii="Georgia" w:hAnsi="Georgia"/>
          <w:bCs/>
          <w:iCs/>
          <w:szCs w:val="24"/>
        </w:rPr>
        <w:t xml:space="preserve"> Normal in size with normal parenchymal echoes. MPD not dilated. No gross masses detected </w:t>
      </w:r>
    </w:p>
    <w:p w14:paraId="475C0108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FA05930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73519">
        <w:rPr>
          <w:rFonts w:ascii="Georgia" w:hAnsi="Georgia"/>
          <w:b/>
          <w:bCs/>
          <w:iCs/>
          <w:szCs w:val="24"/>
          <w:u w:val="single"/>
        </w:rPr>
        <w:t>SPLEEN:</w:t>
      </w:r>
      <w:r w:rsidRPr="00F73519">
        <w:rPr>
          <w:rFonts w:ascii="Georgia" w:hAnsi="Georgia"/>
          <w:bCs/>
          <w:iCs/>
          <w:szCs w:val="24"/>
        </w:rPr>
        <w:t xml:space="preserve">  Enlarged in size with normal echo pattern. No focal lesion seen</w:t>
      </w:r>
    </w:p>
    <w:p w14:paraId="358A52A4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6912D01" w14:textId="77777777" w:rsidR="00F73519" w:rsidRPr="00F73519" w:rsidRDefault="00841136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AORTA</w:t>
      </w:r>
      <w:r w:rsidR="00F73519" w:rsidRPr="00F73519">
        <w:rPr>
          <w:rFonts w:ascii="Georgia" w:hAnsi="Georgia"/>
          <w:b/>
          <w:bCs/>
          <w:iCs/>
          <w:szCs w:val="24"/>
          <w:u w:val="single"/>
        </w:rPr>
        <w:t>:</w:t>
      </w:r>
      <w:r w:rsidR="00F73519" w:rsidRPr="00F73519">
        <w:rPr>
          <w:rFonts w:ascii="Georgia" w:hAnsi="Georgia"/>
          <w:bCs/>
          <w:iCs/>
          <w:szCs w:val="24"/>
        </w:rPr>
        <w:t xml:space="preserve"> Normal in </w:t>
      </w:r>
      <w:proofErr w:type="spellStart"/>
      <w:r w:rsidR="00F73519" w:rsidRPr="00F73519">
        <w:rPr>
          <w:rFonts w:ascii="Georgia" w:hAnsi="Georgia"/>
          <w:bCs/>
          <w:iCs/>
          <w:szCs w:val="24"/>
        </w:rPr>
        <w:t>calibre</w:t>
      </w:r>
      <w:proofErr w:type="spellEnd"/>
      <w:r w:rsidR="00F73519" w:rsidRPr="00F73519">
        <w:rPr>
          <w:rFonts w:ascii="Georgia" w:hAnsi="Georgia"/>
          <w:bCs/>
          <w:iCs/>
          <w:szCs w:val="24"/>
        </w:rPr>
        <w:t>.</w:t>
      </w:r>
    </w:p>
    <w:p w14:paraId="5A784785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35C9015" w14:textId="77777777" w:rsidR="00F73519" w:rsidRPr="00F73519" w:rsidRDefault="00841136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841136">
        <w:rPr>
          <w:rFonts w:ascii="Georgia" w:hAnsi="Georgia"/>
          <w:b/>
          <w:bCs/>
          <w:iCs/>
          <w:u w:val="single"/>
        </w:rPr>
        <w:t>ASCITES</w:t>
      </w:r>
      <w:r w:rsidR="00F73519" w:rsidRPr="00F73519">
        <w:rPr>
          <w:rFonts w:ascii="Georgia" w:hAnsi="Georgia"/>
          <w:b/>
          <w:bCs/>
          <w:iCs/>
          <w:szCs w:val="24"/>
          <w:u w:val="single"/>
        </w:rPr>
        <w:t>:</w:t>
      </w:r>
      <w:r w:rsidR="00F73519" w:rsidRPr="00F73519">
        <w:rPr>
          <w:rFonts w:ascii="Georgia" w:hAnsi="Georgia"/>
          <w:bCs/>
          <w:iCs/>
          <w:szCs w:val="24"/>
        </w:rPr>
        <w:t xml:space="preserve"> Severely present in all potential intra</w:t>
      </w:r>
      <w:r>
        <w:rPr>
          <w:rFonts w:ascii="Georgia" w:hAnsi="Georgia"/>
          <w:bCs/>
          <w:iCs/>
          <w:szCs w:val="24"/>
        </w:rPr>
        <w:t>-</w:t>
      </w:r>
      <w:r w:rsidR="00F73519" w:rsidRPr="00F73519">
        <w:rPr>
          <w:rFonts w:ascii="Georgia" w:hAnsi="Georgia"/>
          <w:bCs/>
          <w:iCs/>
          <w:szCs w:val="24"/>
        </w:rPr>
        <w:t>abdominal spaces.</w:t>
      </w:r>
    </w:p>
    <w:p w14:paraId="21105C82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BB9A9C4" w14:textId="62FCE6F0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73519">
        <w:rPr>
          <w:rFonts w:ascii="Georgia" w:hAnsi="Georgia"/>
          <w:b/>
          <w:bCs/>
          <w:iCs/>
          <w:szCs w:val="24"/>
          <w:u w:val="single"/>
        </w:rPr>
        <w:t>BOTH KIDNEYS</w:t>
      </w:r>
      <w:r w:rsidRPr="00F73519">
        <w:rPr>
          <w:rFonts w:ascii="Georgia" w:hAnsi="Georgia"/>
          <w:b/>
          <w:bCs/>
          <w:iCs/>
          <w:szCs w:val="24"/>
        </w:rPr>
        <w:t>:</w:t>
      </w:r>
      <w:r w:rsidRPr="00F73519">
        <w:rPr>
          <w:rFonts w:ascii="Georgia" w:hAnsi="Georgia"/>
          <w:bCs/>
          <w:iCs/>
          <w:szCs w:val="24"/>
        </w:rPr>
        <w:t xml:space="preserve"> Average size with normal shape and smooth outline. </w:t>
      </w:r>
      <w:r w:rsidR="00244BD2">
        <w:rPr>
          <w:rFonts w:ascii="Georgia" w:hAnsi="Georgia"/>
          <w:bCs/>
          <w:iCs/>
          <w:szCs w:val="24"/>
        </w:rPr>
        <w:t>distorted</w:t>
      </w:r>
      <w:r w:rsidRPr="00F73519">
        <w:rPr>
          <w:rFonts w:ascii="Georgia" w:hAnsi="Georgia"/>
          <w:bCs/>
          <w:iCs/>
          <w:szCs w:val="24"/>
        </w:rPr>
        <w:t xml:space="preserve"> parenchymal Echogenicity with </w:t>
      </w:r>
      <w:r w:rsidR="00244BD2">
        <w:rPr>
          <w:rFonts w:ascii="Georgia" w:hAnsi="Georgia"/>
          <w:bCs/>
          <w:iCs/>
          <w:szCs w:val="24"/>
        </w:rPr>
        <w:t>loss</w:t>
      </w:r>
      <w:r w:rsidRPr="00F73519">
        <w:rPr>
          <w:rFonts w:ascii="Georgia" w:hAnsi="Georgia"/>
          <w:bCs/>
          <w:iCs/>
          <w:szCs w:val="24"/>
        </w:rPr>
        <w:t xml:space="preserve"> </w:t>
      </w:r>
      <w:r w:rsidR="00244BD2">
        <w:rPr>
          <w:rFonts w:ascii="Georgia" w:hAnsi="Georgia"/>
          <w:bCs/>
          <w:iCs/>
          <w:szCs w:val="24"/>
        </w:rPr>
        <w:t xml:space="preserve">of </w:t>
      </w:r>
      <w:r w:rsidRPr="00F73519">
        <w:rPr>
          <w:rFonts w:ascii="Georgia" w:hAnsi="Georgia"/>
          <w:bCs/>
          <w:iCs/>
          <w:szCs w:val="24"/>
        </w:rPr>
        <w:t xml:space="preserve">CMD. </w:t>
      </w:r>
      <w:r w:rsidR="00244BD2">
        <w:rPr>
          <w:rFonts w:ascii="Georgia" w:hAnsi="Georgia"/>
          <w:bCs/>
          <w:iCs/>
          <w:szCs w:val="24"/>
        </w:rPr>
        <w:t xml:space="preserve">The right kidney </w:t>
      </w:r>
      <w:proofErr w:type="gramStart"/>
      <w:r w:rsidR="00244BD2">
        <w:rPr>
          <w:rFonts w:ascii="Georgia" w:hAnsi="Georgia"/>
          <w:bCs/>
          <w:iCs/>
          <w:szCs w:val="24"/>
        </w:rPr>
        <w:t>contain</w:t>
      </w:r>
      <w:proofErr w:type="gramEnd"/>
      <w:r w:rsidR="00244BD2">
        <w:rPr>
          <w:rFonts w:ascii="Georgia" w:hAnsi="Georgia"/>
          <w:bCs/>
          <w:iCs/>
          <w:szCs w:val="24"/>
        </w:rPr>
        <w:t xml:space="preserve"> some cystic lesion which the largest measuring 26mm x 27mm while the left kidney also </w:t>
      </w:r>
      <w:proofErr w:type="gramStart"/>
      <w:r w:rsidR="00244BD2">
        <w:rPr>
          <w:rFonts w:ascii="Georgia" w:hAnsi="Georgia"/>
          <w:bCs/>
          <w:iCs/>
          <w:szCs w:val="24"/>
        </w:rPr>
        <w:t>contain</w:t>
      </w:r>
      <w:proofErr w:type="gramEnd"/>
      <w:r w:rsidR="00244BD2">
        <w:rPr>
          <w:rFonts w:ascii="Georgia" w:hAnsi="Georgia"/>
          <w:bCs/>
          <w:iCs/>
          <w:szCs w:val="24"/>
        </w:rPr>
        <w:t xml:space="preserve"> a cystic lesion with the largest measuring 24mm x 28mm</w:t>
      </w:r>
      <w:r w:rsidRPr="00F73519">
        <w:rPr>
          <w:rFonts w:ascii="Georgia" w:hAnsi="Georgia"/>
          <w:bCs/>
          <w:iCs/>
          <w:szCs w:val="24"/>
        </w:rPr>
        <w:t xml:space="preserve">. </w:t>
      </w:r>
    </w:p>
    <w:p w14:paraId="6CB28311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75B0C3A" w14:textId="77777777" w:rsidR="00F73519" w:rsidRPr="00F73519" w:rsidRDefault="00F73519" w:rsidP="00F7351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73519">
        <w:rPr>
          <w:rFonts w:ascii="Georgia" w:hAnsi="Georgia"/>
          <w:b/>
          <w:bCs/>
          <w:iCs/>
          <w:vanish/>
          <w:szCs w:val="24"/>
        </w:rPr>
        <w:t>:</w:t>
      </w:r>
      <w:r w:rsidRPr="00F73519">
        <w:rPr>
          <w:rFonts w:ascii="Georgia" w:hAnsi="Georgia"/>
          <w:b/>
          <w:bCs/>
          <w:iCs/>
          <w:szCs w:val="24"/>
          <w:u w:val="single"/>
        </w:rPr>
        <w:t>URINARY BLADDER</w:t>
      </w:r>
      <w:r w:rsidRPr="00F73519">
        <w:rPr>
          <w:rFonts w:ascii="Georgia" w:hAnsi="Georgia"/>
          <w:b/>
          <w:bCs/>
          <w:iCs/>
          <w:szCs w:val="24"/>
        </w:rPr>
        <w:t>:</w:t>
      </w:r>
      <w:r w:rsidRPr="00F73519">
        <w:rPr>
          <w:rFonts w:ascii="Georgia" w:hAnsi="Georgia"/>
          <w:bCs/>
          <w:iCs/>
          <w:szCs w:val="24"/>
        </w:rPr>
        <w:t xml:space="preserve">  </w:t>
      </w:r>
      <w:r w:rsidRPr="00F73519">
        <w:rPr>
          <w:rFonts w:ascii="Georgia" w:hAnsi="Georgia"/>
          <w:bCs/>
          <w:iCs/>
          <w:szCs w:val="24"/>
          <w:u w:val="single"/>
        </w:rPr>
        <w:t xml:space="preserve"> </w:t>
      </w:r>
      <w:r w:rsidRPr="00F73519"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1AF0DA06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4E8E090" w14:textId="7D718E3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841136">
        <w:rPr>
          <w:rFonts w:ascii="Georgia" w:hAnsi="Georgia"/>
          <w:b/>
          <w:bCs/>
          <w:iCs/>
          <w:u w:val="single"/>
        </w:rPr>
        <w:t>PROSTATE</w:t>
      </w:r>
      <w:r>
        <w:rPr>
          <w:rFonts w:ascii="Georgia" w:hAnsi="Georgia"/>
          <w:b/>
          <w:bCs/>
          <w:iCs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Suprapubic Ultrasound demonstrates</w:t>
      </w:r>
      <w:r w:rsidR="00F7574B">
        <w:rPr>
          <w:rFonts w:ascii="Georgia" w:hAnsi="Georgia"/>
          <w:bCs/>
          <w:iCs/>
          <w:szCs w:val="24"/>
        </w:rPr>
        <w:t xml:space="preserve"> normal prostate</w:t>
      </w:r>
      <w:r>
        <w:rPr>
          <w:rFonts w:ascii="Georgia" w:hAnsi="Georgia"/>
          <w:bCs/>
          <w:iCs/>
          <w:szCs w:val="24"/>
        </w:rPr>
        <w:t xml:space="preserve">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14FBB9A0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14:paraId="180CE347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ABF6D6A" w14:textId="77777777" w:rsidR="00244BD2" w:rsidRDefault="00A737EA" w:rsidP="00A737E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244BD2">
        <w:rPr>
          <w:rFonts w:ascii="Georgia" w:hAnsi="Georgia"/>
          <w:bCs/>
          <w:iCs/>
          <w:szCs w:val="24"/>
        </w:rPr>
        <w:t xml:space="preserve"> </w:t>
      </w:r>
    </w:p>
    <w:p w14:paraId="4177DE74" w14:textId="46E62BF1" w:rsidR="00A737EA" w:rsidRDefault="00841136" w:rsidP="00244BD2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 w:rsidRPr="00244BD2">
        <w:rPr>
          <w:rFonts w:ascii="Georgia" w:hAnsi="Georgia"/>
          <w:bCs/>
          <w:iCs/>
        </w:rPr>
        <w:t>Cardiac decomposition</w:t>
      </w:r>
      <w:r w:rsidRPr="00244BD2">
        <w:rPr>
          <w:rFonts w:ascii="Georgia" w:hAnsi="Georgia"/>
          <w:bCs/>
          <w:iCs/>
          <w:szCs w:val="24"/>
        </w:rPr>
        <w:t>/</w:t>
      </w:r>
      <w:r w:rsidR="00A737EA" w:rsidRPr="00244BD2">
        <w:rPr>
          <w:rFonts w:ascii="Georgia" w:hAnsi="Georgia"/>
          <w:bCs/>
          <w:iCs/>
          <w:szCs w:val="24"/>
        </w:rPr>
        <w:t>CCF.</w:t>
      </w:r>
    </w:p>
    <w:p w14:paraId="7A1AC27A" w14:textId="4B0587FF" w:rsidR="00244BD2" w:rsidRPr="00244BD2" w:rsidRDefault="00244BD2" w:rsidP="00244BD2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Polycystic kidney disease</w:t>
      </w:r>
    </w:p>
    <w:p w14:paraId="2E9DE2CE" w14:textId="006568E3" w:rsidR="00FB4D4E" w:rsidRPr="00073DA4" w:rsidRDefault="00073DA4" w:rsidP="00A737EA">
      <w:pPr>
        <w:spacing w:after="0" w:line="240" w:lineRule="auto"/>
        <w:rPr>
          <w:rFonts w:ascii="Georgia" w:hAnsi="Georgia"/>
          <w:b/>
          <w:iCs/>
          <w:szCs w:val="24"/>
        </w:rPr>
      </w:pPr>
      <w:r>
        <w:rPr>
          <w:rFonts w:ascii="Georgia" w:hAnsi="Georgia"/>
          <w:b/>
          <w:iCs/>
          <w:szCs w:val="24"/>
        </w:rPr>
        <w:t>NB: Further evaluation is advised.</w:t>
      </w:r>
    </w:p>
    <w:p w14:paraId="7A12CA6E" w14:textId="77777777" w:rsidR="00FB4D4E" w:rsidRDefault="00FB4D4E" w:rsidP="00FB4D4E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 w:val="20"/>
          <w:szCs w:val="24"/>
        </w:rPr>
        <w:lastRenderedPageBreak/>
        <w:t>CHEST X-RAY IS ADVISED FOR FURTHER EVALUATION.</w:t>
      </w:r>
      <w:r>
        <w:rPr>
          <w:rFonts w:ascii="Georgia" w:hAnsi="Georgia"/>
          <w:b/>
          <w:bCs/>
          <w:iCs/>
          <w:szCs w:val="24"/>
        </w:rPr>
        <w:tab/>
      </w:r>
      <w:r>
        <w:rPr>
          <w:rFonts w:ascii="Georgia" w:hAnsi="Georgia"/>
          <w:b/>
          <w:bCs/>
          <w:iCs/>
          <w:szCs w:val="24"/>
        </w:rPr>
        <w:tab/>
      </w:r>
      <w:r>
        <w:rPr>
          <w:rFonts w:ascii="Georgia" w:hAnsi="Georgia"/>
          <w:b/>
          <w:bCs/>
          <w:iCs/>
          <w:szCs w:val="24"/>
        </w:rPr>
        <w:tab/>
      </w:r>
      <w:r>
        <w:rPr>
          <w:rFonts w:ascii="Georgia" w:hAnsi="Georgia"/>
          <w:b/>
          <w:bCs/>
          <w:iCs/>
          <w:szCs w:val="24"/>
        </w:rPr>
        <w:tab/>
      </w:r>
    </w:p>
    <w:p w14:paraId="3DECD6BF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41F72FBC" w14:textId="1B0B65B7" w:rsidR="00A737EA" w:rsidRDefault="00A737EA" w:rsidP="00FB4D4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FB4D4E">
        <w:rPr>
          <w:rFonts w:ascii="Georgia" w:hAnsi="Georgia"/>
          <w:bCs/>
          <w:iCs/>
          <w:szCs w:val="24"/>
        </w:rPr>
        <w:t xml:space="preserve">                                                                       </w:t>
      </w:r>
      <w:proofErr w:type="gramStart"/>
      <w:r w:rsidR="00047468">
        <w:rPr>
          <w:rFonts w:ascii="Georgia" w:hAnsi="Georgia"/>
          <w:bCs/>
          <w:iCs/>
          <w:szCs w:val="24"/>
        </w:rPr>
        <w:t xml:space="preserve">Sonographer </w:t>
      </w:r>
      <w:r w:rsidR="00F73519">
        <w:rPr>
          <w:rFonts w:ascii="Georgia" w:hAnsi="Georgia"/>
          <w:bCs/>
          <w:iCs/>
          <w:szCs w:val="24"/>
        </w:rPr>
        <w:t>.</w:t>
      </w:r>
      <w:proofErr w:type="gramEnd"/>
    </w:p>
    <w:p w14:paraId="42EF0AAD" w14:textId="77777777" w:rsidR="00A737EA" w:rsidRDefault="00A737EA" w:rsidP="00A737E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67795E58" w14:textId="77777777" w:rsidR="00A737EA" w:rsidRDefault="00A737EA" w:rsidP="00A737E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36254B75" w14:textId="77777777" w:rsidR="00A737EA" w:rsidRDefault="00A737EA" w:rsidP="00A737E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4FCC9A26" w14:textId="77777777" w:rsidR="00A737EA" w:rsidRDefault="00A737EA" w:rsidP="00A737E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77428B0E" w14:textId="77777777" w:rsidR="00A737EA" w:rsidRDefault="00A737EA" w:rsidP="00A737EA">
      <w:pPr>
        <w:rPr>
          <w:sz w:val="20"/>
        </w:rPr>
      </w:pPr>
    </w:p>
    <w:p w14:paraId="4EDD7D77" w14:textId="77777777" w:rsidR="00A737EA" w:rsidRDefault="00A737EA" w:rsidP="00A737EA"/>
    <w:p w14:paraId="22230EEE" w14:textId="77777777" w:rsidR="00A737EA" w:rsidRDefault="00A737EA" w:rsidP="00A737EA"/>
    <w:p w14:paraId="36008BFD" w14:textId="77777777" w:rsidR="00A737EA" w:rsidRDefault="00A737EA" w:rsidP="00A737EA"/>
    <w:p w14:paraId="4E074658" w14:textId="77777777" w:rsidR="00A737EA" w:rsidRDefault="00A737EA" w:rsidP="00A737EA"/>
    <w:p w14:paraId="08228B38" w14:textId="77777777" w:rsidR="00A737EA" w:rsidRDefault="00A737EA" w:rsidP="00A737EA"/>
    <w:p w14:paraId="30439060" w14:textId="77777777" w:rsidR="00A737EA" w:rsidRDefault="00A737EA" w:rsidP="00A737EA"/>
    <w:p w14:paraId="2B069316" w14:textId="77777777" w:rsidR="00A737EA" w:rsidRDefault="00A737EA" w:rsidP="00A737EA"/>
    <w:p w14:paraId="36456F29" w14:textId="77777777" w:rsidR="00A737EA" w:rsidRDefault="00A737EA" w:rsidP="00A737EA"/>
    <w:p w14:paraId="20C64C44" w14:textId="77777777" w:rsidR="00A737EA" w:rsidRDefault="00A737EA" w:rsidP="00A737EA"/>
    <w:p w14:paraId="72689468" w14:textId="77777777" w:rsidR="00A737EA" w:rsidRDefault="00A737EA" w:rsidP="00A737EA"/>
    <w:p w14:paraId="31125377" w14:textId="77777777" w:rsidR="00A737EA" w:rsidRDefault="00A737EA" w:rsidP="00A737EA"/>
    <w:p w14:paraId="2718D579" w14:textId="77777777" w:rsidR="00A737EA" w:rsidRDefault="00A737EA" w:rsidP="00A737EA"/>
    <w:p w14:paraId="7EC2433E" w14:textId="77777777" w:rsidR="00A737EA" w:rsidRDefault="00A737EA" w:rsidP="00A737EA"/>
    <w:p w14:paraId="7D9A9BE1" w14:textId="77777777" w:rsidR="00A737EA" w:rsidRDefault="00A737EA" w:rsidP="00A737EA"/>
    <w:p w14:paraId="2F5AF868" w14:textId="77777777" w:rsidR="006B34E9" w:rsidRDefault="006B34E9"/>
    <w:sectPr w:rsidR="006B34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4E105" w14:textId="77777777" w:rsidR="005C6408" w:rsidRDefault="005C6408" w:rsidP="00047468">
      <w:pPr>
        <w:spacing w:after="0" w:line="240" w:lineRule="auto"/>
      </w:pPr>
      <w:r>
        <w:separator/>
      </w:r>
    </w:p>
  </w:endnote>
  <w:endnote w:type="continuationSeparator" w:id="0">
    <w:p w14:paraId="47B3C088" w14:textId="77777777" w:rsidR="005C6408" w:rsidRDefault="005C6408" w:rsidP="00047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55F3" w14:textId="77777777" w:rsidR="005C6408" w:rsidRDefault="005C6408" w:rsidP="00047468">
      <w:pPr>
        <w:spacing w:after="0" w:line="240" w:lineRule="auto"/>
      </w:pPr>
      <w:r>
        <w:separator/>
      </w:r>
    </w:p>
  </w:footnote>
  <w:footnote w:type="continuationSeparator" w:id="0">
    <w:p w14:paraId="77F29B49" w14:textId="77777777" w:rsidR="005C6408" w:rsidRDefault="005C6408" w:rsidP="00047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00C48" w14:textId="77777777" w:rsidR="00047468" w:rsidRDefault="00047468" w:rsidP="0004746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073F281" w14:textId="77777777" w:rsidR="00047468" w:rsidRDefault="00047468" w:rsidP="0004746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2B2B4297" w14:textId="77777777" w:rsidR="00047468" w:rsidRDefault="00047468" w:rsidP="0004746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35A65AEC" w14:textId="77777777" w:rsidR="00047468" w:rsidRDefault="00047468" w:rsidP="00047468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49FACED3" w14:textId="1C8A508A" w:rsidR="00047468" w:rsidRDefault="00047468" w:rsidP="00047468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A00DF" wp14:editId="3C7CD87F">
              <wp:simplePos x="0" y="0"/>
              <wp:positionH relativeFrom="page">
                <wp:posOffset>387985</wp:posOffset>
              </wp:positionH>
              <wp:positionV relativeFrom="paragraph">
                <wp:posOffset>265430</wp:posOffset>
              </wp:positionV>
              <wp:extent cx="6962775" cy="9525"/>
              <wp:effectExtent l="0" t="0" r="28575" b="28575"/>
              <wp:wrapNone/>
              <wp:docPr id="150739291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93F32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5DD4C3F" w14:textId="77777777" w:rsidR="00047468" w:rsidRDefault="00047468" w:rsidP="00047468">
    <w:pPr>
      <w:pStyle w:val="Header"/>
    </w:pPr>
  </w:p>
  <w:p w14:paraId="7D2D36E4" w14:textId="77777777" w:rsidR="00047468" w:rsidRPr="00047468" w:rsidRDefault="00047468" w:rsidP="000474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F58"/>
    <w:multiLevelType w:val="hybridMultilevel"/>
    <w:tmpl w:val="D5268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76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37EA"/>
    <w:rsid w:val="00044381"/>
    <w:rsid w:val="00047468"/>
    <w:rsid w:val="00073DA4"/>
    <w:rsid w:val="0014196E"/>
    <w:rsid w:val="00244BD2"/>
    <w:rsid w:val="002914B2"/>
    <w:rsid w:val="003A3B96"/>
    <w:rsid w:val="005C6408"/>
    <w:rsid w:val="005D7555"/>
    <w:rsid w:val="006B34E9"/>
    <w:rsid w:val="00841136"/>
    <w:rsid w:val="009818E4"/>
    <w:rsid w:val="00995E04"/>
    <w:rsid w:val="00A737EA"/>
    <w:rsid w:val="00B35FC9"/>
    <w:rsid w:val="00F73519"/>
    <w:rsid w:val="00F7574B"/>
    <w:rsid w:val="00FB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FD33F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7E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3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7EA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7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474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47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468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0474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4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7</cp:revision>
  <cp:lastPrinted>2026-05-01T16:46:00Z</cp:lastPrinted>
  <dcterms:created xsi:type="dcterms:W3CDTF">2022-10-12T09:41:00Z</dcterms:created>
  <dcterms:modified xsi:type="dcterms:W3CDTF">2026-05-01T17:20:00Z</dcterms:modified>
</cp:coreProperties>
</file>