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431E11">
        <w:rPr>
          <w:rFonts w:ascii="Georgia" w:hAnsi="Georgia"/>
          <w:noProof/>
          <w:sz w:val="28"/>
          <w:szCs w:val="32"/>
        </w:rPr>
        <w:t>10/21/2022 7:44:02 PM</w:t>
      </w:r>
      <w:r>
        <w:rPr>
          <w:rFonts w:ascii="Georgia" w:hAnsi="Georgia"/>
          <w:sz w:val="28"/>
          <w:szCs w:val="32"/>
        </w:rPr>
        <w:fldChar w:fldCharType="end"/>
      </w: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44940" w:rsidTr="00844940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44940" w:rsidTr="00844940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44940" w:rsidRDefault="0084494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44940" w:rsidRDefault="00844940" w:rsidP="00844940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431E11" w:rsidRPr="00431E11" w:rsidRDefault="00844940" w:rsidP="00431E11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431E11">
        <w:rPr>
          <w:rFonts w:ascii="Georgia" w:hAnsi="Georgia"/>
          <w:bCs/>
          <w:iCs/>
          <w:szCs w:val="24"/>
        </w:rPr>
        <w:t xml:space="preserve"> </w:t>
      </w:r>
      <w:r w:rsidR="00431E11" w:rsidRPr="00431E11">
        <w:rPr>
          <w:rFonts w:ascii="Georgia" w:hAnsi="Georgia"/>
          <w:bCs/>
          <w:iCs/>
          <w:szCs w:val="24"/>
        </w:rPr>
        <w:t xml:space="preserve">Dilated time of examination and contains a </w:t>
      </w:r>
      <w:proofErr w:type="spellStart"/>
      <w:r w:rsidR="00431E11" w:rsidRPr="00431E11">
        <w:rPr>
          <w:rFonts w:ascii="Georgia" w:hAnsi="Georgia"/>
          <w:bCs/>
          <w:iCs/>
          <w:szCs w:val="24"/>
        </w:rPr>
        <w:t>well defined</w:t>
      </w:r>
      <w:proofErr w:type="spellEnd"/>
      <w:r w:rsidR="00431E11" w:rsidRPr="00431E11">
        <w:rPr>
          <w:rFonts w:ascii="Georgia" w:hAnsi="Georgia"/>
          <w:bCs/>
          <w:iCs/>
          <w:szCs w:val="24"/>
        </w:rPr>
        <w:t xml:space="preserve"> mobile intraluminal focus measuring 7mm in length and shows a strong posterior acoustic shadow. No evidence of sludge is seen. Mucosal wall coating is preserved. The C.B.D is seen patent and not dilated.  </w:t>
      </w:r>
    </w:p>
    <w:p w:rsidR="00431E11" w:rsidRPr="00431E11" w:rsidRDefault="00431E11" w:rsidP="00431E11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</w:t>
      </w:r>
      <w:r w:rsidR="006E799C">
        <w:rPr>
          <w:rFonts w:ascii="Georgia" w:hAnsi="Georgia"/>
          <w:bCs/>
          <w:iCs/>
          <w:szCs w:val="24"/>
        </w:rPr>
        <w:t xml:space="preserve"> of </w:t>
      </w:r>
      <w:proofErr w:type="spellStart"/>
      <w:proofErr w:type="gramStart"/>
      <w:r w:rsidR="006E799C">
        <w:rPr>
          <w:rFonts w:ascii="Georgia" w:hAnsi="Georgia"/>
          <w:bCs/>
          <w:iCs/>
          <w:szCs w:val="24"/>
        </w:rPr>
        <w:t>Cholelithiaisis</w:t>
      </w:r>
      <w:proofErr w:type="spellEnd"/>
      <w:r w:rsidR="006E799C">
        <w:rPr>
          <w:rFonts w:ascii="Georgia" w:hAnsi="Georgia"/>
          <w:bCs/>
          <w:iCs/>
          <w:szCs w:val="24"/>
        </w:rPr>
        <w:t>(</w:t>
      </w:r>
      <w:proofErr w:type="gramEnd"/>
      <w:r w:rsidR="006E799C">
        <w:rPr>
          <w:rFonts w:ascii="Georgia" w:hAnsi="Georgia"/>
          <w:bCs/>
          <w:iCs/>
          <w:szCs w:val="24"/>
        </w:rPr>
        <w:t>Gall</w:t>
      </w:r>
      <w:r>
        <w:rPr>
          <w:rFonts w:ascii="Georgia" w:hAnsi="Georgia"/>
          <w:bCs/>
          <w:iCs/>
          <w:szCs w:val="24"/>
        </w:rPr>
        <w:t xml:space="preserve"> Stone).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844940" w:rsidRDefault="00431E11" w:rsidP="0084494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  <w:bookmarkStart w:id="0" w:name="_GoBack"/>
      <w:bookmarkEnd w:id="0"/>
    </w:p>
    <w:p w:rsidR="00844940" w:rsidRDefault="00844940" w:rsidP="0084494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844940" w:rsidRDefault="00844940" w:rsidP="0084494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844940" w:rsidRDefault="00844940" w:rsidP="00844940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44940" w:rsidRDefault="00844940" w:rsidP="00844940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44940" w:rsidRDefault="00844940" w:rsidP="0084494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44940" w:rsidRDefault="00844940" w:rsidP="00844940">
      <w:pPr>
        <w:rPr>
          <w:sz w:val="20"/>
        </w:rPr>
      </w:pPr>
    </w:p>
    <w:p w:rsidR="00844940" w:rsidRDefault="00844940" w:rsidP="00844940"/>
    <w:p w:rsidR="00844940" w:rsidRDefault="00844940" w:rsidP="00844940"/>
    <w:p w:rsidR="00844940" w:rsidRDefault="00844940" w:rsidP="00844940"/>
    <w:p w:rsidR="00844940" w:rsidRDefault="00844940" w:rsidP="00844940"/>
    <w:p w:rsidR="00844940" w:rsidRDefault="00844940" w:rsidP="00844940"/>
    <w:p w:rsidR="00844940" w:rsidRDefault="00844940" w:rsidP="00844940"/>
    <w:p w:rsidR="008B3343" w:rsidRDefault="00431E11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940"/>
    <w:rsid w:val="002914B2"/>
    <w:rsid w:val="00431E11"/>
    <w:rsid w:val="006E799C"/>
    <w:rsid w:val="00844940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4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94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94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9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94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29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2022-10-12T07:37:00Z</dcterms:created>
  <dcterms:modified xsi:type="dcterms:W3CDTF">2022-10-21T18:44:00Z</dcterms:modified>
</cp:coreProperties>
</file>