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D56" w:rsidRDefault="00707D56" w:rsidP="00707D5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07D56" w:rsidRDefault="00BB44AD" w:rsidP="00707D5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707D56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8E3DEE">
        <w:rPr>
          <w:rFonts w:ascii="Georgia" w:hAnsi="Georgia"/>
          <w:noProof/>
          <w:sz w:val="28"/>
          <w:szCs w:val="32"/>
        </w:rPr>
        <w:t>5/8/2023 10:56:32 AM</w:t>
      </w:r>
      <w:r>
        <w:rPr>
          <w:rFonts w:ascii="Georgia" w:hAnsi="Georgia"/>
          <w:sz w:val="28"/>
          <w:szCs w:val="32"/>
        </w:rPr>
        <w:fldChar w:fldCharType="end"/>
      </w:r>
    </w:p>
    <w:p w:rsidR="00707D56" w:rsidRDefault="00707D56" w:rsidP="00707D5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707D56" w:rsidTr="00707D5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07D56" w:rsidRDefault="008E3DE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RABI MUSA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07D56" w:rsidRDefault="00707D5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07D56" w:rsidRDefault="00707D5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07D56" w:rsidRDefault="00707D5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707D56" w:rsidTr="00707D5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07D56" w:rsidRDefault="00707D5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07D56" w:rsidRDefault="00707D5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707D56" w:rsidRDefault="00707D56" w:rsidP="00707D5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B166C" w:rsidRDefault="00AB166C" w:rsidP="00AB166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Cs w:val="24"/>
        </w:rPr>
        <w:t>Anteverted</w:t>
      </w:r>
      <w:proofErr w:type="spellEnd"/>
      <w:r>
        <w:rPr>
          <w:rFonts w:ascii="Georgia" w:hAnsi="Georgia"/>
          <w:bCs/>
          <w:iCs/>
          <w:szCs w:val="24"/>
        </w:rPr>
        <w:t xml:space="preserve"> and empty, no evidence of pregnancy no retained product of conception. No focal lesion is demonstrated.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AB166C" w:rsidRDefault="00AB166C" w:rsidP="00AB166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B166C" w:rsidRDefault="00AB166C" w:rsidP="00AB166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ENDOMETRIAL THICKNESS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 xml:space="preserve"> Thickened and heterogeneous </w:t>
      </w:r>
      <w:proofErr w:type="spellStart"/>
      <w:r>
        <w:rPr>
          <w:rFonts w:ascii="Georgia" w:hAnsi="Georgia"/>
          <w:bCs/>
          <w:iCs/>
          <w:szCs w:val="24"/>
        </w:rPr>
        <w:t>endometrium</w:t>
      </w:r>
      <w:proofErr w:type="spellEnd"/>
      <w:r>
        <w:rPr>
          <w:rFonts w:ascii="Georgia" w:hAnsi="Georgia"/>
          <w:bCs/>
          <w:iCs/>
          <w:szCs w:val="24"/>
        </w:rPr>
        <w:t xml:space="preserve"> with </w:t>
      </w:r>
      <w:proofErr w:type="spellStart"/>
      <w:r>
        <w:rPr>
          <w:rFonts w:ascii="Georgia" w:hAnsi="Georgia"/>
          <w:bCs/>
          <w:iCs/>
          <w:szCs w:val="24"/>
        </w:rPr>
        <w:t>intracavitary</w:t>
      </w:r>
      <w:proofErr w:type="spellEnd"/>
      <w:r>
        <w:rPr>
          <w:rFonts w:ascii="Georgia" w:hAnsi="Georgia"/>
          <w:bCs/>
          <w:iCs/>
          <w:szCs w:val="24"/>
        </w:rPr>
        <w:t xml:space="preserve"> fluid seen. </w:t>
      </w: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  <w:proofErr w:type="spellStart"/>
      <w:r>
        <w:rPr>
          <w:rFonts w:ascii="Georgia" w:hAnsi="Georgia"/>
          <w:bCs/>
          <w:iCs/>
          <w:szCs w:val="24"/>
        </w:rPr>
        <w:t>Endometritis</w:t>
      </w:r>
      <w:proofErr w:type="spellEnd"/>
      <w:r>
        <w:rPr>
          <w:rFonts w:ascii="Georgia" w:hAnsi="Georgia"/>
          <w:bCs/>
          <w:iCs/>
          <w:szCs w:val="24"/>
        </w:rPr>
        <w:t>.</w:t>
      </w: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707D56" w:rsidRDefault="008E3DEE" w:rsidP="00707D5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707D56" w:rsidRDefault="00707D56" w:rsidP="00707D56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707D56" w:rsidRDefault="00707D56" w:rsidP="00707D5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707D56" w:rsidRDefault="00707D56" w:rsidP="00707D5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707D56" w:rsidRDefault="00707D56" w:rsidP="00707D5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707D56" w:rsidRDefault="00707D56" w:rsidP="00707D56">
      <w:pPr>
        <w:rPr>
          <w:sz w:val="20"/>
        </w:rPr>
      </w:pPr>
      <w:bookmarkStart w:id="0" w:name="_GoBack"/>
      <w:bookmarkEnd w:id="0"/>
    </w:p>
    <w:p w:rsidR="00707D56" w:rsidRDefault="00707D56" w:rsidP="00707D56"/>
    <w:p w:rsidR="00707D56" w:rsidRDefault="00707D56" w:rsidP="00707D56"/>
    <w:p w:rsidR="008B3343" w:rsidRDefault="008E3DEE"/>
    <w:sectPr w:rsidR="008B3343" w:rsidSect="00BB4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707D56"/>
    <w:rsid w:val="002914B2"/>
    <w:rsid w:val="00707D56"/>
    <w:rsid w:val="008E3DEE"/>
    <w:rsid w:val="00995E04"/>
    <w:rsid w:val="00AB166C"/>
    <w:rsid w:val="00BB44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D5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D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D5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D5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D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D5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97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TOSHIBA</cp:lastModifiedBy>
  <cp:revision>3</cp:revision>
  <dcterms:created xsi:type="dcterms:W3CDTF">2022-10-10T20:21:00Z</dcterms:created>
  <dcterms:modified xsi:type="dcterms:W3CDTF">2023-05-08T17:56:00Z</dcterms:modified>
</cp:coreProperties>
</file>