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7AB6" w:rsidRDefault="00907AB6" w:rsidP="00907AB6">
      <w:pPr>
        <w:spacing w:after="0" w:line="240" w:lineRule="auto"/>
        <w:rPr>
          <w:rFonts w:ascii="Georgia" w:hAnsi="Georgia"/>
          <w:sz w:val="28"/>
          <w:szCs w:val="32"/>
        </w:rPr>
      </w:pPr>
    </w:p>
    <w:p w:rsidR="00907AB6" w:rsidRDefault="00907AB6" w:rsidP="00907AB6">
      <w:pPr>
        <w:spacing w:after="0" w:line="240" w:lineRule="auto"/>
        <w:rPr>
          <w:rFonts w:ascii="Georgia" w:hAnsi="Georgia"/>
          <w:sz w:val="28"/>
          <w:szCs w:val="32"/>
        </w:rPr>
      </w:pPr>
    </w:p>
    <w:p w:rsidR="00907AB6" w:rsidRDefault="00907AB6" w:rsidP="00907AB6">
      <w:pPr>
        <w:spacing w:after="0" w:line="240" w:lineRule="auto"/>
        <w:rPr>
          <w:rFonts w:ascii="Georgia" w:hAnsi="Georgia"/>
          <w:sz w:val="28"/>
          <w:szCs w:val="32"/>
        </w:rPr>
      </w:pPr>
    </w:p>
    <w:p w:rsidR="00907AB6" w:rsidRDefault="00907AB6" w:rsidP="00907AB6">
      <w:pPr>
        <w:spacing w:after="0" w:line="240" w:lineRule="auto"/>
        <w:rPr>
          <w:rFonts w:ascii="Georgia" w:hAnsi="Georgia"/>
          <w:sz w:val="28"/>
          <w:szCs w:val="32"/>
        </w:rPr>
      </w:pPr>
    </w:p>
    <w:p w:rsidR="00907AB6" w:rsidRDefault="00907AB6" w:rsidP="00907AB6">
      <w:pPr>
        <w:spacing w:after="0" w:line="240" w:lineRule="auto"/>
        <w:rPr>
          <w:rFonts w:ascii="Georgia" w:hAnsi="Georgia"/>
          <w:sz w:val="28"/>
          <w:szCs w:val="32"/>
        </w:rPr>
      </w:pPr>
    </w:p>
    <w:p w:rsidR="00907AB6" w:rsidRDefault="00907AB6" w:rsidP="00907AB6">
      <w:pPr>
        <w:spacing w:after="0" w:line="240" w:lineRule="auto"/>
        <w:rPr>
          <w:rFonts w:ascii="Georgia" w:hAnsi="Georgia"/>
          <w:sz w:val="28"/>
          <w:szCs w:val="32"/>
        </w:rPr>
      </w:pPr>
    </w:p>
    <w:p w:rsidR="00907AB6" w:rsidRDefault="00907AB6" w:rsidP="00907AB6">
      <w:pPr>
        <w:spacing w:after="0" w:line="240" w:lineRule="auto"/>
        <w:rPr>
          <w:rFonts w:ascii="Georgia" w:hAnsi="Georgia"/>
          <w:sz w:val="28"/>
          <w:szCs w:val="32"/>
        </w:rPr>
      </w:pPr>
    </w:p>
    <w:p w:rsidR="00907AB6" w:rsidRDefault="00907AB6" w:rsidP="00907AB6">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7452F6">
        <w:rPr>
          <w:rFonts w:ascii="Georgia" w:hAnsi="Georgia"/>
          <w:noProof/>
          <w:sz w:val="28"/>
          <w:szCs w:val="32"/>
        </w:rPr>
        <w:t>10/19/2022 6:50:53 PM</w:t>
      </w:r>
      <w:r>
        <w:rPr>
          <w:rFonts w:ascii="Georgia" w:hAnsi="Georgia"/>
          <w:sz w:val="28"/>
          <w:szCs w:val="32"/>
        </w:rPr>
        <w:fldChar w:fldCharType="end"/>
      </w:r>
    </w:p>
    <w:p w:rsidR="00907AB6" w:rsidRDefault="00907AB6" w:rsidP="00907AB6">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907AB6" w:rsidTr="00907AB6">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907AB6" w:rsidRDefault="00907AB6">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907AB6" w:rsidRDefault="00907AB6">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907AB6" w:rsidRDefault="00907AB6">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907AB6" w:rsidRDefault="00907AB6">
            <w:pPr>
              <w:spacing w:after="0"/>
              <w:rPr>
                <w:rFonts w:ascii="Georgia" w:hAnsi="Georgia"/>
                <w:sz w:val="24"/>
                <w:szCs w:val="28"/>
              </w:rPr>
            </w:pPr>
            <w:r>
              <w:rPr>
                <w:rFonts w:ascii="Georgia" w:hAnsi="Georgia"/>
                <w:sz w:val="24"/>
                <w:szCs w:val="28"/>
              </w:rPr>
              <w:t>Ref No:00010</w:t>
            </w:r>
          </w:p>
        </w:tc>
      </w:tr>
      <w:tr w:rsidR="00907AB6" w:rsidTr="00907AB6">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907AB6" w:rsidRDefault="00907AB6">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907AB6" w:rsidRDefault="00907AB6">
            <w:pPr>
              <w:spacing w:after="0"/>
              <w:rPr>
                <w:rFonts w:ascii="Georgia" w:hAnsi="Georgia"/>
                <w:b/>
                <w:sz w:val="24"/>
                <w:szCs w:val="28"/>
              </w:rPr>
            </w:pPr>
            <w:r>
              <w:rPr>
                <w:rFonts w:ascii="Georgia" w:hAnsi="Georgia"/>
                <w:b/>
                <w:sz w:val="24"/>
                <w:szCs w:val="28"/>
              </w:rPr>
              <w:t>US:10</w:t>
            </w:r>
          </w:p>
        </w:tc>
      </w:tr>
    </w:tbl>
    <w:p w:rsidR="00907AB6" w:rsidRDefault="00907AB6" w:rsidP="00907AB6">
      <w:pPr>
        <w:spacing w:after="0" w:line="240" w:lineRule="auto"/>
        <w:rPr>
          <w:rFonts w:ascii="Georgia" w:hAnsi="Georgia"/>
          <w:bCs/>
          <w:i/>
          <w:iCs/>
          <w:sz w:val="28"/>
          <w:szCs w:val="32"/>
        </w:rPr>
      </w:pPr>
    </w:p>
    <w:p w:rsidR="00907AB6" w:rsidRDefault="00907AB6" w:rsidP="00907AB6">
      <w:pPr>
        <w:spacing w:after="0" w:line="240" w:lineRule="auto"/>
        <w:rPr>
          <w:rFonts w:ascii="Georgia" w:hAnsi="Georgia"/>
          <w:bCs/>
          <w:iCs/>
          <w:szCs w:val="24"/>
          <w:u w:val="single"/>
        </w:rPr>
      </w:pPr>
      <w:r>
        <w:rPr>
          <w:rFonts w:ascii="Georgia" w:hAnsi="Georgia"/>
          <w:bCs/>
          <w:iCs/>
          <w:szCs w:val="24"/>
          <w:u w:val="single"/>
        </w:rPr>
        <w:t>REAL TIME</w:t>
      </w:r>
      <w:r w:rsidR="007452F6">
        <w:rPr>
          <w:rFonts w:ascii="Georgia" w:hAnsi="Georgia"/>
          <w:bCs/>
          <w:iCs/>
          <w:szCs w:val="24"/>
          <w:u w:val="single"/>
        </w:rPr>
        <w:t xml:space="preserve"> ABDOMINOPELVIC ULTRASONOGRAPHY</w:t>
      </w:r>
      <w:r>
        <w:rPr>
          <w:rFonts w:ascii="Georgia" w:hAnsi="Georgia"/>
          <w:bCs/>
          <w:iCs/>
          <w:szCs w:val="24"/>
          <w:u w:val="single"/>
        </w:rPr>
        <w:t xml:space="preserve"> EXAM: REVEALED:</w:t>
      </w:r>
    </w:p>
    <w:p w:rsidR="00907AB6" w:rsidRDefault="00907AB6" w:rsidP="00907AB6">
      <w:pPr>
        <w:spacing w:after="0" w:line="240" w:lineRule="auto"/>
        <w:rPr>
          <w:rFonts w:ascii="Georgia" w:hAnsi="Georgia"/>
          <w:bCs/>
          <w:iCs/>
          <w:szCs w:val="24"/>
          <w:u w:val="single"/>
        </w:rPr>
      </w:pPr>
    </w:p>
    <w:p w:rsidR="007452F6" w:rsidRPr="007452F6" w:rsidRDefault="00907AB6" w:rsidP="007452F6">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sidR="007452F6">
        <w:rPr>
          <w:rFonts w:ascii="Georgia" w:hAnsi="Georgia"/>
          <w:bCs/>
          <w:iCs/>
          <w:szCs w:val="24"/>
        </w:rPr>
        <w:t xml:space="preserve"> </w:t>
      </w:r>
      <w:r w:rsidR="007452F6" w:rsidRPr="007452F6">
        <w:rPr>
          <w:rFonts w:ascii="Georgia" w:hAnsi="Georgia"/>
          <w:b/>
          <w:bCs/>
          <w:iCs/>
          <w:sz w:val="18"/>
          <w:szCs w:val="24"/>
        </w:rPr>
        <w:t>:</w:t>
      </w:r>
      <w:r w:rsidR="007452F6" w:rsidRPr="007452F6">
        <w:rPr>
          <w:rFonts w:ascii="Georgia" w:hAnsi="Georgia"/>
          <w:bCs/>
          <w:iCs/>
          <w:sz w:val="18"/>
          <w:szCs w:val="24"/>
        </w:rPr>
        <w:t xml:space="preserve"> </w:t>
      </w:r>
      <w:r w:rsidR="007452F6" w:rsidRPr="007452F6">
        <w:rPr>
          <w:rFonts w:ascii="Georgia" w:hAnsi="Georgia"/>
          <w:bCs/>
          <w:iCs/>
          <w:szCs w:val="24"/>
        </w:rPr>
        <w:t xml:space="preserve"> Enlarged in size. However, demonstrate uniform homogenous echotexure seen. No surface retraction or nodulations. No definite focal lesion. Intrahepatic biliary radicles are not dilated. Hepatic veins and I.V.C are not congested. Portal vein is not dilated.</w:t>
      </w:r>
    </w:p>
    <w:p w:rsidR="007452F6" w:rsidRPr="007452F6" w:rsidRDefault="007452F6" w:rsidP="007452F6">
      <w:pPr>
        <w:spacing w:after="0" w:line="240" w:lineRule="auto"/>
        <w:rPr>
          <w:rFonts w:ascii="Georgia" w:hAnsi="Georgia"/>
          <w:bCs/>
          <w:iCs/>
          <w:szCs w:val="24"/>
        </w:rPr>
      </w:pPr>
    </w:p>
    <w:p w:rsidR="007452F6" w:rsidRPr="007452F6" w:rsidRDefault="007452F6" w:rsidP="007452F6">
      <w:pPr>
        <w:spacing w:after="0" w:line="240" w:lineRule="auto"/>
        <w:rPr>
          <w:rFonts w:ascii="Georgia" w:hAnsi="Georgia"/>
          <w:bCs/>
          <w:iCs/>
          <w:szCs w:val="24"/>
        </w:rPr>
      </w:pPr>
      <w:r w:rsidRPr="007452F6">
        <w:rPr>
          <w:rFonts w:ascii="Georgia" w:hAnsi="Georgia"/>
          <w:b/>
          <w:bCs/>
          <w:iCs/>
          <w:sz w:val="18"/>
          <w:szCs w:val="18"/>
          <w:u w:val="single"/>
        </w:rPr>
        <w:t>GALL BLADDER</w:t>
      </w:r>
      <w:r w:rsidRPr="007452F6">
        <w:rPr>
          <w:rFonts w:ascii="Georgia" w:hAnsi="Georgia"/>
          <w:b/>
          <w:bCs/>
          <w:iCs/>
          <w:szCs w:val="24"/>
        </w:rPr>
        <w:t>:</w:t>
      </w:r>
      <w:r w:rsidRPr="007452F6">
        <w:rPr>
          <w:rFonts w:ascii="Georgia" w:hAnsi="Georgia"/>
          <w:bCs/>
          <w:iCs/>
          <w:szCs w:val="24"/>
        </w:rPr>
        <w:t xml:space="preserve"> Semi-contacted at time of examination: however no sizable intra-luminal stone seen. C.B.D is seen patent and not dilated.  Wall thickness normal.</w:t>
      </w:r>
    </w:p>
    <w:p w:rsidR="007452F6" w:rsidRPr="007452F6" w:rsidRDefault="007452F6" w:rsidP="007452F6">
      <w:pPr>
        <w:spacing w:after="0" w:line="240" w:lineRule="auto"/>
        <w:rPr>
          <w:rFonts w:ascii="Georgia" w:hAnsi="Georgia"/>
          <w:bCs/>
          <w:iCs/>
          <w:szCs w:val="24"/>
        </w:rPr>
      </w:pPr>
    </w:p>
    <w:p w:rsidR="007452F6" w:rsidRPr="007452F6" w:rsidRDefault="007452F6" w:rsidP="007452F6">
      <w:pPr>
        <w:spacing w:after="0" w:line="240" w:lineRule="auto"/>
        <w:rPr>
          <w:rFonts w:ascii="Georgia" w:hAnsi="Georgia"/>
          <w:bCs/>
          <w:iCs/>
          <w:szCs w:val="24"/>
        </w:rPr>
      </w:pPr>
      <w:r w:rsidRPr="007452F6">
        <w:rPr>
          <w:rFonts w:ascii="Georgia" w:hAnsi="Georgia"/>
          <w:b/>
          <w:bCs/>
          <w:iCs/>
          <w:sz w:val="18"/>
          <w:szCs w:val="24"/>
          <w:u w:val="single"/>
        </w:rPr>
        <w:t>PANCREAS</w:t>
      </w:r>
      <w:r w:rsidRPr="007452F6">
        <w:rPr>
          <w:rFonts w:ascii="Georgia" w:hAnsi="Georgia"/>
          <w:b/>
          <w:bCs/>
          <w:iCs/>
          <w:sz w:val="18"/>
          <w:szCs w:val="24"/>
        </w:rPr>
        <w:t>:</w:t>
      </w:r>
      <w:r w:rsidRPr="007452F6">
        <w:rPr>
          <w:rFonts w:ascii="Georgia" w:hAnsi="Georgia"/>
          <w:bCs/>
          <w:iCs/>
          <w:sz w:val="18"/>
          <w:szCs w:val="24"/>
        </w:rPr>
        <w:t xml:space="preserve"> </w:t>
      </w:r>
      <w:r w:rsidRPr="007452F6">
        <w:rPr>
          <w:rFonts w:ascii="Georgia" w:hAnsi="Georgia"/>
          <w:bCs/>
          <w:iCs/>
          <w:szCs w:val="24"/>
        </w:rPr>
        <w:t xml:space="preserve">Normal in size with normal parenchymal echoes. MPD not dilated. No gross masses detected. </w:t>
      </w:r>
    </w:p>
    <w:p w:rsidR="007452F6" w:rsidRPr="007452F6" w:rsidRDefault="007452F6" w:rsidP="007452F6">
      <w:pPr>
        <w:spacing w:after="0" w:line="240" w:lineRule="auto"/>
        <w:rPr>
          <w:rFonts w:ascii="Georgia" w:hAnsi="Georgia"/>
          <w:bCs/>
          <w:iCs/>
          <w:szCs w:val="24"/>
        </w:rPr>
      </w:pPr>
    </w:p>
    <w:p w:rsidR="007452F6" w:rsidRPr="007452F6" w:rsidRDefault="007452F6" w:rsidP="007452F6">
      <w:pPr>
        <w:spacing w:after="0" w:line="240" w:lineRule="auto"/>
        <w:rPr>
          <w:rFonts w:ascii="Georgia" w:hAnsi="Georgia"/>
          <w:bCs/>
          <w:iCs/>
          <w:szCs w:val="24"/>
        </w:rPr>
      </w:pPr>
      <w:r w:rsidRPr="007452F6">
        <w:rPr>
          <w:rFonts w:ascii="Georgia" w:hAnsi="Georgia"/>
          <w:b/>
          <w:bCs/>
          <w:iCs/>
          <w:sz w:val="18"/>
          <w:szCs w:val="24"/>
          <w:u w:val="single"/>
        </w:rPr>
        <w:t>SPLEEN</w:t>
      </w:r>
      <w:r w:rsidRPr="007452F6">
        <w:rPr>
          <w:rFonts w:ascii="Georgia" w:hAnsi="Georgia"/>
          <w:b/>
          <w:bCs/>
          <w:iCs/>
          <w:szCs w:val="24"/>
          <w:u w:val="single"/>
        </w:rPr>
        <w:t>:</w:t>
      </w:r>
      <w:r w:rsidRPr="007452F6">
        <w:rPr>
          <w:rFonts w:ascii="Georgia" w:hAnsi="Georgia"/>
          <w:bCs/>
          <w:iCs/>
          <w:szCs w:val="24"/>
        </w:rPr>
        <w:t xml:space="preserve"> Normal in size with normal echo pattern. No focal lesion seen.</w:t>
      </w:r>
    </w:p>
    <w:p w:rsidR="007452F6" w:rsidRPr="007452F6" w:rsidRDefault="007452F6" w:rsidP="007452F6">
      <w:pPr>
        <w:spacing w:after="0" w:line="240" w:lineRule="auto"/>
        <w:rPr>
          <w:rFonts w:ascii="Georgia" w:hAnsi="Georgia"/>
          <w:bCs/>
          <w:iCs/>
          <w:szCs w:val="24"/>
        </w:rPr>
      </w:pPr>
    </w:p>
    <w:p w:rsidR="007452F6" w:rsidRPr="007452F6" w:rsidRDefault="007452F6" w:rsidP="007452F6">
      <w:pPr>
        <w:spacing w:after="0" w:line="240" w:lineRule="auto"/>
        <w:rPr>
          <w:rFonts w:ascii="Georgia" w:hAnsi="Georgia"/>
          <w:bCs/>
          <w:iCs/>
          <w:szCs w:val="24"/>
        </w:rPr>
      </w:pPr>
      <w:r w:rsidRPr="007452F6">
        <w:rPr>
          <w:rFonts w:ascii="Georgia" w:hAnsi="Georgia"/>
          <w:b/>
          <w:bCs/>
          <w:iCs/>
          <w:sz w:val="18"/>
          <w:szCs w:val="24"/>
          <w:u w:val="single"/>
        </w:rPr>
        <w:t>ASCITES</w:t>
      </w:r>
      <w:r w:rsidRPr="007452F6">
        <w:rPr>
          <w:rFonts w:ascii="Georgia" w:hAnsi="Georgia"/>
          <w:b/>
          <w:bCs/>
          <w:iCs/>
          <w:szCs w:val="24"/>
        </w:rPr>
        <w:t>:</w:t>
      </w:r>
      <w:r w:rsidRPr="007452F6">
        <w:rPr>
          <w:rFonts w:ascii="Georgia" w:hAnsi="Georgia"/>
          <w:bCs/>
          <w:iCs/>
          <w:szCs w:val="24"/>
        </w:rPr>
        <w:t xml:space="preserve"> Nil.</w:t>
      </w:r>
    </w:p>
    <w:p w:rsidR="00907AB6" w:rsidRDefault="00907AB6" w:rsidP="00907AB6">
      <w:pPr>
        <w:spacing w:after="0" w:line="240" w:lineRule="auto"/>
        <w:rPr>
          <w:rFonts w:ascii="Georgia" w:hAnsi="Georgia"/>
          <w:bCs/>
          <w:iCs/>
          <w:szCs w:val="24"/>
        </w:rPr>
      </w:pPr>
    </w:p>
    <w:p w:rsidR="00907AB6" w:rsidRDefault="00907AB6" w:rsidP="00907AB6">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907AB6" w:rsidRDefault="00907AB6" w:rsidP="00907AB6">
      <w:pPr>
        <w:spacing w:after="0" w:line="240" w:lineRule="auto"/>
        <w:rPr>
          <w:rFonts w:ascii="Georgia" w:hAnsi="Georgia"/>
          <w:bCs/>
          <w:iCs/>
          <w:szCs w:val="24"/>
        </w:rPr>
      </w:pPr>
    </w:p>
    <w:p w:rsidR="00907AB6" w:rsidRDefault="00907AB6" w:rsidP="00907AB6">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907AB6" w:rsidRDefault="00907AB6" w:rsidP="00907AB6">
      <w:pPr>
        <w:spacing w:after="0" w:line="240" w:lineRule="auto"/>
        <w:rPr>
          <w:rFonts w:ascii="Georgia" w:hAnsi="Georgia"/>
          <w:bCs/>
          <w:iCs/>
          <w:szCs w:val="24"/>
        </w:rPr>
      </w:pPr>
    </w:p>
    <w:p w:rsidR="00907AB6" w:rsidRDefault="00907AB6" w:rsidP="00907AB6">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907AB6" w:rsidRDefault="00907AB6" w:rsidP="00907AB6">
      <w:pPr>
        <w:spacing w:after="0" w:line="240" w:lineRule="auto"/>
        <w:rPr>
          <w:rFonts w:ascii="Georgia" w:hAnsi="Georgia"/>
          <w:bCs/>
          <w:iCs/>
          <w:szCs w:val="24"/>
        </w:rPr>
      </w:pPr>
      <w:r>
        <w:rPr>
          <w:rFonts w:ascii="Georgia" w:hAnsi="Georgia"/>
          <w:bCs/>
          <w:iCs/>
          <w:szCs w:val="24"/>
        </w:rPr>
        <w:t xml:space="preserve"> </w:t>
      </w:r>
    </w:p>
    <w:p w:rsidR="00907AB6" w:rsidRDefault="00907AB6" w:rsidP="00907AB6">
      <w:pPr>
        <w:spacing w:after="0" w:line="240" w:lineRule="auto"/>
        <w:rPr>
          <w:rFonts w:ascii="Georgia" w:hAnsi="Georgia"/>
          <w:bCs/>
          <w:iCs/>
          <w:szCs w:val="24"/>
        </w:rPr>
      </w:pPr>
    </w:p>
    <w:p w:rsidR="00907AB6" w:rsidRDefault="00907AB6" w:rsidP="00907AB6">
      <w:pPr>
        <w:spacing w:after="0" w:line="240" w:lineRule="auto"/>
        <w:rPr>
          <w:rFonts w:ascii="Georgia" w:hAnsi="Georgia"/>
          <w:bCs/>
          <w:iCs/>
          <w:szCs w:val="24"/>
        </w:rPr>
      </w:pPr>
    </w:p>
    <w:p w:rsidR="00907AB6" w:rsidRDefault="00907AB6" w:rsidP="00907AB6">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Hepatomegaly.</w:t>
      </w:r>
      <w:r w:rsidR="007452F6">
        <w:rPr>
          <w:rFonts w:ascii="Georgia" w:hAnsi="Georgia"/>
          <w:bCs/>
          <w:iCs/>
          <w:szCs w:val="24"/>
        </w:rPr>
        <w:t xml:space="preserve"> ? cause</w:t>
      </w:r>
    </w:p>
    <w:p w:rsidR="00907AB6" w:rsidRDefault="00907AB6" w:rsidP="00907AB6">
      <w:pPr>
        <w:spacing w:after="0" w:line="240" w:lineRule="auto"/>
        <w:rPr>
          <w:rFonts w:ascii="Georgia" w:hAnsi="Georgia"/>
          <w:bCs/>
          <w:iCs/>
          <w:szCs w:val="24"/>
        </w:rPr>
      </w:pPr>
      <w:r>
        <w:rPr>
          <w:rFonts w:ascii="Georgia" w:hAnsi="Georgia"/>
          <w:bCs/>
          <w:iCs/>
          <w:szCs w:val="24"/>
          <w:u w:val="single"/>
        </w:rPr>
        <w:t xml:space="preserve"> </w:t>
      </w:r>
    </w:p>
    <w:p w:rsidR="00907AB6" w:rsidRDefault="00907AB6" w:rsidP="00907AB6">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907AB6" w:rsidRDefault="007452F6" w:rsidP="00907AB6">
      <w:pPr>
        <w:spacing w:after="0" w:line="240" w:lineRule="auto"/>
        <w:ind w:left="5610"/>
        <w:rPr>
          <w:rFonts w:ascii="Georgia" w:hAnsi="Georgia"/>
          <w:bCs/>
          <w:iCs/>
          <w:szCs w:val="24"/>
        </w:rPr>
      </w:pPr>
      <w:r>
        <w:rPr>
          <w:rFonts w:ascii="Georgia" w:hAnsi="Georgia"/>
          <w:bCs/>
          <w:iCs/>
          <w:szCs w:val="24"/>
        </w:rPr>
        <w:t xml:space="preserve">   </w:t>
      </w:r>
    </w:p>
    <w:p w:rsidR="00907AB6" w:rsidRDefault="00907AB6" w:rsidP="00907AB6">
      <w:pPr>
        <w:spacing w:after="0" w:line="240" w:lineRule="auto"/>
        <w:ind w:left="5760"/>
        <w:rPr>
          <w:rFonts w:ascii="Georgia" w:hAnsi="Georgia"/>
          <w:bCs/>
          <w:iCs/>
          <w:szCs w:val="24"/>
        </w:rPr>
      </w:pPr>
      <w:r>
        <w:rPr>
          <w:rFonts w:ascii="Georgia" w:hAnsi="Georgia"/>
          <w:bCs/>
          <w:iCs/>
          <w:szCs w:val="24"/>
        </w:rPr>
        <w:t>Ultrasound specialist</w:t>
      </w:r>
      <w:r w:rsidR="007452F6">
        <w:rPr>
          <w:rFonts w:ascii="Georgia" w:hAnsi="Georgia"/>
          <w:bCs/>
          <w:iCs/>
          <w:szCs w:val="24"/>
        </w:rPr>
        <w:t>.</w:t>
      </w:r>
      <w:bookmarkStart w:id="0" w:name="_GoBack"/>
      <w:bookmarkEnd w:id="0"/>
    </w:p>
    <w:p w:rsidR="00907AB6" w:rsidRDefault="00907AB6" w:rsidP="00907AB6">
      <w:pPr>
        <w:spacing w:after="0" w:line="240" w:lineRule="auto"/>
        <w:jc w:val="both"/>
        <w:rPr>
          <w:rFonts w:ascii="Georgia" w:hAnsi="Georgia"/>
          <w:sz w:val="28"/>
          <w:szCs w:val="32"/>
        </w:rPr>
      </w:pPr>
      <w:r>
        <w:rPr>
          <w:rFonts w:ascii="Georgia" w:hAnsi="Georgia"/>
          <w:sz w:val="28"/>
          <w:szCs w:val="32"/>
          <w:u w:val="single"/>
        </w:rPr>
        <w:t xml:space="preserve"> </w:t>
      </w:r>
    </w:p>
    <w:p w:rsidR="00907AB6" w:rsidRDefault="00907AB6" w:rsidP="00907AB6">
      <w:pPr>
        <w:spacing w:after="0" w:line="240" w:lineRule="auto"/>
        <w:rPr>
          <w:rFonts w:ascii="Georgia" w:hAnsi="Georgia"/>
          <w:sz w:val="28"/>
          <w:szCs w:val="32"/>
          <w:u w:val="single"/>
        </w:rPr>
      </w:pPr>
    </w:p>
    <w:p w:rsidR="00907AB6" w:rsidRDefault="00907AB6" w:rsidP="00907AB6">
      <w:pPr>
        <w:spacing w:after="0" w:line="240" w:lineRule="auto"/>
        <w:rPr>
          <w:rFonts w:ascii="Georgia" w:hAnsi="Georgia"/>
          <w:bCs/>
          <w:iCs/>
          <w:sz w:val="24"/>
          <w:szCs w:val="28"/>
        </w:rPr>
      </w:pPr>
    </w:p>
    <w:p w:rsidR="00907AB6" w:rsidRDefault="00907AB6" w:rsidP="00907AB6">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907AB6" w:rsidRDefault="00907AB6" w:rsidP="00907AB6">
      <w:pPr>
        <w:rPr>
          <w:sz w:val="20"/>
        </w:rPr>
      </w:pPr>
    </w:p>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907AB6" w:rsidRDefault="00907AB6" w:rsidP="00907AB6"/>
    <w:p w:rsidR="008B3343" w:rsidRDefault="007452F6"/>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AB6"/>
    <w:rsid w:val="002914B2"/>
    <w:rsid w:val="007452F6"/>
    <w:rsid w:val="00907AB6"/>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AB6"/>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7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7AB6"/>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AB6"/>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7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7AB6"/>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371021">
      <w:bodyDiv w:val="1"/>
      <w:marLeft w:val="0"/>
      <w:marRight w:val="0"/>
      <w:marTop w:val="0"/>
      <w:marBottom w:val="0"/>
      <w:divBdr>
        <w:top w:val="none" w:sz="0" w:space="0" w:color="auto"/>
        <w:left w:val="none" w:sz="0" w:space="0" w:color="auto"/>
        <w:bottom w:val="none" w:sz="0" w:space="0" w:color="auto"/>
        <w:right w:val="none" w:sz="0" w:space="0" w:color="auto"/>
      </w:divBdr>
    </w:div>
    <w:div w:id="214087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2022-10-12T11:47:00Z</dcterms:created>
  <dcterms:modified xsi:type="dcterms:W3CDTF">2022-10-19T17:52:00Z</dcterms:modified>
</cp:coreProperties>
</file>