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7AF" w:rsidRDefault="006867AF" w:rsidP="006867AF">
      <w:pPr>
        <w:spacing w:after="0" w:line="240" w:lineRule="auto"/>
        <w:rPr>
          <w:rFonts w:ascii="Georgia" w:hAnsi="Georgia"/>
          <w:sz w:val="28"/>
          <w:szCs w:val="32"/>
        </w:rPr>
      </w:pPr>
    </w:p>
    <w:p w:rsidR="006867AF" w:rsidRDefault="006867AF" w:rsidP="006867AF">
      <w:pPr>
        <w:spacing w:after="0" w:line="240" w:lineRule="auto"/>
        <w:rPr>
          <w:rFonts w:ascii="Georgia" w:hAnsi="Georgia"/>
          <w:sz w:val="28"/>
          <w:szCs w:val="32"/>
        </w:rPr>
      </w:pPr>
    </w:p>
    <w:p w:rsidR="006867AF" w:rsidRDefault="006867AF" w:rsidP="006867AF">
      <w:pPr>
        <w:spacing w:after="0" w:line="240" w:lineRule="auto"/>
        <w:rPr>
          <w:rFonts w:ascii="Georgia" w:hAnsi="Georgia"/>
          <w:sz w:val="28"/>
          <w:szCs w:val="32"/>
        </w:rPr>
      </w:pPr>
    </w:p>
    <w:p w:rsidR="006867AF" w:rsidRDefault="006867AF" w:rsidP="006867AF">
      <w:pPr>
        <w:spacing w:after="0" w:line="240" w:lineRule="auto"/>
        <w:rPr>
          <w:rFonts w:ascii="Georgia" w:hAnsi="Georgia"/>
          <w:sz w:val="28"/>
          <w:szCs w:val="32"/>
        </w:rPr>
      </w:pPr>
    </w:p>
    <w:p w:rsidR="006867AF" w:rsidRDefault="006867AF" w:rsidP="006867AF">
      <w:pPr>
        <w:spacing w:after="0" w:line="240" w:lineRule="auto"/>
        <w:rPr>
          <w:rFonts w:ascii="Georgia" w:hAnsi="Georgia"/>
          <w:sz w:val="28"/>
          <w:szCs w:val="32"/>
        </w:rPr>
      </w:pPr>
    </w:p>
    <w:p w:rsidR="006867AF" w:rsidRDefault="006867AF" w:rsidP="006867AF">
      <w:pPr>
        <w:spacing w:after="0" w:line="240" w:lineRule="auto"/>
        <w:rPr>
          <w:rFonts w:ascii="Georgia" w:hAnsi="Georgia"/>
          <w:sz w:val="28"/>
          <w:szCs w:val="32"/>
        </w:rPr>
      </w:pPr>
    </w:p>
    <w:p w:rsidR="006867AF" w:rsidRDefault="006867AF" w:rsidP="006867AF">
      <w:pPr>
        <w:spacing w:after="0" w:line="240" w:lineRule="auto"/>
        <w:rPr>
          <w:rFonts w:ascii="Georgia" w:hAnsi="Georgia"/>
          <w:sz w:val="28"/>
          <w:szCs w:val="32"/>
        </w:rPr>
      </w:pPr>
    </w:p>
    <w:p w:rsidR="006867AF" w:rsidRDefault="006867AF" w:rsidP="006867AF">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B3359B">
        <w:rPr>
          <w:rFonts w:ascii="Georgia" w:hAnsi="Georgia"/>
          <w:noProof/>
          <w:sz w:val="28"/>
          <w:szCs w:val="32"/>
        </w:rPr>
        <w:t>10/22/2022 3:27:09 PM</w:t>
      </w:r>
      <w:r>
        <w:rPr>
          <w:rFonts w:ascii="Georgia" w:hAnsi="Georgia"/>
          <w:sz w:val="28"/>
          <w:szCs w:val="32"/>
        </w:rPr>
        <w:fldChar w:fldCharType="end"/>
      </w:r>
    </w:p>
    <w:p w:rsidR="006867AF" w:rsidRDefault="006867AF" w:rsidP="006867AF">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6867AF" w:rsidTr="006867AF">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6867AF" w:rsidRDefault="006867AF">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6867AF" w:rsidRDefault="006867AF">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6867AF" w:rsidRDefault="006867AF">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6867AF" w:rsidRDefault="006867AF">
            <w:pPr>
              <w:spacing w:after="0"/>
              <w:rPr>
                <w:rFonts w:ascii="Georgia" w:hAnsi="Georgia"/>
                <w:sz w:val="24"/>
                <w:szCs w:val="28"/>
              </w:rPr>
            </w:pPr>
            <w:r>
              <w:rPr>
                <w:rFonts w:ascii="Georgia" w:hAnsi="Georgia"/>
                <w:sz w:val="24"/>
                <w:szCs w:val="28"/>
              </w:rPr>
              <w:t>Ref No:00010</w:t>
            </w:r>
          </w:p>
        </w:tc>
      </w:tr>
      <w:tr w:rsidR="006867AF" w:rsidTr="006867AF">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6867AF" w:rsidRDefault="006867A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6867AF" w:rsidRDefault="006867AF">
            <w:pPr>
              <w:spacing w:after="0"/>
              <w:rPr>
                <w:rFonts w:ascii="Georgia" w:hAnsi="Georgia"/>
                <w:b/>
                <w:sz w:val="24"/>
                <w:szCs w:val="28"/>
              </w:rPr>
            </w:pPr>
            <w:r>
              <w:rPr>
                <w:rFonts w:ascii="Georgia" w:hAnsi="Georgia"/>
                <w:b/>
                <w:sz w:val="24"/>
                <w:szCs w:val="28"/>
              </w:rPr>
              <w:t>US:10</w:t>
            </w:r>
          </w:p>
        </w:tc>
      </w:tr>
    </w:tbl>
    <w:p w:rsidR="006867AF" w:rsidRDefault="006867AF" w:rsidP="006867AF">
      <w:pPr>
        <w:spacing w:after="0" w:line="240" w:lineRule="auto"/>
        <w:rPr>
          <w:rFonts w:ascii="Georgia" w:hAnsi="Georgia"/>
          <w:bCs/>
          <w:i/>
          <w:iCs/>
          <w:sz w:val="28"/>
          <w:szCs w:val="32"/>
        </w:rPr>
      </w:pPr>
    </w:p>
    <w:p w:rsidR="006867AF" w:rsidRDefault="006867AF" w:rsidP="006867AF">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6867AF" w:rsidRDefault="006867AF" w:rsidP="006867AF">
      <w:pPr>
        <w:spacing w:after="0" w:line="240" w:lineRule="auto"/>
        <w:rPr>
          <w:rFonts w:ascii="Georgia" w:hAnsi="Georgia"/>
          <w:bCs/>
          <w:iCs/>
          <w:szCs w:val="24"/>
          <w:u w:val="single"/>
        </w:rPr>
      </w:pPr>
    </w:p>
    <w:p w:rsidR="006867AF" w:rsidRDefault="006867AF" w:rsidP="006867AF">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6867AF" w:rsidRDefault="006867AF" w:rsidP="006867AF">
      <w:pPr>
        <w:spacing w:after="0" w:line="240" w:lineRule="auto"/>
        <w:rPr>
          <w:rFonts w:ascii="Georgia" w:hAnsi="Georgia"/>
          <w:bCs/>
          <w:iCs/>
          <w:szCs w:val="24"/>
        </w:rPr>
      </w:pPr>
    </w:p>
    <w:p w:rsidR="006867AF" w:rsidRDefault="006867AF" w:rsidP="006867AF">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6867AF" w:rsidRDefault="006867AF" w:rsidP="006867AF">
      <w:pPr>
        <w:spacing w:after="0" w:line="240" w:lineRule="auto"/>
        <w:rPr>
          <w:rFonts w:ascii="Georgia" w:hAnsi="Georgia"/>
          <w:bCs/>
          <w:iCs/>
          <w:szCs w:val="24"/>
        </w:rPr>
      </w:pPr>
    </w:p>
    <w:p w:rsidR="006867AF" w:rsidRDefault="006867AF" w:rsidP="006867AF">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6867AF" w:rsidRDefault="006867AF" w:rsidP="006867AF">
      <w:pPr>
        <w:spacing w:after="0" w:line="240" w:lineRule="auto"/>
        <w:rPr>
          <w:rFonts w:ascii="Georgia" w:hAnsi="Georgia"/>
          <w:bCs/>
          <w:iCs/>
          <w:szCs w:val="24"/>
        </w:rPr>
      </w:pPr>
    </w:p>
    <w:p w:rsidR="006867AF" w:rsidRDefault="006867AF" w:rsidP="006867AF">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6867AF" w:rsidRDefault="006867AF" w:rsidP="006867AF">
      <w:pPr>
        <w:spacing w:after="0" w:line="240" w:lineRule="auto"/>
        <w:rPr>
          <w:rFonts w:ascii="Georgia" w:hAnsi="Georgia"/>
          <w:bCs/>
          <w:iCs/>
          <w:szCs w:val="24"/>
        </w:rPr>
      </w:pPr>
    </w:p>
    <w:p w:rsidR="006867AF" w:rsidRDefault="006867AF" w:rsidP="006867A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6867AF" w:rsidRDefault="006867AF" w:rsidP="006867AF">
      <w:pPr>
        <w:spacing w:after="0" w:line="240" w:lineRule="auto"/>
        <w:rPr>
          <w:rFonts w:ascii="Georgia" w:hAnsi="Georgia"/>
          <w:bCs/>
          <w:iCs/>
          <w:szCs w:val="24"/>
        </w:rPr>
      </w:pPr>
    </w:p>
    <w:p w:rsidR="006867AF" w:rsidRDefault="006867AF" w:rsidP="006867AF">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Average size with normal shape and smooth outline. Normal parenchymal Echogenicity with good CMD. No backpressure changes cystic or sizable typical calculi seen.</w:t>
      </w:r>
      <w:r w:rsidR="00B3359B" w:rsidRPr="00B3359B">
        <w:rPr>
          <w:rFonts w:ascii="Georgia" w:hAnsi="Georgia"/>
          <w:bCs/>
          <w:iCs/>
          <w:szCs w:val="24"/>
        </w:rPr>
        <w:t xml:space="preserve"> </w:t>
      </w:r>
      <w:r w:rsidR="00B3359B" w:rsidRPr="00B3359B">
        <w:rPr>
          <w:rFonts w:ascii="Georgia" w:hAnsi="Georgia"/>
          <w:bCs/>
          <w:iCs/>
          <w:szCs w:val="24"/>
        </w:rPr>
        <w:t>However, Right Kidney shows a small hyperechoic mass.</w:t>
      </w:r>
      <w:r w:rsidR="00B3359B">
        <w:rPr>
          <w:rFonts w:ascii="Georgia" w:hAnsi="Georgia"/>
          <w:bCs/>
          <w:iCs/>
          <w:szCs w:val="24"/>
        </w:rPr>
        <w:t xml:space="preserve"> Left Kidney appeared normal.   </w:t>
      </w:r>
      <w:r>
        <w:rPr>
          <w:rFonts w:ascii="Georgia" w:hAnsi="Georgia"/>
          <w:bCs/>
          <w:iCs/>
          <w:szCs w:val="24"/>
        </w:rPr>
        <w:t xml:space="preserve"> </w:t>
      </w:r>
    </w:p>
    <w:p w:rsidR="006867AF" w:rsidRDefault="006867AF" w:rsidP="006867AF">
      <w:pPr>
        <w:spacing w:after="0" w:line="240" w:lineRule="auto"/>
        <w:rPr>
          <w:rFonts w:ascii="Georgia" w:hAnsi="Georgia"/>
          <w:bCs/>
          <w:iCs/>
          <w:szCs w:val="24"/>
        </w:rPr>
      </w:pPr>
    </w:p>
    <w:p w:rsidR="006867AF" w:rsidRDefault="006867AF" w:rsidP="006867AF">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6867AF" w:rsidRDefault="006867AF" w:rsidP="006867AF">
      <w:pPr>
        <w:spacing w:after="0" w:line="240" w:lineRule="auto"/>
        <w:rPr>
          <w:rFonts w:ascii="Georgia" w:hAnsi="Georgia"/>
          <w:bCs/>
          <w:iCs/>
          <w:szCs w:val="24"/>
        </w:rPr>
      </w:pPr>
      <w:r>
        <w:rPr>
          <w:rFonts w:ascii="Georgia" w:hAnsi="Georgia"/>
          <w:bCs/>
          <w:iCs/>
          <w:szCs w:val="24"/>
        </w:rPr>
        <w:t xml:space="preserve"> </w:t>
      </w:r>
    </w:p>
    <w:p w:rsidR="006867AF" w:rsidRDefault="006867AF" w:rsidP="006867AF">
      <w:pPr>
        <w:spacing w:after="0" w:line="240" w:lineRule="auto"/>
        <w:rPr>
          <w:rFonts w:ascii="Georgia" w:hAnsi="Georgia"/>
          <w:bCs/>
          <w:iCs/>
          <w:szCs w:val="24"/>
        </w:rPr>
      </w:pPr>
    </w:p>
    <w:p w:rsidR="006867AF" w:rsidRDefault="006867AF" w:rsidP="006867AF">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w:t>
      </w:r>
      <w:r w:rsidR="00B3359B">
        <w:rPr>
          <w:rFonts w:ascii="Georgia" w:hAnsi="Georgia"/>
          <w:bCs/>
          <w:iCs/>
          <w:szCs w:val="24"/>
        </w:rPr>
        <w:t xml:space="preserve"> Right</w:t>
      </w:r>
      <w:r>
        <w:rPr>
          <w:rFonts w:ascii="Georgia" w:hAnsi="Georgia"/>
          <w:bCs/>
          <w:iCs/>
          <w:szCs w:val="24"/>
        </w:rPr>
        <w:t xml:space="preserve"> Renal Hemangioma.</w:t>
      </w:r>
    </w:p>
    <w:p w:rsidR="006867AF" w:rsidRDefault="006867AF" w:rsidP="006867AF">
      <w:pPr>
        <w:spacing w:after="0" w:line="240" w:lineRule="auto"/>
        <w:rPr>
          <w:rFonts w:ascii="Georgia" w:hAnsi="Georgia"/>
          <w:bCs/>
          <w:iCs/>
          <w:szCs w:val="24"/>
        </w:rPr>
      </w:pPr>
      <w:r>
        <w:rPr>
          <w:rFonts w:ascii="Georgia" w:hAnsi="Georgia"/>
          <w:bCs/>
          <w:iCs/>
          <w:szCs w:val="24"/>
          <w:u w:val="single"/>
        </w:rPr>
        <w:t xml:space="preserve"> </w:t>
      </w:r>
    </w:p>
    <w:p w:rsidR="006867AF" w:rsidRDefault="006867AF" w:rsidP="006867AF">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6867AF" w:rsidRDefault="006867AF" w:rsidP="006867AF">
      <w:pPr>
        <w:spacing w:after="0" w:line="240" w:lineRule="auto"/>
        <w:ind w:left="5610"/>
        <w:rPr>
          <w:rFonts w:ascii="Georgia" w:hAnsi="Georgia"/>
          <w:bCs/>
          <w:iCs/>
          <w:szCs w:val="24"/>
        </w:rPr>
      </w:pPr>
      <w:r>
        <w:rPr>
          <w:rFonts w:ascii="Georgia" w:hAnsi="Georgia"/>
          <w:bCs/>
          <w:iCs/>
          <w:szCs w:val="24"/>
        </w:rPr>
        <w:t xml:space="preserve">   </w:t>
      </w:r>
    </w:p>
    <w:p w:rsidR="006867AF" w:rsidRDefault="00B3359B" w:rsidP="006867AF">
      <w:pPr>
        <w:spacing w:after="0" w:line="240" w:lineRule="auto"/>
        <w:ind w:left="5760"/>
        <w:rPr>
          <w:rFonts w:ascii="Georgia" w:hAnsi="Georgia"/>
          <w:bCs/>
          <w:iCs/>
          <w:szCs w:val="24"/>
        </w:rPr>
      </w:pPr>
      <w:r>
        <w:rPr>
          <w:rFonts w:ascii="Georgia" w:hAnsi="Georgia"/>
          <w:bCs/>
          <w:iCs/>
          <w:szCs w:val="24"/>
        </w:rPr>
        <w:t xml:space="preserve">          </w:t>
      </w:r>
      <w:r w:rsidR="006867AF">
        <w:rPr>
          <w:rFonts w:ascii="Georgia" w:hAnsi="Georgia"/>
          <w:bCs/>
          <w:iCs/>
          <w:szCs w:val="24"/>
        </w:rPr>
        <w:t>Ultrasound specialist</w:t>
      </w:r>
      <w:r>
        <w:rPr>
          <w:rFonts w:ascii="Georgia" w:hAnsi="Georgia"/>
          <w:bCs/>
          <w:iCs/>
          <w:szCs w:val="24"/>
        </w:rPr>
        <w:t>.</w:t>
      </w:r>
      <w:bookmarkStart w:id="0" w:name="_GoBack"/>
      <w:bookmarkEnd w:id="0"/>
    </w:p>
    <w:p w:rsidR="006867AF" w:rsidRDefault="006867AF" w:rsidP="006867AF">
      <w:pPr>
        <w:spacing w:after="0" w:line="240" w:lineRule="auto"/>
        <w:jc w:val="both"/>
        <w:rPr>
          <w:rFonts w:ascii="Georgia" w:hAnsi="Georgia"/>
          <w:sz w:val="28"/>
          <w:szCs w:val="32"/>
        </w:rPr>
      </w:pPr>
      <w:r>
        <w:rPr>
          <w:rFonts w:ascii="Georgia" w:hAnsi="Georgia"/>
          <w:sz w:val="28"/>
          <w:szCs w:val="32"/>
          <w:u w:val="single"/>
        </w:rPr>
        <w:t xml:space="preserve"> </w:t>
      </w:r>
    </w:p>
    <w:p w:rsidR="006867AF" w:rsidRDefault="006867AF" w:rsidP="006867AF">
      <w:pPr>
        <w:spacing w:after="0" w:line="240" w:lineRule="auto"/>
        <w:rPr>
          <w:rFonts w:ascii="Georgia" w:hAnsi="Georgia"/>
          <w:sz w:val="28"/>
          <w:szCs w:val="32"/>
          <w:u w:val="single"/>
        </w:rPr>
      </w:pPr>
    </w:p>
    <w:p w:rsidR="006867AF" w:rsidRDefault="006867AF" w:rsidP="006867AF">
      <w:pPr>
        <w:spacing w:after="0" w:line="240" w:lineRule="auto"/>
        <w:rPr>
          <w:rFonts w:ascii="Georgia" w:hAnsi="Georgia"/>
          <w:bCs/>
          <w:iCs/>
          <w:sz w:val="24"/>
          <w:szCs w:val="28"/>
        </w:rPr>
      </w:pPr>
    </w:p>
    <w:p w:rsidR="006867AF" w:rsidRDefault="006867AF" w:rsidP="006867AF">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6867AF" w:rsidRDefault="006867AF" w:rsidP="006867AF">
      <w:pPr>
        <w:rPr>
          <w:sz w:val="20"/>
        </w:rPr>
      </w:pPr>
    </w:p>
    <w:p w:rsidR="006867AF" w:rsidRDefault="006867AF" w:rsidP="006867AF"/>
    <w:p w:rsidR="006867AF" w:rsidRDefault="006867AF" w:rsidP="006867AF"/>
    <w:p w:rsidR="006867AF" w:rsidRDefault="006867AF" w:rsidP="006867AF"/>
    <w:p w:rsidR="006867AF" w:rsidRDefault="006867AF" w:rsidP="006867AF"/>
    <w:p w:rsidR="006867AF" w:rsidRDefault="006867AF" w:rsidP="006867AF"/>
    <w:p w:rsidR="006867AF" w:rsidRDefault="006867AF" w:rsidP="006867AF"/>
    <w:p w:rsidR="006867AF" w:rsidRDefault="006867AF" w:rsidP="006867AF"/>
    <w:p w:rsidR="006867AF" w:rsidRDefault="006867AF" w:rsidP="006867AF"/>
    <w:p w:rsidR="006867AF" w:rsidRDefault="006867AF" w:rsidP="006867AF"/>
    <w:p w:rsidR="008B3343" w:rsidRDefault="00B3359B"/>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7AF"/>
    <w:rsid w:val="002914B2"/>
    <w:rsid w:val="003635C8"/>
    <w:rsid w:val="006867AF"/>
    <w:rsid w:val="00995E04"/>
    <w:rsid w:val="00B33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7A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6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7A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7A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6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7A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2467594">
      <w:bodyDiv w:val="1"/>
      <w:marLeft w:val="0"/>
      <w:marRight w:val="0"/>
      <w:marTop w:val="0"/>
      <w:marBottom w:val="0"/>
      <w:divBdr>
        <w:top w:val="none" w:sz="0" w:space="0" w:color="auto"/>
        <w:left w:val="none" w:sz="0" w:space="0" w:color="auto"/>
        <w:bottom w:val="none" w:sz="0" w:space="0" w:color="auto"/>
        <w:right w:val="none" w:sz="0" w:space="0" w:color="auto"/>
      </w:divBdr>
    </w:div>
    <w:div w:id="1728064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2022-10-22T14:13:00Z</dcterms:created>
  <dcterms:modified xsi:type="dcterms:W3CDTF">2022-10-22T14:28:00Z</dcterms:modified>
</cp:coreProperties>
</file>