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003" w:rsidRDefault="00496003" w:rsidP="00496003">
      <w:pPr>
        <w:spacing w:after="0" w:line="240" w:lineRule="auto"/>
        <w:rPr>
          <w:rFonts w:ascii="Georgia" w:hAnsi="Georgia"/>
          <w:sz w:val="28"/>
          <w:szCs w:val="32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sz w:val="28"/>
          <w:szCs w:val="32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sz w:val="28"/>
          <w:szCs w:val="32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sz w:val="28"/>
          <w:szCs w:val="32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sz w:val="28"/>
          <w:szCs w:val="32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sz w:val="28"/>
          <w:szCs w:val="32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sz w:val="28"/>
          <w:szCs w:val="32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8C64DD">
        <w:rPr>
          <w:rFonts w:ascii="Georgia" w:hAnsi="Georgia"/>
          <w:noProof/>
          <w:sz w:val="28"/>
          <w:szCs w:val="32"/>
        </w:rPr>
        <w:t>10/22/2022 1:10:03 PM</w:t>
      </w:r>
      <w:r>
        <w:rPr>
          <w:rFonts w:ascii="Georgia" w:hAnsi="Georgia"/>
          <w:sz w:val="28"/>
          <w:szCs w:val="32"/>
        </w:rPr>
        <w:fldChar w:fldCharType="end"/>
      </w:r>
    </w:p>
    <w:p w:rsidR="00496003" w:rsidRDefault="00496003" w:rsidP="00496003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496003" w:rsidTr="00496003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96003" w:rsidRDefault="0049600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96003" w:rsidRDefault="0049600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96003" w:rsidRDefault="0049600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96003" w:rsidRDefault="00496003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496003" w:rsidTr="00496003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96003" w:rsidRDefault="00496003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496003" w:rsidRDefault="00496003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496003" w:rsidRDefault="00496003" w:rsidP="00496003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3038D1">
        <w:rPr>
          <w:rFonts w:ascii="Georgia" w:hAnsi="Georgia"/>
          <w:bCs/>
          <w:iCs/>
          <w:szCs w:val="24"/>
        </w:rPr>
        <w:t>.</w:t>
      </w:r>
      <w:proofErr w:type="gramEnd"/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3038D1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3038D1">
        <w:rPr>
          <w:rFonts w:ascii="Georgia" w:hAnsi="Georgia"/>
          <w:bCs/>
          <w:iCs/>
          <w:szCs w:val="24"/>
        </w:rPr>
        <w:t>.</w:t>
      </w: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3038D1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 w:rsidR="003038D1">
        <w:rPr>
          <w:rFonts w:ascii="Georgia" w:hAnsi="Georgia"/>
          <w:bCs/>
          <w:iCs/>
          <w:sz w:val="18"/>
          <w:szCs w:val="24"/>
        </w:rPr>
        <w:t xml:space="preserve"> </w:t>
      </w:r>
      <w:r w:rsidR="003038D1" w:rsidRPr="003038D1">
        <w:rPr>
          <w:rFonts w:ascii="Georgia" w:hAnsi="Georgia"/>
          <w:bCs/>
          <w:iCs/>
          <w:szCs w:val="24"/>
        </w:rPr>
        <w:t xml:space="preserve">Distended with urine devoid of internal echoes, mass or sludge. However, a clear mucosal wall </w:t>
      </w:r>
      <w:proofErr w:type="gramStart"/>
      <w:r w:rsidR="003038D1" w:rsidRPr="003038D1">
        <w:rPr>
          <w:rFonts w:ascii="Georgia" w:hAnsi="Georgia"/>
          <w:bCs/>
          <w:iCs/>
          <w:szCs w:val="24"/>
        </w:rPr>
        <w:t>defect</w:t>
      </w:r>
      <w:r w:rsidR="008C64DD">
        <w:rPr>
          <w:rFonts w:ascii="Georgia" w:hAnsi="Georgia"/>
          <w:bCs/>
          <w:iCs/>
          <w:szCs w:val="24"/>
        </w:rPr>
        <w:t>(</w:t>
      </w:r>
      <w:proofErr w:type="spellStart"/>
      <w:proofErr w:type="gramEnd"/>
      <w:r w:rsidR="008C64DD">
        <w:rPr>
          <w:rFonts w:ascii="Georgia" w:hAnsi="Georgia"/>
          <w:bCs/>
          <w:iCs/>
          <w:szCs w:val="24"/>
        </w:rPr>
        <w:t>balloonlike</w:t>
      </w:r>
      <w:proofErr w:type="spellEnd"/>
      <w:r w:rsidR="008C64DD">
        <w:rPr>
          <w:rFonts w:ascii="Georgia" w:hAnsi="Georgia"/>
          <w:bCs/>
          <w:iCs/>
          <w:szCs w:val="24"/>
        </w:rPr>
        <w:t xml:space="preserve"> structure)</w:t>
      </w:r>
      <w:r w:rsidR="003038D1" w:rsidRPr="003038D1">
        <w:rPr>
          <w:rFonts w:ascii="Georgia" w:hAnsi="Georgia"/>
          <w:bCs/>
          <w:iCs/>
          <w:szCs w:val="24"/>
        </w:rPr>
        <w:t xml:space="preserve"> is seen</w:t>
      </w:r>
      <w:r w:rsidR="008C64DD">
        <w:rPr>
          <w:rFonts w:ascii="Georgia" w:hAnsi="Georgia"/>
          <w:bCs/>
          <w:iCs/>
          <w:szCs w:val="24"/>
        </w:rPr>
        <w:t xml:space="preserve"> within the urinary bladder</w:t>
      </w:r>
      <w:bookmarkStart w:id="0" w:name="_GoBack"/>
      <w:bookmarkEnd w:id="0"/>
      <w:r w:rsidR="008C64DD">
        <w:rPr>
          <w:rFonts w:ascii="Georgia" w:hAnsi="Georgia"/>
          <w:bCs/>
          <w:iCs/>
          <w:szCs w:val="24"/>
        </w:rPr>
        <w:t xml:space="preserve"> near the </w:t>
      </w:r>
      <w:proofErr w:type="spellStart"/>
      <w:r w:rsidR="008C64DD">
        <w:rPr>
          <w:rFonts w:ascii="Georgia" w:hAnsi="Georgia"/>
          <w:bCs/>
          <w:iCs/>
          <w:szCs w:val="24"/>
        </w:rPr>
        <w:t>Ureterovesicular</w:t>
      </w:r>
      <w:proofErr w:type="spellEnd"/>
      <w:r w:rsidR="008C64DD">
        <w:rPr>
          <w:rFonts w:ascii="Georgia" w:hAnsi="Georgia"/>
          <w:bCs/>
          <w:iCs/>
          <w:szCs w:val="24"/>
        </w:rPr>
        <w:t xml:space="preserve"> junction</w:t>
      </w:r>
      <w:r w:rsidR="003038D1" w:rsidRPr="003038D1">
        <w:rPr>
          <w:rFonts w:ascii="Georgia" w:hAnsi="Georgia"/>
          <w:bCs/>
          <w:iCs/>
          <w:szCs w:val="24"/>
        </w:rPr>
        <w:t xml:space="preserve"> suggestive of </w:t>
      </w:r>
      <w:proofErr w:type="spellStart"/>
      <w:r w:rsidR="003038D1" w:rsidRPr="003038D1">
        <w:rPr>
          <w:rFonts w:ascii="Georgia" w:hAnsi="Georgia"/>
          <w:bCs/>
          <w:iCs/>
          <w:szCs w:val="24"/>
        </w:rPr>
        <w:t>ureterocele</w:t>
      </w:r>
      <w:proofErr w:type="spellEnd"/>
      <w:r w:rsidR="003038D1" w:rsidRPr="003038D1">
        <w:rPr>
          <w:rFonts w:ascii="Georgia" w:hAnsi="Georgia"/>
          <w:bCs/>
          <w:iCs/>
          <w:szCs w:val="24"/>
        </w:rPr>
        <w:t>.</w:t>
      </w: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3038D1">
        <w:rPr>
          <w:rFonts w:ascii="Georgia" w:hAnsi="Georgia"/>
          <w:b/>
          <w:bCs/>
          <w:iCs/>
          <w:sz w:val="18"/>
          <w:szCs w:val="24"/>
          <w:u w:val="single"/>
        </w:rPr>
        <w:t>PROSTATE</w:t>
      </w:r>
      <w:r>
        <w:rPr>
          <w:rFonts w:ascii="Georgia" w:hAnsi="Georgia"/>
          <w:b/>
          <w:bCs/>
          <w:iCs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</w:t>
      </w:r>
      <w:r w:rsidR="003038D1">
        <w:rPr>
          <w:rFonts w:ascii="Georgia" w:hAnsi="Georgia"/>
          <w:bCs/>
          <w:iCs/>
          <w:szCs w:val="24"/>
        </w:rPr>
        <w:t xml:space="preserve"> Moderate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Ureterocele</w:t>
      </w:r>
      <w:proofErr w:type="spellEnd"/>
      <w:r>
        <w:rPr>
          <w:rFonts w:ascii="Georgia" w:hAnsi="Georgia"/>
          <w:bCs/>
          <w:iCs/>
          <w:szCs w:val="24"/>
        </w:rPr>
        <w:t>.</w:t>
      </w: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496003" w:rsidRDefault="003038D1" w:rsidP="00496003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496003" w:rsidRDefault="00496003" w:rsidP="00496003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proofErr w:type="gramStart"/>
      <w:r>
        <w:rPr>
          <w:rFonts w:ascii="Georgia" w:hAnsi="Georgia"/>
          <w:bCs/>
          <w:iCs/>
          <w:szCs w:val="24"/>
        </w:rPr>
        <w:t>Ultrasound specialist</w:t>
      </w:r>
      <w:r w:rsidR="003038D1">
        <w:rPr>
          <w:rFonts w:ascii="Georgia" w:hAnsi="Georgia"/>
          <w:bCs/>
          <w:iCs/>
          <w:szCs w:val="24"/>
        </w:rPr>
        <w:t>.</w:t>
      </w:r>
      <w:proofErr w:type="gramEnd"/>
    </w:p>
    <w:p w:rsidR="00496003" w:rsidRDefault="00496003" w:rsidP="00496003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496003" w:rsidRDefault="00496003" w:rsidP="00496003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496003" w:rsidRDefault="00496003" w:rsidP="00496003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496003" w:rsidRDefault="00496003" w:rsidP="00496003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lastRenderedPageBreak/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496003" w:rsidRDefault="00496003" w:rsidP="00496003">
      <w:pPr>
        <w:rPr>
          <w:sz w:val="20"/>
        </w:rPr>
      </w:pPr>
    </w:p>
    <w:p w:rsidR="00496003" w:rsidRDefault="00496003" w:rsidP="00496003"/>
    <w:p w:rsidR="00496003" w:rsidRDefault="00496003" w:rsidP="00496003"/>
    <w:p w:rsidR="00496003" w:rsidRDefault="00496003" w:rsidP="00496003"/>
    <w:p w:rsidR="008B3343" w:rsidRDefault="00342636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003"/>
    <w:rsid w:val="000814D9"/>
    <w:rsid w:val="002914B2"/>
    <w:rsid w:val="003038D1"/>
    <w:rsid w:val="00496003"/>
    <w:rsid w:val="008C64DD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00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60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003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600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60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600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47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2022-10-11T22:19:00Z</dcterms:created>
  <dcterms:modified xsi:type="dcterms:W3CDTF">2022-10-22T12:16:00Z</dcterms:modified>
</cp:coreProperties>
</file>