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p w:rsidR="00D21C5F" w:rsidRPr="00D21C5F" w:rsidRDefault="005E4947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  <w:r w:rsidRPr="00D21C5F">
        <w:rPr>
          <w:rFonts w:ascii="Georgia" w:eastAsia="Calibri" w:hAnsi="Georgia" w:cs="Times New Roman"/>
          <w:sz w:val="28"/>
          <w:szCs w:val="32"/>
        </w:rPr>
        <w:fldChar w:fldCharType="begin"/>
      </w:r>
      <w:r w:rsidR="00D21C5F" w:rsidRPr="00D21C5F">
        <w:rPr>
          <w:rFonts w:ascii="Georgia" w:eastAsia="Calibri" w:hAnsi="Georgia" w:cs="Times New Roman"/>
          <w:sz w:val="28"/>
          <w:szCs w:val="32"/>
        </w:rPr>
        <w:instrText xml:space="preserve"> DATE \@ "M/d/yyyy h:mm:ss am/pm" </w:instrText>
      </w:r>
      <w:r w:rsidRPr="00D21C5F">
        <w:rPr>
          <w:rFonts w:ascii="Georgia" w:eastAsia="Calibri" w:hAnsi="Georgia" w:cs="Times New Roman"/>
          <w:sz w:val="28"/>
          <w:szCs w:val="32"/>
        </w:rPr>
        <w:fldChar w:fldCharType="separate"/>
      </w:r>
      <w:r w:rsidR="00FC39BB">
        <w:rPr>
          <w:rFonts w:ascii="Georgia" w:eastAsia="Calibri" w:hAnsi="Georgia" w:cs="Times New Roman"/>
          <w:noProof/>
          <w:sz w:val="28"/>
          <w:szCs w:val="32"/>
        </w:rPr>
        <w:t>10/11/2023 10:57:29 AM</w:t>
      </w:r>
      <w:r w:rsidRPr="00D21C5F">
        <w:rPr>
          <w:rFonts w:ascii="Georgia" w:eastAsia="Calibri" w:hAnsi="Georgia" w:cs="Times New Roman"/>
          <w:sz w:val="28"/>
          <w:szCs w:val="32"/>
        </w:rPr>
        <w:fldChar w:fldCharType="end"/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D21C5F" w:rsidRPr="00D21C5F" w:rsidTr="00D21C5F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C5F" w:rsidRPr="00D21C5F" w:rsidRDefault="00D21C5F" w:rsidP="00D21C5F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r w:rsidRPr="00D21C5F">
              <w:rPr>
                <w:rFonts w:ascii="Georgia" w:eastAsia="Calibri" w:hAnsi="Georgia" w:cs="Times New Roman"/>
                <w:sz w:val="24"/>
                <w:szCs w:val="28"/>
              </w:rPr>
              <w:t xml:space="preserve">NAME: </w:t>
            </w:r>
            <w:r w:rsidR="00FC39BB">
              <w:rPr>
                <w:rFonts w:ascii="Georgia" w:eastAsia="Calibri" w:hAnsi="Georgia" w:cs="Times New Roman"/>
                <w:sz w:val="24"/>
                <w:szCs w:val="28"/>
              </w:rPr>
              <w:t>NUSAIBA HASSAN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C5F" w:rsidRPr="00D21C5F" w:rsidRDefault="00D21C5F" w:rsidP="00D21C5F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r w:rsidRPr="00D21C5F">
              <w:rPr>
                <w:rFonts w:ascii="Georgia" w:eastAsia="Calibri" w:hAnsi="Georgia" w:cs="Times New Roman"/>
                <w:sz w:val="24"/>
                <w:szCs w:val="28"/>
              </w:rPr>
              <w:t>Age:</w:t>
            </w:r>
            <w:r>
              <w:rPr>
                <w:rFonts w:ascii="Georgia" w:eastAsia="Calibri" w:hAnsi="Georgia" w:cs="Times New Roman"/>
                <w:b/>
                <w:sz w:val="24"/>
                <w:szCs w:val="28"/>
              </w:rPr>
              <w:t>P</w:t>
            </w:r>
            <w:r w:rsidR="00333617">
              <w:rPr>
                <w:rFonts w:ascii="Georgia" w:eastAsia="Calibri" w:hAnsi="Georgia" w:cs="Times New Roman"/>
                <w:b/>
                <w:sz w:val="24"/>
                <w:szCs w:val="28"/>
              </w:rPr>
              <w:t>e</w:t>
            </w:r>
            <w:r>
              <w:rPr>
                <w:rFonts w:ascii="Georgia" w:eastAsia="Calibri" w:hAnsi="Georgia" w:cs="Times New Roman"/>
                <w:b/>
                <w:sz w:val="24"/>
                <w:szCs w:val="28"/>
              </w:rPr>
              <w:t>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C5F" w:rsidRPr="00D21C5F" w:rsidRDefault="00D21C5F" w:rsidP="00D21C5F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proofErr w:type="spellStart"/>
            <w:r w:rsidRPr="00D21C5F">
              <w:rPr>
                <w:rFonts w:ascii="Georgia" w:eastAsia="Calibri" w:hAnsi="Georgia" w:cs="Times New Roman"/>
                <w:sz w:val="24"/>
                <w:szCs w:val="28"/>
              </w:rPr>
              <w:t>Sex:</w:t>
            </w:r>
            <w:r w:rsidRPr="00D21C5F">
              <w:rPr>
                <w:rFonts w:ascii="Georgia" w:eastAsia="Calibri" w:hAnsi="Georgia" w:cs="Times New Roman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C5F" w:rsidRPr="00D21C5F" w:rsidRDefault="00D21C5F" w:rsidP="00D21C5F">
            <w:pPr>
              <w:spacing w:after="0"/>
              <w:rPr>
                <w:rFonts w:ascii="Georgia" w:eastAsia="Calibri" w:hAnsi="Georgia" w:cs="Times New Roman"/>
                <w:sz w:val="24"/>
                <w:szCs w:val="28"/>
              </w:rPr>
            </w:pPr>
            <w:r w:rsidRPr="00D21C5F">
              <w:rPr>
                <w:rFonts w:ascii="Georgia" w:eastAsia="Calibri" w:hAnsi="Georgia" w:cs="Times New Roman"/>
                <w:sz w:val="24"/>
                <w:szCs w:val="28"/>
              </w:rPr>
              <w:t>Ref No:00010</w:t>
            </w:r>
          </w:p>
        </w:tc>
      </w:tr>
      <w:tr w:rsidR="00D21C5F" w:rsidRPr="00D21C5F" w:rsidTr="00D21C5F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C5F" w:rsidRPr="00D21C5F" w:rsidRDefault="00D21C5F" w:rsidP="00D21C5F">
            <w:pPr>
              <w:spacing w:after="0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 w:rsidRPr="00D21C5F">
              <w:rPr>
                <w:rFonts w:ascii="Georgia" w:eastAsia="Calibri" w:hAnsi="Georgia" w:cs="Times New Roman"/>
                <w:sz w:val="24"/>
                <w:szCs w:val="28"/>
              </w:rPr>
              <w:t>Clinical Details:</w:t>
            </w:r>
            <w:r w:rsidRPr="00D21C5F">
              <w:rPr>
                <w:rFonts w:ascii="Georgia" w:eastAsia="Calibri" w:hAnsi="Georgia" w:cs="Times New Roman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21C5F" w:rsidRPr="00D21C5F" w:rsidRDefault="00D21C5F" w:rsidP="00D21C5F">
            <w:pPr>
              <w:spacing w:after="0"/>
              <w:rPr>
                <w:rFonts w:ascii="Georgia" w:eastAsia="Calibri" w:hAnsi="Georgia" w:cs="Times New Roman"/>
                <w:b/>
                <w:sz w:val="24"/>
                <w:szCs w:val="28"/>
              </w:rPr>
            </w:pPr>
            <w:r w:rsidRPr="00D21C5F">
              <w:rPr>
                <w:rFonts w:ascii="Georgia" w:eastAsia="Calibri" w:hAnsi="Georgia" w:cs="Times New Roman"/>
                <w:b/>
                <w:sz w:val="24"/>
                <w:szCs w:val="28"/>
              </w:rPr>
              <w:t>US:10</w:t>
            </w:r>
          </w:p>
        </w:tc>
      </w:tr>
    </w:tbl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/>
          <w:iCs/>
          <w:sz w:val="28"/>
          <w:szCs w:val="32"/>
        </w:rPr>
      </w:pPr>
    </w:p>
    <w:p w:rsidR="00D21C5F" w:rsidRPr="00333617" w:rsidRDefault="00D21C5F" w:rsidP="00D21C5F">
      <w:pPr>
        <w:spacing w:after="0" w:line="240" w:lineRule="auto"/>
        <w:rPr>
          <w:rFonts w:ascii="Georgia" w:eastAsia="Calibri" w:hAnsi="Georgia" w:cs="Times New Roman"/>
          <w:b/>
          <w:bCs/>
          <w:iCs/>
          <w:szCs w:val="24"/>
          <w:u w:val="single"/>
        </w:rPr>
      </w:pPr>
      <w:r w:rsidRPr="00333617">
        <w:rPr>
          <w:rFonts w:ascii="Georgia" w:eastAsia="Calibri" w:hAnsi="Georgia" w:cs="Times New Roman"/>
          <w:b/>
          <w:bCs/>
          <w:iCs/>
          <w:szCs w:val="24"/>
          <w:u w:val="single"/>
        </w:rPr>
        <w:t xml:space="preserve">REAL TIME </w:t>
      </w:r>
      <w:r w:rsidR="00333617" w:rsidRPr="00333617">
        <w:rPr>
          <w:rFonts w:ascii="Georgia" w:eastAsia="Calibri" w:hAnsi="Georgia" w:cs="Times New Roman"/>
          <w:b/>
          <w:bCs/>
          <w:iCs/>
          <w:szCs w:val="24"/>
          <w:u w:val="single"/>
        </w:rPr>
        <w:t xml:space="preserve">ABDOMINOPELVIC ULTRASONOGRAPHY </w:t>
      </w:r>
      <w:r w:rsidRPr="00333617">
        <w:rPr>
          <w:rFonts w:ascii="Georgia" w:eastAsia="Calibri" w:hAnsi="Georgia" w:cs="Times New Roman"/>
          <w:b/>
          <w:bCs/>
          <w:iCs/>
          <w:szCs w:val="24"/>
          <w:u w:val="single"/>
        </w:rPr>
        <w:t>EXAM: REVEALED:</w:t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  <w:u w:val="single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LIVER</w:t>
      </w:r>
      <w:proofErr w:type="gram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D21C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Pr="00D21C5F">
        <w:rPr>
          <w:rFonts w:ascii="Georgia" w:eastAsia="Calibri" w:hAnsi="Georgia" w:cs="Times New Roman"/>
          <w:bCs/>
          <w:iCs/>
          <w:szCs w:val="24"/>
        </w:rPr>
        <w:t xml:space="preserve"> in size and uniform homogenous </w:t>
      </w:r>
      <w:proofErr w:type="spellStart"/>
      <w:r w:rsidRPr="00D21C5F">
        <w:rPr>
          <w:rFonts w:ascii="Georgia" w:eastAsia="Calibri" w:hAnsi="Georgia" w:cs="Times New Roman"/>
          <w:bCs/>
          <w:iCs/>
          <w:szCs w:val="24"/>
        </w:rPr>
        <w:t>echotexure</w:t>
      </w:r>
      <w:proofErr w:type="spellEnd"/>
      <w:r w:rsidRPr="00D21C5F">
        <w:rPr>
          <w:rFonts w:ascii="Georgia" w:eastAsia="Calibri" w:hAnsi="Georgia" w:cs="Times New Roman"/>
          <w:bCs/>
          <w:iCs/>
          <w:szCs w:val="24"/>
        </w:rPr>
        <w:t xml:space="preserve"> seen. No surface retraction or nodulations. No definite focal lesion. </w:t>
      </w:r>
      <w:proofErr w:type="spellStart"/>
      <w:r w:rsidRPr="00D21C5F">
        <w:rPr>
          <w:rFonts w:ascii="Georgia" w:eastAsia="Calibri" w:hAnsi="Georgia" w:cs="Times New Roman"/>
          <w:bCs/>
          <w:iCs/>
          <w:szCs w:val="24"/>
        </w:rPr>
        <w:t>Intrahepatic</w:t>
      </w:r>
      <w:proofErr w:type="spellEnd"/>
      <w:r w:rsidRPr="00D21C5F">
        <w:rPr>
          <w:rFonts w:ascii="Georgia" w:eastAsia="Calibri" w:hAnsi="Georgia" w:cs="Times New Roman"/>
          <w:bCs/>
          <w:iCs/>
          <w:szCs w:val="24"/>
        </w:rPr>
        <w:t xml:space="preserve"> </w:t>
      </w:r>
      <w:proofErr w:type="spellStart"/>
      <w:r w:rsidRPr="00D21C5F">
        <w:rPr>
          <w:rFonts w:ascii="Georgia" w:eastAsia="Calibri" w:hAnsi="Georgia" w:cs="Times New Roman"/>
          <w:bCs/>
          <w:iCs/>
          <w:szCs w:val="24"/>
        </w:rPr>
        <w:t>biliary</w:t>
      </w:r>
      <w:proofErr w:type="spellEnd"/>
      <w:r w:rsidRPr="00D21C5F">
        <w:rPr>
          <w:rFonts w:ascii="Georgia" w:eastAsia="Calibri" w:hAnsi="Georgia" w:cs="Times New Roman"/>
          <w:bCs/>
          <w:iCs/>
          <w:szCs w:val="24"/>
        </w:rPr>
        <w:t xml:space="preserve"> </w:t>
      </w:r>
      <w:proofErr w:type="spellStart"/>
      <w:r w:rsidRPr="00D21C5F">
        <w:rPr>
          <w:rFonts w:ascii="Georgia" w:eastAsia="Calibri" w:hAnsi="Georgia" w:cs="Times New Roman"/>
          <w:bCs/>
          <w:iCs/>
          <w:szCs w:val="24"/>
        </w:rPr>
        <w:t>radicles</w:t>
      </w:r>
      <w:proofErr w:type="spellEnd"/>
      <w:r w:rsidRPr="00D21C5F">
        <w:rPr>
          <w:rFonts w:ascii="Georgia" w:eastAsia="Calibri" w:hAnsi="Georgia" w:cs="Times New Roman"/>
          <w:bCs/>
          <w:iCs/>
          <w:szCs w:val="24"/>
        </w:rPr>
        <w:t xml:space="preserve"> are not dilated. Hepatic veins and I.V.C are not congested. Portal vein is not dilated.</w:t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GALL </w:t>
      </w:r>
      <w:proofErr w:type="spell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BLADDER</w:t>
      </w:r>
      <w:proofErr w:type="gram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D21C5F">
        <w:rPr>
          <w:rFonts w:ascii="Georgia" w:eastAsia="Calibri" w:hAnsi="Georgia" w:cs="Times New Roman"/>
          <w:bCs/>
          <w:iCs/>
          <w:szCs w:val="24"/>
        </w:rPr>
        <w:t>Semi</w:t>
      </w:r>
      <w:proofErr w:type="spellEnd"/>
      <w:proofErr w:type="gramEnd"/>
      <w:r w:rsidRPr="00D21C5F">
        <w:rPr>
          <w:rFonts w:ascii="Georgia" w:eastAsia="Calibri" w:hAnsi="Georgia" w:cs="Times New Roman"/>
          <w:bCs/>
          <w:iCs/>
          <w:szCs w:val="24"/>
        </w:rPr>
        <w:t xml:space="preserve">-contacted at time of examination: however no sizable intra-luminal stone seen. C.B.D is seen patent and not dilated.  </w:t>
      </w:r>
      <w:proofErr w:type="gramStart"/>
      <w:r w:rsidRPr="00D21C5F">
        <w:rPr>
          <w:rFonts w:ascii="Georgia" w:eastAsia="Calibri" w:hAnsi="Georgia" w:cs="Times New Roman"/>
          <w:bCs/>
          <w:iCs/>
          <w:szCs w:val="24"/>
        </w:rPr>
        <w:t>Wall thickness normal</w:t>
      </w:r>
      <w:r w:rsidR="00333617">
        <w:rPr>
          <w:rFonts w:ascii="Georgia" w:eastAsia="Calibri" w:hAnsi="Georgia" w:cs="Times New Roman"/>
          <w:bCs/>
          <w:iCs/>
          <w:szCs w:val="24"/>
        </w:rPr>
        <w:t>.</w:t>
      </w:r>
      <w:proofErr w:type="gramEnd"/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PANCREAS</w:t>
      </w:r>
      <w:proofErr w:type="gram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D21C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Pr="00D21C5F">
        <w:rPr>
          <w:rFonts w:ascii="Georgia" w:eastAsia="Calibri" w:hAnsi="Georgia" w:cs="Times New Roman"/>
          <w:bCs/>
          <w:iCs/>
          <w:szCs w:val="24"/>
        </w:rPr>
        <w:t xml:space="preserve"> in size with normal </w:t>
      </w:r>
      <w:proofErr w:type="spellStart"/>
      <w:r w:rsidRPr="00D21C5F">
        <w:rPr>
          <w:rFonts w:ascii="Georgia" w:eastAsia="Calibri" w:hAnsi="Georgia" w:cs="Times New Roman"/>
          <w:bCs/>
          <w:iCs/>
          <w:szCs w:val="24"/>
        </w:rPr>
        <w:t>parenchymal</w:t>
      </w:r>
      <w:proofErr w:type="spellEnd"/>
      <w:r w:rsidRPr="00D21C5F">
        <w:rPr>
          <w:rFonts w:ascii="Georgia" w:eastAsia="Calibri" w:hAnsi="Georgia" w:cs="Times New Roman"/>
          <w:bCs/>
          <w:iCs/>
          <w:szCs w:val="24"/>
        </w:rPr>
        <w:t xml:space="preserve"> echoes. MPD not dilated. No gross masses detected</w:t>
      </w:r>
      <w:r w:rsidR="00333617">
        <w:rPr>
          <w:rFonts w:ascii="Georgia" w:eastAsia="Calibri" w:hAnsi="Georgia" w:cs="Times New Roman"/>
          <w:bCs/>
          <w:iCs/>
          <w:szCs w:val="24"/>
        </w:rPr>
        <w:t>.</w:t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SPLEEN</w:t>
      </w:r>
      <w:proofErr w:type="gram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:</w:t>
      </w:r>
      <w:r w:rsidRPr="00D21C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Pr="00D21C5F">
        <w:rPr>
          <w:rFonts w:ascii="Georgia" w:eastAsia="Calibri" w:hAnsi="Georgia" w:cs="Times New Roman"/>
          <w:bCs/>
          <w:iCs/>
          <w:szCs w:val="24"/>
        </w:rPr>
        <w:t xml:space="preserve"> in size with normal echo pattern. No focal lesion seen</w:t>
      </w:r>
      <w:r w:rsidR="00333617">
        <w:rPr>
          <w:rFonts w:ascii="Georgia" w:eastAsia="Calibri" w:hAnsi="Georgia" w:cs="Times New Roman"/>
          <w:bCs/>
          <w:iCs/>
          <w:szCs w:val="24"/>
        </w:rPr>
        <w:t>.</w:t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IVC</w:t>
      </w:r>
      <w:proofErr w:type="gram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:</w:t>
      </w:r>
      <w:r w:rsidRPr="00D21C5F">
        <w:rPr>
          <w:rFonts w:ascii="Georgia" w:eastAsia="Calibri" w:hAnsi="Georgia" w:cs="Times New Roman"/>
          <w:bCs/>
          <w:iCs/>
          <w:szCs w:val="24"/>
        </w:rPr>
        <w:t>Normal</w:t>
      </w:r>
      <w:proofErr w:type="spellEnd"/>
      <w:proofErr w:type="gramEnd"/>
      <w:r w:rsidR="00333617">
        <w:rPr>
          <w:rFonts w:ascii="Georgia" w:eastAsia="Calibri" w:hAnsi="Georgia" w:cs="Times New Roman"/>
          <w:bCs/>
          <w:iCs/>
          <w:szCs w:val="24"/>
        </w:rPr>
        <w:t>.</w:t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BOTH </w:t>
      </w:r>
      <w:proofErr w:type="spell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KIDNEYS</w:t>
      </w:r>
      <w:proofErr w:type="gram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D21C5F">
        <w:rPr>
          <w:rFonts w:ascii="Georgia" w:eastAsia="Calibri" w:hAnsi="Georgia" w:cs="Times New Roman"/>
          <w:bCs/>
          <w:iCs/>
          <w:szCs w:val="24"/>
        </w:rPr>
        <w:t>Average</w:t>
      </w:r>
      <w:proofErr w:type="spellEnd"/>
      <w:proofErr w:type="gramEnd"/>
      <w:r w:rsidRPr="00D21C5F">
        <w:rPr>
          <w:rFonts w:ascii="Georgia" w:eastAsia="Calibri" w:hAnsi="Georgia" w:cs="Times New Roman"/>
          <w:bCs/>
          <w:iCs/>
          <w:szCs w:val="24"/>
        </w:rPr>
        <w:t xml:space="preserve"> size with normal shape and smooth outline. </w:t>
      </w:r>
      <w:proofErr w:type="spellStart"/>
      <w:r w:rsidRPr="00D21C5F">
        <w:rPr>
          <w:rFonts w:ascii="Georgia" w:eastAsia="Calibri" w:hAnsi="Georgia" w:cs="Times New Roman"/>
          <w:bCs/>
          <w:iCs/>
          <w:szCs w:val="24"/>
        </w:rPr>
        <w:t>Echogenicity</w:t>
      </w:r>
      <w:proofErr w:type="spellEnd"/>
      <w:r w:rsidRPr="00D21C5F">
        <w:rPr>
          <w:rFonts w:ascii="Georgia" w:eastAsia="Calibri" w:hAnsi="Georgia" w:cs="Times New Roman"/>
          <w:bCs/>
          <w:iCs/>
          <w:szCs w:val="24"/>
        </w:rPr>
        <w:t xml:space="preserve"> is normal. </w:t>
      </w:r>
      <w:proofErr w:type="spellStart"/>
      <w:r w:rsidRPr="00D21C5F">
        <w:rPr>
          <w:rFonts w:ascii="Georgia" w:eastAsia="Calibri" w:hAnsi="Georgia" w:cs="Times New Roman"/>
          <w:bCs/>
          <w:iCs/>
          <w:szCs w:val="24"/>
        </w:rPr>
        <w:t>Parenchymal</w:t>
      </w:r>
      <w:proofErr w:type="spellEnd"/>
      <w:r w:rsidRPr="00D21C5F">
        <w:rPr>
          <w:rFonts w:ascii="Georgia" w:eastAsia="Calibri" w:hAnsi="Georgia" w:cs="Times New Roman"/>
          <w:bCs/>
          <w:iCs/>
          <w:szCs w:val="24"/>
        </w:rPr>
        <w:t xml:space="preserve"> thickness is nor</w:t>
      </w:r>
      <w:r>
        <w:rPr>
          <w:rFonts w:ascii="Georgia" w:eastAsia="Calibri" w:hAnsi="Georgia" w:cs="Times New Roman"/>
          <w:bCs/>
          <w:iCs/>
          <w:szCs w:val="24"/>
        </w:rPr>
        <w:t>mal. No backpressure changes,</w:t>
      </w:r>
      <w:r w:rsidRPr="00D21C5F">
        <w:rPr>
          <w:rFonts w:ascii="Georgia" w:eastAsia="Calibri" w:hAnsi="Georgia" w:cs="Times New Roman"/>
          <w:bCs/>
          <w:iCs/>
          <w:szCs w:val="24"/>
        </w:rPr>
        <w:t xml:space="preserve"> cyst</w:t>
      </w:r>
      <w:r>
        <w:rPr>
          <w:rFonts w:ascii="Georgia" w:eastAsia="Calibri" w:hAnsi="Georgia" w:cs="Times New Roman"/>
          <w:bCs/>
          <w:iCs/>
          <w:szCs w:val="24"/>
        </w:rPr>
        <w:t>ic</w:t>
      </w:r>
      <w:r w:rsidRPr="00D21C5F">
        <w:rPr>
          <w:rFonts w:ascii="Georgia" w:eastAsia="Calibri" w:hAnsi="Georgia" w:cs="Times New Roman"/>
          <w:bCs/>
          <w:iCs/>
          <w:szCs w:val="24"/>
        </w:rPr>
        <w:t xml:space="preserve"> or sizable typi</w:t>
      </w:r>
      <w:r>
        <w:rPr>
          <w:rFonts w:ascii="Georgia" w:eastAsia="Calibri" w:hAnsi="Georgia" w:cs="Times New Roman"/>
          <w:bCs/>
          <w:iCs/>
          <w:szCs w:val="24"/>
        </w:rPr>
        <w:t>cal calculi seen.</w:t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D21C5F">
        <w:rPr>
          <w:rFonts w:ascii="Georgia" w:eastAsia="Calibri" w:hAnsi="Georgia" w:cs="Times New Roman"/>
          <w:b/>
          <w:bCs/>
          <w:iCs/>
          <w:vanish/>
          <w:sz w:val="18"/>
          <w:szCs w:val="24"/>
        </w:rPr>
        <w:t>:</w:t>
      </w:r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 xml:space="preserve">URINARY </w:t>
      </w:r>
      <w:proofErr w:type="spell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  <w:u w:val="single"/>
        </w:rPr>
        <w:t>BLADDER</w:t>
      </w:r>
      <w:proofErr w:type="gramStart"/>
      <w:r w:rsidRPr="00D21C5F">
        <w:rPr>
          <w:rFonts w:ascii="Georgia" w:eastAsia="Calibri" w:hAnsi="Georgia" w:cs="Times New Roman"/>
          <w:b/>
          <w:bCs/>
          <w:iCs/>
          <w:sz w:val="18"/>
          <w:szCs w:val="24"/>
        </w:rPr>
        <w:t>:</w:t>
      </w:r>
      <w:r w:rsidRPr="00D21C5F">
        <w:rPr>
          <w:rFonts w:ascii="Georgia" w:eastAsia="Calibri" w:hAnsi="Georgia" w:cs="Times New Roman"/>
          <w:bCs/>
          <w:iCs/>
          <w:szCs w:val="24"/>
        </w:rPr>
        <w:t>Distended</w:t>
      </w:r>
      <w:proofErr w:type="spellEnd"/>
      <w:proofErr w:type="gramEnd"/>
      <w:r w:rsidRPr="00D21C5F">
        <w:rPr>
          <w:rFonts w:ascii="Georgia" w:eastAsia="Calibri" w:hAnsi="Georgia" w:cs="Times New Roman"/>
          <w:bCs/>
          <w:iCs/>
          <w:szCs w:val="24"/>
        </w:rPr>
        <w:t xml:space="preserve"> with urine containing focal mobile internal echoes. Mucosal wall showed irregular thickening. No gross masses or stone seen.</w:t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proofErr w:type="spellStart"/>
      <w:r w:rsidRPr="00D21C5F">
        <w:rPr>
          <w:rFonts w:ascii="Georgia" w:eastAsia="Calibri" w:hAnsi="Georgia" w:cs="Times New Roman"/>
          <w:b/>
          <w:bCs/>
          <w:iCs/>
          <w:sz w:val="24"/>
          <w:szCs w:val="24"/>
          <w:u w:val="single"/>
        </w:rPr>
        <w:t>IMPRESSION</w:t>
      </w:r>
      <w:proofErr w:type="gramStart"/>
      <w:r w:rsidRPr="00D21C5F">
        <w:rPr>
          <w:rFonts w:ascii="Georgia" w:eastAsia="Calibri" w:hAnsi="Georgia" w:cs="Times New Roman"/>
          <w:b/>
          <w:bCs/>
          <w:iCs/>
          <w:sz w:val="24"/>
          <w:szCs w:val="24"/>
        </w:rPr>
        <w:t>:</w:t>
      </w:r>
      <w:r w:rsidRPr="00D21C5F">
        <w:rPr>
          <w:rFonts w:ascii="Georgia" w:eastAsia="Calibri" w:hAnsi="Georgia" w:cs="Times New Roman"/>
          <w:bCs/>
          <w:iCs/>
          <w:szCs w:val="24"/>
        </w:rPr>
        <w:t>Features</w:t>
      </w:r>
      <w:proofErr w:type="spellEnd"/>
      <w:proofErr w:type="gramEnd"/>
      <w:r w:rsidRPr="00D21C5F">
        <w:rPr>
          <w:rFonts w:ascii="Georgia" w:eastAsia="Calibri" w:hAnsi="Georgia" w:cs="Times New Roman"/>
          <w:bCs/>
          <w:iCs/>
          <w:szCs w:val="24"/>
        </w:rPr>
        <w:t xml:space="preserve"> are suggestive of Cystitis</w:t>
      </w:r>
      <w:r w:rsidR="005811B1">
        <w:rPr>
          <w:rFonts w:ascii="Georgia" w:eastAsia="Calibri" w:hAnsi="Georgia" w:cs="Times New Roman"/>
          <w:bCs/>
          <w:iCs/>
          <w:szCs w:val="24"/>
        </w:rPr>
        <w:t>.</w:t>
      </w: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Cs w:val="24"/>
        </w:rPr>
      </w:pPr>
      <w:r w:rsidRPr="00D21C5F">
        <w:rPr>
          <w:rFonts w:ascii="Georgia" w:eastAsia="Calibri" w:hAnsi="Georgia" w:cs="Times New Roman"/>
          <w:bCs/>
          <w:iCs/>
          <w:szCs w:val="24"/>
        </w:rPr>
        <w:tab/>
      </w:r>
      <w:r w:rsidRPr="00D21C5F">
        <w:rPr>
          <w:rFonts w:ascii="Georgia" w:eastAsia="Calibri" w:hAnsi="Georgia" w:cs="Times New Roman"/>
          <w:bCs/>
          <w:iCs/>
          <w:szCs w:val="24"/>
        </w:rPr>
        <w:tab/>
      </w:r>
      <w:r w:rsidRPr="00D21C5F">
        <w:rPr>
          <w:rFonts w:ascii="Georgia" w:eastAsia="Calibri" w:hAnsi="Georgia" w:cs="Times New Roman"/>
          <w:bCs/>
          <w:iCs/>
          <w:szCs w:val="24"/>
        </w:rPr>
        <w:tab/>
      </w:r>
      <w:r w:rsidRPr="00D21C5F">
        <w:rPr>
          <w:rFonts w:ascii="Georgia" w:eastAsia="Calibri" w:hAnsi="Georgia" w:cs="Times New Roman"/>
          <w:bCs/>
          <w:iCs/>
          <w:szCs w:val="24"/>
        </w:rPr>
        <w:tab/>
      </w:r>
    </w:p>
    <w:p w:rsidR="00D21C5F" w:rsidRPr="00D21C5F" w:rsidRDefault="00D21C5F" w:rsidP="00D21C5F">
      <w:pPr>
        <w:spacing w:after="0" w:line="240" w:lineRule="auto"/>
        <w:ind w:left="5610"/>
        <w:rPr>
          <w:rFonts w:ascii="Georgia" w:eastAsia="Calibri" w:hAnsi="Georgia" w:cs="Times New Roman"/>
          <w:bCs/>
          <w:iCs/>
          <w:szCs w:val="24"/>
        </w:rPr>
      </w:pPr>
    </w:p>
    <w:p w:rsidR="00D21C5F" w:rsidRPr="00D21C5F" w:rsidRDefault="00D21C5F" w:rsidP="00D21C5F">
      <w:pPr>
        <w:spacing w:after="0" w:line="240" w:lineRule="auto"/>
        <w:ind w:left="5760"/>
        <w:rPr>
          <w:rFonts w:ascii="Georgia" w:eastAsia="Calibri" w:hAnsi="Georgia" w:cs="Times New Roman"/>
          <w:bCs/>
          <w:iCs/>
          <w:szCs w:val="24"/>
        </w:rPr>
      </w:pPr>
      <w:proofErr w:type="gramStart"/>
      <w:r w:rsidRPr="00D21C5F">
        <w:rPr>
          <w:rFonts w:ascii="Georgia" w:eastAsia="Calibri" w:hAnsi="Georgia" w:cs="Times New Roman"/>
          <w:bCs/>
          <w:iCs/>
          <w:szCs w:val="24"/>
        </w:rPr>
        <w:t>Ultrasound specialist</w:t>
      </w:r>
      <w:r w:rsidR="00333617">
        <w:rPr>
          <w:rFonts w:ascii="Georgia" w:eastAsia="Calibri" w:hAnsi="Georgia" w:cs="Times New Roman"/>
          <w:bCs/>
          <w:iCs/>
          <w:szCs w:val="24"/>
        </w:rPr>
        <w:t>.</w:t>
      </w:r>
      <w:bookmarkStart w:id="0" w:name="_GoBack"/>
      <w:bookmarkEnd w:id="0"/>
      <w:proofErr w:type="gramEnd"/>
    </w:p>
    <w:p w:rsidR="00D21C5F" w:rsidRPr="00D21C5F" w:rsidRDefault="00D21C5F" w:rsidP="00D21C5F">
      <w:pPr>
        <w:spacing w:after="0" w:line="240" w:lineRule="auto"/>
        <w:jc w:val="both"/>
        <w:rPr>
          <w:rFonts w:ascii="Georgia" w:eastAsia="Calibri" w:hAnsi="Georgia" w:cs="Times New Roman"/>
          <w:sz w:val="28"/>
          <w:szCs w:val="32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sz w:val="28"/>
          <w:szCs w:val="32"/>
          <w:u w:val="single"/>
        </w:rPr>
      </w:pPr>
    </w:p>
    <w:p w:rsidR="00D21C5F" w:rsidRPr="00D21C5F" w:rsidRDefault="00D21C5F" w:rsidP="00D21C5F">
      <w:pPr>
        <w:spacing w:after="0" w:line="240" w:lineRule="auto"/>
        <w:rPr>
          <w:rFonts w:ascii="Georgia" w:eastAsia="Calibri" w:hAnsi="Georgia" w:cs="Times New Roman"/>
          <w:bCs/>
          <w:iCs/>
          <w:sz w:val="24"/>
          <w:szCs w:val="28"/>
        </w:rPr>
      </w:pPr>
    </w:p>
    <w:p w:rsidR="00D21C5F" w:rsidRPr="00D21C5F" w:rsidRDefault="00D21C5F" w:rsidP="00D21C5F">
      <w:pPr>
        <w:spacing w:after="0" w:line="240" w:lineRule="auto"/>
        <w:ind w:left="5760"/>
        <w:rPr>
          <w:rFonts w:ascii="Georgia" w:eastAsia="Calibri" w:hAnsi="Georgia" w:cs="Times New Roman"/>
          <w:sz w:val="24"/>
          <w:szCs w:val="28"/>
        </w:rPr>
      </w:pPr>
      <w:r w:rsidRPr="00D21C5F">
        <w:rPr>
          <w:rFonts w:ascii="Georgia" w:eastAsia="Calibri" w:hAnsi="Georgia" w:cs="Times New Roman"/>
          <w:sz w:val="28"/>
          <w:szCs w:val="32"/>
        </w:rPr>
        <w:tab/>
      </w:r>
      <w:r w:rsidRPr="00D21C5F">
        <w:rPr>
          <w:rFonts w:ascii="Georgia" w:eastAsia="Calibri" w:hAnsi="Georgia" w:cs="Times New Roman"/>
          <w:sz w:val="28"/>
          <w:szCs w:val="32"/>
        </w:rPr>
        <w:tab/>
      </w:r>
    </w:p>
    <w:p w:rsidR="004E4A06" w:rsidRPr="00D21C5F" w:rsidRDefault="004E4A06">
      <w:pPr>
        <w:rPr>
          <w:sz w:val="20"/>
        </w:rPr>
      </w:pPr>
    </w:p>
    <w:sectPr w:rsidR="004E4A06" w:rsidRPr="00D21C5F" w:rsidSect="008C6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D21C5F"/>
    <w:rsid w:val="002914B2"/>
    <w:rsid w:val="00333617"/>
    <w:rsid w:val="004E4A06"/>
    <w:rsid w:val="005811B1"/>
    <w:rsid w:val="005C79EA"/>
    <w:rsid w:val="005E4947"/>
    <w:rsid w:val="008B6B6A"/>
    <w:rsid w:val="008C6F36"/>
    <w:rsid w:val="00995E04"/>
    <w:rsid w:val="00B751D1"/>
    <w:rsid w:val="00D21C5F"/>
    <w:rsid w:val="00FC39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F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C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C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C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C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69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6</cp:revision>
  <cp:lastPrinted>2023-10-11T07:57:00Z</cp:lastPrinted>
  <dcterms:created xsi:type="dcterms:W3CDTF">2022-10-08T19:50:00Z</dcterms:created>
  <dcterms:modified xsi:type="dcterms:W3CDTF">2023-10-11T09:25:00Z</dcterms:modified>
</cp:coreProperties>
</file>