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FE959C" w14:textId="6A68F63D" w:rsidR="00566867" w:rsidRPr="004B2814" w:rsidRDefault="004B2814" w:rsidP="004B2814">
      <w:pPr>
        <w:spacing w:after="0" w:line="240" w:lineRule="auto"/>
        <w:jc w:val="right"/>
        <w:rPr>
          <w:rFonts w:ascii="Times New Roman" w:hAnsi="Times New Roman"/>
          <w:sz w:val="24"/>
          <w:szCs w:val="24"/>
        </w:rPr>
      </w:pPr>
      <w:r>
        <w:rPr>
          <w:rFonts w:ascii="Times New Roman" w:hAnsi="Times New Roman"/>
          <w:sz w:val="24"/>
          <w:szCs w:val="24"/>
        </w:rPr>
        <w:fldChar w:fldCharType="begin"/>
      </w:r>
      <w:r>
        <w:rPr>
          <w:rFonts w:ascii="Times New Roman" w:hAnsi="Times New Roman"/>
          <w:sz w:val="24"/>
          <w:szCs w:val="24"/>
          <w:lang w:val="en-GB"/>
        </w:rPr>
        <w:instrText xml:space="preserve"> DATE \@ "dd MMMM yyyy" </w:instrText>
      </w:r>
      <w:r>
        <w:rPr>
          <w:rFonts w:ascii="Times New Roman" w:hAnsi="Times New Roman"/>
          <w:sz w:val="24"/>
          <w:szCs w:val="24"/>
        </w:rPr>
        <w:fldChar w:fldCharType="separate"/>
      </w:r>
      <w:r>
        <w:rPr>
          <w:rFonts w:ascii="Times New Roman" w:hAnsi="Times New Roman"/>
          <w:noProof/>
          <w:sz w:val="24"/>
          <w:szCs w:val="24"/>
          <w:lang w:val="en-GB"/>
        </w:rPr>
        <w:t>18 February 2026</w:t>
      </w:r>
      <w:r>
        <w:rPr>
          <w:rFonts w:ascii="Times New Roman" w:hAnsi="Times New Roman"/>
          <w:sz w:val="24"/>
          <w:szCs w:val="24"/>
        </w:rPr>
        <w:fldChar w:fldCharType="end"/>
      </w:r>
    </w:p>
    <w:p w14:paraId="60BE5F55" w14:textId="77777777" w:rsidR="00566867" w:rsidRPr="004B2814" w:rsidRDefault="00566867" w:rsidP="00566867">
      <w:pPr>
        <w:spacing w:after="0" w:line="240" w:lineRule="auto"/>
        <w:rPr>
          <w:rFonts w:ascii="Times New Roman" w:hAnsi="Times New Roman"/>
          <w:sz w:val="24"/>
          <w:szCs w:val="24"/>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pct10" w:color="FFFF00" w:fill="auto"/>
        <w:tblLook w:val="04A0" w:firstRow="1" w:lastRow="0" w:firstColumn="1" w:lastColumn="0" w:noHBand="0" w:noVBand="1"/>
      </w:tblPr>
      <w:tblGrid>
        <w:gridCol w:w="4363"/>
        <w:gridCol w:w="1605"/>
        <w:gridCol w:w="1201"/>
        <w:gridCol w:w="2407"/>
      </w:tblGrid>
      <w:tr w:rsidR="00566867" w:rsidRPr="004B2814" w14:paraId="1EA6ADCF" w14:textId="77777777" w:rsidTr="004B2814">
        <w:trPr>
          <w:trHeight w:val="368"/>
        </w:trPr>
        <w:tc>
          <w:tcPr>
            <w:tcW w:w="2278" w:type="pct"/>
            <w:tcBorders>
              <w:top w:val="single" w:sz="4" w:space="0" w:color="auto"/>
              <w:left w:val="single" w:sz="4" w:space="0" w:color="auto"/>
              <w:bottom w:val="single" w:sz="4" w:space="0" w:color="auto"/>
              <w:right w:val="single" w:sz="4" w:space="0" w:color="auto"/>
            </w:tcBorders>
            <w:shd w:val="pct10" w:color="FFFF00" w:fill="auto"/>
            <w:hideMark/>
          </w:tcPr>
          <w:p w14:paraId="025C1BAC" w14:textId="59E329D4" w:rsidR="00566867" w:rsidRPr="004B2814" w:rsidRDefault="00607EF7">
            <w:pPr>
              <w:spacing w:after="0"/>
              <w:rPr>
                <w:rFonts w:ascii="Times New Roman" w:hAnsi="Times New Roman"/>
                <w:b/>
                <w:bCs/>
                <w:sz w:val="24"/>
                <w:szCs w:val="24"/>
              </w:rPr>
            </w:pPr>
            <w:r w:rsidRPr="004B2814">
              <w:rPr>
                <w:rFonts w:ascii="Times New Roman" w:hAnsi="Times New Roman"/>
                <w:sz w:val="24"/>
                <w:szCs w:val="24"/>
              </w:rPr>
              <w:t xml:space="preserve">NAME: </w:t>
            </w:r>
            <w:r w:rsidR="004B2814">
              <w:rPr>
                <w:rFonts w:ascii="Times New Roman" w:hAnsi="Times New Roman"/>
                <w:b/>
                <w:bCs/>
                <w:sz w:val="24"/>
                <w:szCs w:val="24"/>
              </w:rPr>
              <w:t>HARUNA MUSA</w:t>
            </w:r>
          </w:p>
        </w:tc>
        <w:tc>
          <w:tcPr>
            <w:tcW w:w="838" w:type="pct"/>
            <w:tcBorders>
              <w:top w:val="single" w:sz="4" w:space="0" w:color="auto"/>
              <w:left w:val="single" w:sz="4" w:space="0" w:color="auto"/>
              <w:bottom w:val="single" w:sz="4" w:space="0" w:color="auto"/>
              <w:right w:val="single" w:sz="4" w:space="0" w:color="auto"/>
            </w:tcBorders>
            <w:shd w:val="pct10" w:color="FFFF00" w:fill="auto"/>
            <w:hideMark/>
          </w:tcPr>
          <w:p w14:paraId="229E3628" w14:textId="18AF47D9" w:rsidR="00566867" w:rsidRPr="004B2814" w:rsidRDefault="00566867">
            <w:pPr>
              <w:spacing w:after="0"/>
              <w:rPr>
                <w:rFonts w:ascii="Times New Roman" w:hAnsi="Times New Roman"/>
                <w:sz w:val="24"/>
                <w:szCs w:val="24"/>
              </w:rPr>
            </w:pPr>
            <w:r w:rsidRPr="004B2814">
              <w:rPr>
                <w:rFonts w:ascii="Times New Roman" w:hAnsi="Times New Roman"/>
                <w:sz w:val="24"/>
                <w:szCs w:val="24"/>
              </w:rPr>
              <w:t>Age:</w:t>
            </w:r>
            <w:r w:rsidR="004B2814">
              <w:rPr>
                <w:rFonts w:ascii="Times New Roman" w:hAnsi="Times New Roman"/>
                <w:b/>
                <w:sz w:val="24"/>
                <w:szCs w:val="24"/>
              </w:rPr>
              <w:t xml:space="preserve"> 10y</w:t>
            </w:r>
          </w:p>
        </w:tc>
        <w:tc>
          <w:tcPr>
            <w:tcW w:w="627" w:type="pct"/>
            <w:tcBorders>
              <w:top w:val="single" w:sz="4" w:space="0" w:color="auto"/>
              <w:left w:val="single" w:sz="4" w:space="0" w:color="auto"/>
              <w:bottom w:val="single" w:sz="4" w:space="0" w:color="auto"/>
              <w:right w:val="single" w:sz="4" w:space="0" w:color="auto"/>
            </w:tcBorders>
            <w:shd w:val="pct10" w:color="FFFF00" w:fill="auto"/>
            <w:hideMark/>
          </w:tcPr>
          <w:p w14:paraId="2A905781" w14:textId="77777777" w:rsidR="00566867" w:rsidRPr="004B2814" w:rsidRDefault="00566867">
            <w:pPr>
              <w:spacing w:after="0"/>
              <w:rPr>
                <w:rFonts w:ascii="Times New Roman" w:hAnsi="Times New Roman"/>
                <w:sz w:val="24"/>
                <w:szCs w:val="24"/>
              </w:rPr>
            </w:pPr>
            <w:proofErr w:type="spellStart"/>
            <w:proofErr w:type="gramStart"/>
            <w:r w:rsidRPr="004B2814">
              <w:rPr>
                <w:rFonts w:ascii="Times New Roman" w:hAnsi="Times New Roman"/>
                <w:sz w:val="24"/>
                <w:szCs w:val="24"/>
              </w:rPr>
              <w:t>Sex:</w:t>
            </w:r>
            <w:r w:rsidR="00FE0265" w:rsidRPr="004B2814">
              <w:rPr>
                <w:rFonts w:ascii="Times New Roman" w:hAnsi="Times New Roman"/>
                <w:b/>
                <w:sz w:val="24"/>
                <w:szCs w:val="24"/>
              </w:rPr>
              <w:t>F</w:t>
            </w:r>
            <w:proofErr w:type="spellEnd"/>
            <w:proofErr w:type="gramEnd"/>
          </w:p>
        </w:tc>
        <w:tc>
          <w:tcPr>
            <w:tcW w:w="1257" w:type="pct"/>
            <w:tcBorders>
              <w:top w:val="single" w:sz="4" w:space="0" w:color="auto"/>
              <w:left w:val="single" w:sz="4" w:space="0" w:color="auto"/>
              <w:bottom w:val="single" w:sz="4" w:space="0" w:color="auto"/>
              <w:right w:val="single" w:sz="4" w:space="0" w:color="auto"/>
            </w:tcBorders>
            <w:shd w:val="pct10" w:color="FFFF00" w:fill="auto"/>
            <w:hideMark/>
          </w:tcPr>
          <w:p w14:paraId="7E79B877" w14:textId="77777777" w:rsidR="00566867" w:rsidRPr="004B2814" w:rsidRDefault="00566867">
            <w:pPr>
              <w:spacing w:after="0"/>
              <w:rPr>
                <w:rFonts w:ascii="Times New Roman" w:hAnsi="Times New Roman"/>
                <w:sz w:val="24"/>
                <w:szCs w:val="24"/>
              </w:rPr>
            </w:pPr>
            <w:r w:rsidRPr="004B2814">
              <w:rPr>
                <w:rFonts w:ascii="Times New Roman" w:hAnsi="Times New Roman"/>
                <w:sz w:val="24"/>
                <w:szCs w:val="24"/>
              </w:rPr>
              <w:t>Ref No:00010</w:t>
            </w:r>
          </w:p>
        </w:tc>
      </w:tr>
      <w:tr w:rsidR="00566867" w:rsidRPr="004B2814" w14:paraId="5DE7E7EE" w14:textId="77777777" w:rsidTr="004B2814">
        <w:trPr>
          <w:trHeight w:val="233"/>
        </w:trPr>
        <w:tc>
          <w:tcPr>
            <w:tcW w:w="3743" w:type="pct"/>
            <w:gridSpan w:val="3"/>
            <w:tcBorders>
              <w:top w:val="single" w:sz="4" w:space="0" w:color="auto"/>
              <w:left w:val="single" w:sz="4" w:space="0" w:color="auto"/>
              <w:bottom w:val="single" w:sz="4" w:space="0" w:color="auto"/>
              <w:right w:val="single" w:sz="4" w:space="0" w:color="auto"/>
            </w:tcBorders>
            <w:shd w:val="pct10" w:color="FFFF00" w:fill="auto"/>
            <w:hideMark/>
          </w:tcPr>
          <w:p w14:paraId="7B66AC59" w14:textId="77777777" w:rsidR="00566867" w:rsidRPr="004B2814" w:rsidRDefault="00566867">
            <w:pPr>
              <w:spacing w:after="0"/>
              <w:rPr>
                <w:rFonts w:ascii="Times New Roman" w:hAnsi="Times New Roman"/>
                <w:b/>
                <w:sz w:val="24"/>
                <w:szCs w:val="24"/>
              </w:rPr>
            </w:pPr>
            <w:r w:rsidRPr="004B2814">
              <w:rPr>
                <w:rFonts w:ascii="Times New Roman" w:hAnsi="Times New Roman"/>
                <w:sz w:val="24"/>
                <w:szCs w:val="24"/>
              </w:rPr>
              <w:t>Clinical Details:</w:t>
            </w:r>
            <w:r w:rsidRPr="004B2814">
              <w:rPr>
                <w:rFonts w:ascii="Times New Roman" w:hAnsi="Times New Roman"/>
                <w:b/>
                <w:sz w:val="24"/>
                <w:szCs w:val="24"/>
              </w:rPr>
              <w:t xml:space="preserve"> USG Pelvic</w:t>
            </w:r>
          </w:p>
        </w:tc>
        <w:tc>
          <w:tcPr>
            <w:tcW w:w="1257" w:type="pct"/>
            <w:tcBorders>
              <w:top w:val="single" w:sz="4" w:space="0" w:color="auto"/>
              <w:left w:val="single" w:sz="4" w:space="0" w:color="auto"/>
              <w:bottom w:val="single" w:sz="4" w:space="0" w:color="auto"/>
              <w:right w:val="single" w:sz="4" w:space="0" w:color="auto"/>
            </w:tcBorders>
            <w:shd w:val="pct10" w:color="FFFF00" w:fill="auto"/>
            <w:hideMark/>
          </w:tcPr>
          <w:p w14:paraId="2CEEBD7B" w14:textId="77777777" w:rsidR="00566867" w:rsidRPr="004B2814" w:rsidRDefault="00566867">
            <w:pPr>
              <w:spacing w:after="0"/>
              <w:rPr>
                <w:rFonts w:ascii="Times New Roman" w:hAnsi="Times New Roman"/>
                <w:b/>
                <w:sz w:val="24"/>
                <w:szCs w:val="24"/>
              </w:rPr>
            </w:pPr>
            <w:r w:rsidRPr="004B2814">
              <w:rPr>
                <w:rFonts w:ascii="Times New Roman" w:hAnsi="Times New Roman"/>
                <w:b/>
                <w:sz w:val="24"/>
                <w:szCs w:val="24"/>
              </w:rPr>
              <w:t>US:10</w:t>
            </w:r>
          </w:p>
        </w:tc>
      </w:tr>
    </w:tbl>
    <w:p w14:paraId="24B983E8" w14:textId="77777777" w:rsidR="00566867" w:rsidRPr="004B2814" w:rsidRDefault="00566867" w:rsidP="00566867">
      <w:pPr>
        <w:spacing w:after="0" w:line="240" w:lineRule="auto"/>
        <w:rPr>
          <w:rFonts w:ascii="Times New Roman" w:hAnsi="Times New Roman"/>
          <w:bCs/>
          <w:i/>
          <w:iCs/>
          <w:sz w:val="24"/>
          <w:szCs w:val="24"/>
        </w:rPr>
      </w:pPr>
    </w:p>
    <w:p w14:paraId="7C062B14" w14:textId="77777777" w:rsidR="00566867" w:rsidRPr="004B2814" w:rsidRDefault="00566867" w:rsidP="004B2814">
      <w:pPr>
        <w:spacing w:after="0" w:line="240" w:lineRule="auto"/>
        <w:jc w:val="center"/>
        <w:rPr>
          <w:rFonts w:ascii="Times New Roman" w:hAnsi="Times New Roman"/>
          <w:bCs/>
          <w:iCs/>
          <w:sz w:val="24"/>
          <w:szCs w:val="24"/>
          <w:u w:val="single"/>
        </w:rPr>
      </w:pPr>
      <w:r w:rsidRPr="004B2814">
        <w:rPr>
          <w:rFonts w:ascii="Times New Roman" w:hAnsi="Times New Roman"/>
          <w:bCs/>
          <w:iCs/>
          <w:sz w:val="24"/>
          <w:szCs w:val="24"/>
          <w:u w:val="single"/>
        </w:rPr>
        <w:t xml:space="preserve">REAL TIME ABDOMINOPELVIC </w:t>
      </w:r>
      <w:proofErr w:type="gramStart"/>
      <w:r w:rsidRPr="004B2814">
        <w:rPr>
          <w:rFonts w:ascii="Times New Roman" w:hAnsi="Times New Roman"/>
          <w:bCs/>
          <w:iCs/>
          <w:sz w:val="24"/>
          <w:szCs w:val="24"/>
          <w:u w:val="single"/>
        </w:rPr>
        <w:t>ULTRASONOGRAPHY  EXAM</w:t>
      </w:r>
      <w:proofErr w:type="gramEnd"/>
      <w:r w:rsidRPr="004B2814">
        <w:rPr>
          <w:rFonts w:ascii="Times New Roman" w:hAnsi="Times New Roman"/>
          <w:bCs/>
          <w:iCs/>
          <w:sz w:val="24"/>
          <w:szCs w:val="24"/>
          <w:u w:val="single"/>
        </w:rPr>
        <w:t>: REVEALED:</w:t>
      </w:r>
    </w:p>
    <w:p w14:paraId="0758F795" w14:textId="17641B23" w:rsidR="004B2814" w:rsidRPr="004B2814" w:rsidRDefault="004B2814" w:rsidP="004B2814">
      <w:pPr>
        <w:spacing w:after="0" w:line="240" w:lineRule="auto"/>
        <w:jc w:val="both"/>
        <w:rPr>
          <w:rFonts w:ascii="Times New Roman" w:hAnsi="Times New Roman"/>
          <w:bCs/>
          <w:iCs/>
          <w:sz w:val="24"/>
          <w:szCs w:val="24"/>
        </w:rPr>
      </w:pPr>
      <w:r w:rsidRPr="004B2814">
        <w:rPr>
          <w:rFonts w:ascii="Times New Roman" w:hAnsi="Times New Roman"/>
          <w:b/>
          <w:bCs/>
          <w:iCs/>
          <w:sz w:val="24"/>
          <w:szCs w:val="24"/>
          <w:u w:val="single"/>
        </w:rPr>
        <w:t>LIVER</w:t>
      </w:r>
      <w:r w:rsidRPr="004B2814">
        <w:rPr>
          <w:rFonts w:ascii="Times New Roman" w:hAnsi="Times New Roman"/>
          <w:b/>
          <w:bCs/>
          <w:iCs/>
          <w:sz w:val="24"/>
          <w:szCs w:val="24"/>
        </w:rPr>
        <w:t xml:space="preserve">: </w:t>
      </w:r>
      <w:r w:rsidRPr="004B2814">
        <w:rPr>
          <w:rFonts w:ascii="Times New Roman" w:hAnsi="Times New Roman"/>
          <w:bCs/>
          <w:iCs/>
          <w:sz w:val="24"/>
          <w:szCs w:val="24"/>
        </w:rPr>
        <w:t>Normal in size and uniform homogenous echotexture seen. No surface retraction or nodulations. No definite focal lesion. Intrahepatic biliary radicles are not dilated. Hepatic veins and I.V.C are not congested. Portal vein is not dilated.</w:t>
      </w:r>
    </w:p>
    <w:p w14:paraId="7B1EC29A" w14:textId="77777777" w:rsidR="004B2814" w:rsidRPr="004B2814" w:rsidRDefault="004B2814" w:rsidP="004B2814">
      <w:pPr>
        <w:spacing w:after="0" w:line="240" w:lineRule="auto"/>
        <w:jc w:val="both"/>
        <w:rPr>
          <w:rFonts w:ascii="Times New Roman" w:hAnsi="Times New Roman"/>
          <w:bCs/>
          <w:iCs/>
          <w:sz w:val="24"/>
          <w:szCs w:val="24"/>
        </w:rPr>
      </w:pPr>
    </w:p>
    <w:p w14:paraId="661C85FA" w14:textId="2F441549" w:rsidR="004B2814" w:rsidRPr="004B2814" w:rsidRDefault="004B2814" w:rsidP="004B2814">
      <w:pPr>
        <w:spacing w:after="0" w:line="240" w:lineRule="auto"/>
        <w:jc w:val="both"/>
        <w:rPr>
          <w:rFonts w:ascii="Times New Roman" w:hAnsi="Times New Roman"/>
          <w:bCs/>
          <w:iCs/>
          <w:sz w:val="24"/>
          <w:szCs w:val="24"/>
        </w:rPr>
      </w:pPr>
      <w:r w:rsidRPr="004B2814">
        <w:rPr>
          <w:rFonts w:ascii="Times New Roman" w:hAnsi="Times New Roman"/>
          <w:b/>
          <w:bCs/>
          <w:iCs/>
          <w:sz w:val="24"/>
          <w:szCs w:val="24"/>
          <w:u w:val="single"/>
        </w:rPr>
        <w:t>GALL BLADDER</w:t>
      </w:r>
      <w:r w:rsidRPr="004B2814">
        <w:rPr>
          <w:rFonts w:ascii="Times New Roman" w:hAnsi="Times New Roman"/>
          <w:b/>
          <w:bCs/>
          <w:iCs/>
          <w:sz w:val="24"/>
          <w:szCs w:val="24"/>
        </w:rPr>
        <w:t xml:space="preserve">: </w:t>
      </w:r>
      <w:r>
        <w:rPr>
          <w:rFonts w:ascii="Times New Roman" w:hAnsi="Times New Roman"/>
          <w:bCs/>
          <w:iCs/>
          <w:sz w:val="24"/>
          <w:szCs w:val="24"/>
        </w:rPr>
        <w:t>Moderately distended</w:t>
      </w:r>
      <w:r w:rsidRPr="004B2814">
        <w:rPr>
          <w:rFonts w:ascii="Times New Roman" w:hAnsi="Times New Roman"/>
          <w:bCs/>
          <w:iCs/>
          <w:sz w:val="24"/>
          <w:szCs w:val="24"/>
        </w:rPr>
        <w:t xml:space="preserve"> at time of examination.</w:t>
      </w:r>
      <w:r>
        <w:rPr>
          <w:rFonts w:ascii="Times New Roman" w:hAnsi="Times New Roman"/>
          <w:bCs/>
          <w:iCs/>
          <w:sz w:val="24"/>
          <w:szCs w:val="24"/>
        </w:rPr>
        <w:t xml:space="preserve"> </w:t>
      </w:r>
      <w:proofErr w:type="gramStart"/>
      <w:r>
        <w:rPr>
          <w:rFonts w:ascii="Times New Roman" w:hAnsi="Times New Roman"/>
          <w:bCs/>
          <w:iCs/>
          <w:sz w:val="24"/>
          <w:szCs w:val="24"/>
        </w:rPr>
        <w:t>H</w:t>
      </w:r>
      <w:r w:rsidRPr="004B2814">
        <w:rPr>
          <w:rFonts w:ascii="Times New Roman" w:hAnsi="Times New Roman"/>
          <w:bCs/>
          <w:iCs/>
          <w:sz w:val="24"/>
          <w:szCs w:val="24"/>
        </w:rPr>
        <w:t>owever</w:t>
      </w:r>
      <w:proofErr w:type="gramEnd"/>
      <w:r w:rsidRPr="004B2814">
        <w:rPr>
          <w:rFonts w:ascii="Times New Roman" w:hAnsi="Times New Roman"/>
          <w:bCs/>
          <w:iCs/>
          <w:sz w:val="24"/>
          <w:szCs w:val="24"/>
        </w:rPr>
        <w:t xml:space="preserve"> no sizable intra-luminal stone seen. C.B.D is seen patent and not dilated.  Wall thickness normal</w:t>
      </w:r>
    </w:p>
    <w:p w14:paraId="6F4CC7B8" w14:textId="77777777" w:rsidR="004B2814" w:rsidRPr="004B2814" w:rsidRDefault="004B2814" w:rsidP="004B2814">
      <w:pPr>
        <w:spacing w:after="0" w:line="240" w:lineRule="auto"/>
        <w:jc w:val="both"/>
        <w:rPr>
          <w:rFonts w:ascii="Times New Roman" w:hAnsi="Times New Roman"/>
          <w:bCs/>
          <w:iCs/>
          <w:sz w:val="24"/>
          <w:szCs w:val="24"/>
        </w:rPr>
      </w:pPr>
    </w:p>
    <w:p w14:paraId="6F96E05E" w14:textId="77777777" w:rsidR="004B2814" w:rsidRPr="004B2814" w:rsidRDefault="004B2814" w:rsidP="004B2814">
      <w:pPr>
        <w:spacing w:after="0" w:line="240" w:lineRule="auto"/>
        <w:jc w:val="both"/>
        <w:rPr>
          <w:rFonts w:ascii="Times New Roman" w:hAnsi="Times New Roman"/>
          <w:bCs/>
          <w:iCs/>
          <w:sz w:val="24"/>
          <w:szCs w:val="24"/>
        </w:rPr>
      </w:pPr>
      <w:r w:rsidRPr="004B2814">
        <w:rPr>
          <w:rFonts w:ascii="Times New Roman" w:hAnsi="Times New Roman"/>
          <w:b/>
          <w:bCs/>
          <w:iCs/>
          <w:sz w:val="24"/>
          <w:szCs w:val="24"/>
          <w:u w:val="single"/>
        </w:rPr>
        <w:t>PANCREAS</w:t>
      </w:r>
      <w:r w:rsidRPr="004B2814">
        <w:rPr>
          <w:rFonts w:ascii="Times New Roman" w:hAnsi="Times New Roman"/>
          <w:b/>
          <w:bCs/>
          <w:iCs/>
          <w:sz w:val="24"/>
          <w:szCs w:val="24"/>
        </w:rPr>
        <w:t xml:space="preserve">: </w:t>
      </w:r>
      <w:r w:rsidRPr="004B2814">
        <w:rPr>
          <w:rFonts w:ascii="Times New Roman" w:hAnsi="Times New Roman"/>
          <w:bCs/>
          <w:iCs/>
          <w:sz w:val="24"/>
          <w:szCs w:val="24"/>
        </w:rPr>
        <w:t>Normal in size with normal parenchymal echoes. MPD not dilated. No gross masses detected.</w:t>
      </w:r>
    </w:p>
    <w:p w14:paraId="0A2A602D" w14:textId="77777777" w:rsidR="004B2814" w:rsidRPr="004B2814" w:rsidRDefault="004B2814" w:rsidP="004B2814">
      <w:pPr>
        <w:spacing w:after="0" w:line="240" w:lineRule="auto"/>
        <w:jc w:val="both"/>
        <w:rPr>
          <w:rFonts w:ascii="Times New Roman" w:hAnsi="Times New Roman"/>
          <w:bCs/>
          <w:iCs/>
          <w:sz w:val="24"/>
          <w:szCs w:val="24"/>
        </w:rPr>
      </w:pPr>
    </w:p>
    <w:p w14:paraId="16B852BA" w14:textId="61F15C5F" w:rsidR="004B2814" w:rsidRPr="004B2814" w:rsidRDefault="004B2814" w:rsidP="004B2814">
      <w:pPr>
        <w:spacing w:after="0" w:line="240" w:lineRule="auto"/>
        <w:jc w:val="both"/>
        <w:rPr>
          <w:rFonts w:ascii="Times New Roman" w:hAnsi="Times New Roman"/>
          <w:bCs/>
          <w:iCs/>
          <w:sz w:val="24"/>
          <w:szCs w:val="24"/>
        </w:rPr>
      </w:pPr>
      <w:r w:rsidRPr="004B2814">
        <w:rPr>
          <w:rFonts w:ascii="Times New Roman" w:hAnsi="Times New Roman"/>
          <w:b/>
          <w:bCs/>
          <w:iCs/>
          <w:sz w:val="24"/>
          <w:szCs w:val="24"/>
          <w:u w:val="single"/>
        </w:rPr>
        <w:t>SPLEEN:</w:t>
      </w:r>
      <w:r w:rsidRPr="004B2814">
        <w:rPr>
          <w:rFonts w:ascii="Times New Roman" w:hAnsi="Times New Roman"/>
          <w:b/>
          <w:bCs/>
          <w:iCs/>
          <w:sz w:val="24"/>
          <w:szCs w:val="24"/>
        </w:rPr>
        <w:t xml:space="preserve"> </w:t>
      </w:r>
      <w:r w:rsidRPr="004B2814">
        <w:rPr>
          <w:rFonts w:ascii="Times New Roman" w:hAnsi="Times New Roman"/>
          <w:bCs/>
          <w:iCs/>
          <w:sz w:val="24"/>
          <w:szCs w:val="24"/>
        </w:rPr>
        <w:t>Normal in size with normal echo pattern. No focal lesion seen.</w:t>
      </w:r>
    </w:p>
    <w:p w14:paraId="384A5BC6" w14:textId="77777777" w:rsidR="004B2814" w:rsidRPr="004B2814" w:rsidRDefault="004B2814" w:rsidP="004B2814">
      <w:pPr>
        <w:spacing w:after="0" w:line="240" w:lineRule="auto"/>
        <w:jc w:val="both"/>
        <w:rPr>
          <w:rFonts w:ascii="Times New Roman" w:hAnsi="Times New Roman"/>
          <w:bCs/>
          <w:iCs/>
          <w:sz w:val="24"/>
          <w:szCs w:val="24"/>
        </w:rPr>
      </w:pPr>
    </w:p>
    <w:p w14:paraId="17AF893C" w14:textId="77777777" w:rsidR="004B2814" w:rsidRPr="004B2814" w:rsidRDefault="004B2814" w:rsidP="004B2814">
      <w:pPr>
        <w:spacing w:after="0" w:line="240" w:lineRule="auto"/>
        <w:jc w:val="both"/>
        <w:rPr>
          <w:rFonts w:ascii="Times New Roman" w:hAnsi="Times New Roman"/>
          <w:bCs/>
          <w:iCs/>
          <w:sz w:val="24"/>
          <w:szCs w:val="24"/>
        </w:rPr>
      </w:pPr>
      <w:r w:rsidRPr="004B2814">
        <w:rPr>
          <w:rFonts w:ascii="Times New Roman" w:hAnsi="Times New Roman"/>
          <w:b/>
          <w:bCs/>
          <w:iCs/>
          <w:sz w:val="24"/>
          <w:szCs w:val="24"/>
          <w:u w:val="single"/>
        </w:rPr>
        <w:t>AORTA AND IVC:</w:t>
      </w:r>
      <w:r w:rsidRPr="004B2814">
        <w:rPr>
          <w:rFonts w:ascii="Times New Roman" w:hAnsi="Times New Roman"/>
          <w:b/>
          <w:bCs/>
          <w:iCs/>
          <w:sz w:val="24"/>
          <w:szCs w:val="24"/>
        </w:rPr>
        <w:t xml:space="preserve"> </w:t>
      </w:r>
      <w:r w:rsidRPr="004B2814">
        <w:rPr>
          <w:rFonts w:ascii="Times New Roman" w:hAnsi="Times New Roman"/>
          <w:bCs/>
          <w:iCs/>
          <w:sz w:val="24"/>
          <w:szCs w:val="24"/>
        </w:rPr>
        <w:t>Normal.</w:t>
      </w:r>
    </w:p>
    <w:p w14:paraId="44306F28" w14:textId="77777777" w:rsidR="004B2814" w:rsidRPr="004B2814" w:rsidRDefault="004B2814" w:rsidP="004B2814">
      <w:pPr>
        <w:spacing w:after="0" w:line="240" w:lineRule="auto"/>
        <w:jc w:val="both"/>
        <w:rPr>
          <w:rFonts w:ascii="Times New Roman" w:hAnsi="Times New Roman"/>
          <w:bCs/>
          <w:iCs/>
          <w:sz w:val="24"/>
          <w:szCs w:val="24"/>
        </w:rPr>
      </w:pPr>
    </w:p>
    <w:p w14:paraId="3D387DE8" w14:textId="037193F7" w:rsidR="00566867" w:rsidRPr="004B2814" w:rsidRDefault="004B2814" w:rsidP="004B2814">
      <w:pPr>
        <w:spacing w:after="0" w:line="240" w:lineRule="auto"/>
        <w:rPr>
          <w:rFonts w:ascii="Times New Roman" w:hAnsi="Times New Roman"/>
          <w:bCs/>
          <w:iCs/>
          <w:sz w:val="24"/>
          <w:szCs w:val="24"/>
        </w:rPr>
      </w:pPr>
      <w:r w:rsidRPr="004B2814">
        <w:rPr>
          <w:rFonts w:ascii="Times New Roman" w:hAnsi="Times New Roman"/>
          <w:b/>
          <w:bCs/>
          <w:iCs/>
          <w:sz w:val="24"/>
          <w:szCs w:val="24"/>
          <w:u w:val="single"/>
        </w:rPr>
        <w:t>BOTH KIDNEYS</w:t>
      </w:r>
      <w:r w:rsidRPr="004B2814">
        <w:rPr>
          <w:rFonts w:ascii="Times New Roman" w:hAnsi="Times New Roman"/>
          <w:b/>
          <w:bCs/>
          <w:iCs/>
          <w:sz w:val="24"/>
          <w:szCs w:val="24"/>
        </w:rPr>
        <w:t xml:space="preserve">: </w:t>
      </w:r>
      <w:r w:rsidRPr="004B2814">
        <w:rPr>
          <w:rFonts w:ascii="Times New Roman" w:hAnsi="Times New Roman"/>
          <w:bCs/>
          <w:iCs/>
          <w:sz w:val="24"/>
          <w:szCs w:val="24"/>
        </w:rPr>
        <w:t xml:space="preserve">Average size with normal shape and smooth outline. Normal parenchymal Echogenicity with good CMD. No pelvicalyceal dilatation is seen. No backpressure changes cystic or sizable typical calculi seen. </w:t>
      </w:r>
      <w:r w:rsidR="00566867" w:rsidRPr="004B2814">
        <w:rPr>
          <w:rFonts w:ascii="Times New Roman" w:hAnsi="Times New Roman"/>
          <w:bCs/>
          <w:iCs/>
          <w:sz w:val="24"/>
          <w:szCs w:val="24"/>
        </w:rPr>
        <w:t xml:space="preserve"> </w:t>
      </w:r>
    </w:p>
    <w:p w14:paraId="3B43132F" w14:textId="77777777" w:rsidR="00566867" w:rsidRPr="004B2814" w:rsidRDefault="00566867" w:rsidP="00566867">
      <w:pPr>
        <w:spacing w:after="0" w:line="240" w:lineRule="auto"/>
        <w:rPr>
          <w:rFonts w:ascii="Times New Roman" w:hAnsi="Times New Roman"/>
          <w:b/>
          <w:bCs/>
          <w:iCs/>
          <w:sz w:val="24"/>
          <w:szCs w:val="24"/>
          <w:u w:val="single"/>
        </w:rPr>
      </w:pPr>
    </w:p>
    <w:p w14:paraId="1743CD1D" w14:textId="5BB1F8EF" w:rsidR="000C0BB9" w:rsidRPr="004B2814" w:rsidRDefault="00566867" w:rsidP="000C0BB9">
      <w:pPr>
        <w:pStyle w:val="NoSpacing"/>
        <w:rPr>
          <w:rFonts w:ascii="Times New Roman" w:hAnsi="Times New Roman" w:cs="Times New Roman"/>
          <w:bCs/>
          <w:iCs/>
          <w:sz w:val="24"/>
          <w:szCs w:val="24"/>
        </w:rPr>
      </w:pPr>
      <w:r w:rsidRPr="004B2814">
        <w:rPr>
          <w:rFonts w:ascii="Times New Roman" w:hAnsi="Times New Roman" w:cs="Times New Roman"/>
          <w:b/>
          <w:bCs/>
          <w:iCs/>
          <w:sz w:val="24"/>
          <w:szCs w:val="24"/>
          <w:u w:val="single"/>
        </w:rPr>
        <w:t>BOWELS:</w:t>
      </w:r>
      <w:r w:rsidR="004B2814" w:rsidRPr="004B2814">
        <w:rPr>
          <w:rFonts w:ascii="Times New Roman" w:hAnsi="Times New Roman" w:cs="Times New Roman"/>
          <w:b/>
          <w:bCs/>
          <w:iCs/>
          <w:sz w:val="24"/>
          <w:szCs w:val="24"/>
          <w:u w:val="single"/>
        </w:rPr>
        <w:t xml:space="preserve"> </w:t>
      </w:r>
      <w:r w:rsidR="000C0BB9" w:rsidRPr="004B2814">
        <w:rPr>
          <w:rFonts w:ascii="Times New Roman" w:hAnsi="Times New Roman" w:cs="Times New Roman"/>
          <w:bCs/>
          <w:iCs/>
          <w:sz w:val="24"/>
          <w:szCs w:val="24"/>
        </w:rPr>
        <w:t>Dilated bowels with reduced peristalsis and thickened bowel wall noted.</w:t>
      </w:r>
    </w:p>
    <w:p w14:paraId="1F209F9D" w14:textId="77777777" w:rsidR="00566867" w:rsidRPr="004B2814" w:rsidRDefault="00566867" w:rsidP="00566867">
      <w:pPr>
        <w:spacing w:after="0" w:line="240" w:lineRule="auto"/>
        <w:rPr>
          <w:rFonts w:ascii="Times New Roman" w:hAnsi="Times New Roman"/>
          <w:bCs/>
          <w:iCs/>
          <w:sz w:val="24"/>
          <w:szCs w:val="24"/>
        </w:rPr>
      </w:pPr>
    </w:p>
    <w:p w14:paraId="419807DA" w14:textId="7ECD822B" w:rsidR="00566867" w:rsidRPr="004B2814" w:rsidRDefault="00566867" w:rsidP="00566867">
      <w:pPr>
        <w:spacing w:after="0" w:line="240" w:lineRule="auto"/>
        <w:rPr>
          <w:rFonts w:ascii="Times New Roman" w:hAnsi="Times New Roman"/>
          <w:bCs/>
          <w:iCs/>
          <w:sz w:val="24"/>
          <w:szCs w:val="24"/>
        </w:rPr>
      </w:pPr>
      <w:r w:rsidRPr="004B2814">
        <w:rPr>
          <w:rFonts w:ascii="Times New Roman" w:hAnsi="Times New Roman"/>
          <w:b/>
          <w:bCs/>
          <w:iCs/>
          <w:vanish/>
          <w:sz w:val="24"/>
          <w:szCs w:val="24"/>
        </w:rPr>
        <w:t>:</w:t>
      </w:r>
      <w:r w:rsidRPr="004B2814">
        <w:rPr>
          <w:rFonts w:ascii="Times New Roman" w:hAnsi="Times New Roman"/>
          <w:b/>
          <w:bCs/>
          <w:iCs/>
          <w:sz w:val="24"/>
          <w:szCs w:val="24"/>
          <w:u w:val="single"/>
        </w:rPr>
        <w:t>URINARY BLADDER</w:t>
      </w:r>
      <w:r w:rsidRPr="004B2814">
        <w:rPr>
          <w:rFonts w:ascii="Times New Roman" w:hAnsi="Times New Roman"/>
          <w:b/>
          <w:bCs/>
          <w:iCs/>
          <w:sz w:val="24"/>
          <w:szCs w:val="24"/>
        </w:rPr>
        <w:t>:</w:t>
      </w:r>
      <w:r w:rsidR="004B2814">
        <w:rPr>
          <w:rFonts w:ascii="Times New Roman" w:hAnsi="Times New Roman"/>
          <w:b/>
          <w:bCs/>
          <w:iCs/>
          <w:sz w:val="24"/>
          <w:szCs w:val="24"/>
        </w:rPr>
        <w:t xml:space="preserve"> </w:t>
      </w:r>
      <w:r w:rsidRPr="004B2814">
        <w:rPr>
          <w:rFonts w:ascii="Times New Roman" w:hAnsi="Times New Roman"/>
          <w:bCs/>
          <w:iCs/>
          <w:sz w:val="24"/>
          <w:szCs w:val="24"/>
        </w:rPr>
        <w:t>Distended with urine with normal mucosal thickness. No gross masses or stone seen.</w:t>
      </w:r>
    </w:p>
    <w:p w14:paraId="00720A6B" w14:textId="77777777" w:rsidR="00566867" w:rsidRPr="004B2814" w:rsidRDefault="00566867" w:rsidP="00566867">
      <w:pPr>
        <w:spacing w:after="0" w:line="240" w:lineRule="auto"/>
        <w:rPr>
          <w:rFonts w:ascii="Times New Roman" w:hAnsi="Times New Roman"/>
          <w:bCs/>
          <w:iCs/>
          <w:sz w:val="24"/>
          <w:szCs w:val="24"/>
        </w:rPr>
      </w:pPr>
    </w:p>
    <w:p w14:paraId="320664A4" w14:textId="77777777" w:rsidR="00566867" w:rsidRPr="004B2814" w:rsidRDefault="00566867" w:rsidP="00566867">
      <w:pPr>
        <w:spacing w:after="0" w:line="240" w:lineRule="auto"/>
        <w:rPr>
          <w:rFonts w:ascii="Times New Roman" w:hAnsi="Times New Roman"/>
          <w:bCs/>
          <w:iCs/>
          <w:sz w:val="24"/>
          <w:szCs w:val="24"/>
        </w:rPr>
      </w:pPr>
    </w:p>
    <w:p w14:paraId="3A4FC324" w14:textId="77777777" w:rsidR="00566867" w:rsidRPr="004B2814" w:rsidRDefault="00566867" w:rsidP="00566867">
      <w:pPr>
        <w:spacing w:after="0" w:line="240" w:lineRule="auto"/>
        <w:rPr>
          <w:rFonts w:ascii="Times New Roman" w:hAnsi="Times New Roman"/>
          <w:bCs/>
          <w:iCs/>
          <w:sz w:val="24"/>
          <w:szCs w:val="24"/>
        </w:rPr>
      </w:pPr>
    </w:p>
    <w:p w14:paraId="20FE2012" w14:textId="007DAE47" w:rsidR="00566867" w:rsidRPr="004B2814" w:rsidRDefault="00566867" w:rsidP="00566867">
      <w:pPr>
        <w:spacing w:after="0" w:line="240" w:lineRule="auto"/>
        <w:rPr>
          <w:rFonts w:ascii="Times New Roman" w:hAnsi="Times New Roman"/>
          <w:bCs/>
          <w:iCs/>
          <w:sz w:val="24"/>
          <w:szCs w:val="24"/>
        </w:rPr>
      </w:pPr>
      <w:r w:rsidRPr="004B2814">
        <w:rPr>
          <w:rFonts w:ascii="Times New Roman" w:hAnsi="Times New Roman"/>
          <w:b/>
          <w:bCs/>
          <w:iCs/>
          <w:sz w:val="24"/>
          <w:szCs w:val="24"/>
          <w:u w:val="single"/>
        </w:rPr>
        <w:t>IMPRESSION</w:t>
      </w:r>
      <w:r w:rsidRPr="004B2814">
        <w:rPr>
          <w:rFonts w:ascii="Times New Roman" w:hAnsi="Times New Roman"/>
          <w:b/>
          <w:bCs/>
          <w:iCs/>
          <w:sz w:val="24"/>
          <w:szCs w:val="24"/>
        </w:rPr>
        <w:t>:</w:t>
      </w:r>
      <w:r w:rsidR="004B2814">
        <w:rPr>
          <w:rFonts w:ascii="Times New Roman" w:hAnsi="Times New Roman"/>
          <w:b/>
          <w:bCs/>
          <w:iCs/>
          <w:sz w:val="24"/>
          <w:szCs w:val="24"/>
        </w:rPr>
        <w:t xml:space="preserve"> </w:t>
      </w:r>
      <w:r w:rsidRPr="004B2814">
        <w:rPr>
          <w:rFonts w:ascii="Times New Roman" w:hAnsi="Times New Roman"/>
          <w:bCs/>
          <w:iCs/>
          <w:sz w:val="24"/>
          <w:szCs w:val="24"/>
        </w:rPr>
        <w:t>The USS Features are suggestive Enteritis.</w:t>
      </w:r>
    </w:p>
    <w:p w14:paraId="5021288E" w14:textId="77777777" w:rsidR="00566867" w:rsidRPr="004B2814" w:rsidRDefault="00566867" w:rsidP="00566867">
      <w:pPr>
        <w:spacing w:after="0" w:line="240" w:lineRule="auto"/>
        <w:rPr>
          <w:rFonts w:ascii="Times New Roman" w:hAnsi="Times New Roman"/>
          <w:bCs/>
          <w:iCs/>
          <w:sz w:val="24"/>
          <w:szCs w:val="24"/>
        </w:rPr>
      </w:pPr>
    </w:p>
    <w:p w14:paraId="231DBD82" w14:textId="1C6597CF" w:rsidR="00566867" w:rsidRPr="004B2814" w:rsidRDefault="00566867" w:rsidP="00566867">
      <w:pPr>
        <w:spacing w:after="0" w:line="240" w:lineRule="auto"/>
        <w:rPr>
          <w:rFonts w:ascii="Times New Roman" w:hAnsi="Times New Roman"/>
          <w:bCs/>
          <w:iCs/>
          <w:sz w:val="24"/>
          <w:szCs w:val="24"/>
        </w:rPr>
      </w:pPr>
      <w:r w:rsidRPr="004B2814">
        <w:rPr>
          <w:rFonts w:ascii="Times New Roman" w:hAnsi="Times New Roman"/>
          <w:bCs/>
          <w:iCs/>
          <w:sz w:val="24"/>
          <w:szCs w:val="24"/>
        </w:rPr>
        <w:tab/>
      </w:r>
      <w:r w:rsidRPr="004B2814">
        <w:rPr>
          <w:rFonts w:ascii="Times New Roman" w:hAnsi="Times New Roman"/>
          <w:bCs/>
          <w:iCs/>
          <w:sz w:val="24"/>
          <w:szCs w:val="24"/>
        </w:rPr>
        <w:tab/>
      </w:r>
      <w:r w:rsidRPr="004B2814">
        <w:rPr>
          <w:rFonts w:ascii="Times New Roman" w:hAnsi="Times New Roman"/>
          <w:bCs/>
          <w:iCs/>
          <w:sz w:val="24"/>
          <w:szCs w:val="24"/>
        </w:rPr>
        <w:tab/>
      </w:r>
    </w:p>
    <w:p w14:paraId="46FBE99C" w14:textId="77777777" w:rsidR="00566867" w:rsidRPr="004B2814" w:rsidRDefault="00566867" w:rsidP="00566867">
      <w:pPr>
        <w:spacing w:after="0" w:line="240" w:lineRule="auto"/>
        <w:ind w:left="5610"/>
        <w:rPr>
          <w:rFonts w:ascii="Times New Roman" w:hAnsi="Times New Roman"/>
          <w:bCs/>
          <w:iCs/>
          <w:sz w:val="24"/>
          <w:szCs w:val="24"/>
        </w:rPr>
      </w:pPr>
      <w:r w:rsidRPr="004B2814">
        <w:rPr>
          <w:rFonts w:ascii="Times New Roman" w:hAnsi="Times New Roman"/>
          <w:bCs/>
          <w:iCs/>
          <w:sz w:val="24"/>
          <w:szCs w:val="24"/>
        </w:rPr>
        <w:t xml:space="preserve">  </w:t>
      </w:r>
    </w:p>
    <w:p w14:paraId="66D9A912" w14:textId="2D07B989" w:rsidR="00000000" w:rsidRPr="004B2814" w:rsidRDefault="00566867" w:rsidP="004B2814">
      <w:pPr>
        <w:spacing w:after="0" w:line="240" w:lineRule="auto"/>
        <w:ind w:left="5760"/>
        <w:jc w:val="right"/>
        <w:rPr>
          <w:rFonts w:ascii="Times New Roman" w:hAnsi="Times New Roman"/>
          <w:sz w:val="24"/>
          <w:szCs w:val="24"/>
        </w:rPr>
      </w:pPr>
      <w:r w:rsidRPr="004B2814">
        <w:rPr>
          <w:rFonts w:ascii="Times New Roman" w:hAnsi="Times New Roman"/>
          <w:bCs/>
          <w:iCs/>
          <w:sz w:val="24"/>
          <w:szCs w:val="24"/>
        </w:rPr>
        <w:t>Ultrasound specialist</w:t>
      </w:r>
    </w:p>
    <w:sectPr w:rsidR="008B3343" w:rsidRPr="004B2814" w:rsidSect="00736BF5">
      <w:headerReference w:type="default" r:id="rId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B1C295" w14:textId="77777777" w:rsidR="00173461" w:rsidRDefault="00173461" w:rsidP="004B2814">
      <w:pPr>
        <w:spacing w:after="0" w:line="240" w:lineRule="auto"/>
      </w:pPr>
      <w:r>
        <w:separator/>
      </w:r>
    </w:p>
  </w:endnote>
  <w:endnote w:type="continuationSeparator" w:id="0">
    <w:p w14:paraId="4E5E87AC" w14:textId="77777777" w:rsidR="00173461" w:rsidRDefault="00173461" w:rsidP="004B281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8DD77C" w14:textId="77777777" w:rsidR="00173461" w:rsidRDefault="00173461" w:rsidP="004B2814">
      <w:pPr>
        <w:spacing w:after="0" w:line="240" w:lineRule="auto"/>
      </w:pPr>
      <w:r>
        <w:separator/>
      </w:r>
    </w:p>
  </w:footnote>
  <w:footnote w:type="continuationSeparator" w:id="0">
    <w:p w14:paraId="3A0106E8" w14:textId="77777777" w:rsidR="00173461" w:rsidRDefault="00173461" w:rsidP="004B281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AC299C" w14:textId="77777777" w:rsidR="004B2814" w:rsidRDefault="004B2814" w:rsidP="004B2814">
    <w:pPr>
      <w:spacing w:after="0" w:line="240" w:lineRule="auto"/>
      <w:ind w:left="-2160" w:right="-2160"/>
      <w:jc w:val="center"/>
      <w:rPr>
        <w:rFonts w:ascii="Times New Roman" w:hAnsi="Times New Roman"/>
        <w:color w:val="1F497D" w:themeColor="text2"/>
        <w:sz w:val="80"/>
        <w:szCs w:val="80"/>
      </w:rPr>
    </w:pPr>
    <w:r>
      <w:rPr>
        <w:rFonts w:ascii="Times New Roman" w:hAnsi="Times New Roman"/>
        <w:color w:val="1F497D" w:themeColor="text2"/>
        <w:sz w:val="80"/>
        <w:szCs w:val="80"/>
      </w:rPr>
      <w:t>AMANA TRUST DIAGNOSTICS</w:t>
    </w:r>
  </w:p>
  <w:p w14:paraId="57C51EC3" w14:textId="77777777" w:rsidR="004B2814" w:rsidRDefault="004B2814" w:rsidP="004B2814">
    <w:pPr>
      <w:spacing w:after="0" w:line="240" w:lineRule="auto"/>
      <w:ind w:left="-2160" w:right="-2160"/>
      <w:jc w:val="center"/>
      <w:rPr>
        <w:rFonts w:ascii="Times New Roman" w:hAnsi="Times New Roman"/>
        <w:color w:val="1F497D" w:themeColor="text2"/>
        <w:sz w:val="52"/>
        <w:szCs w:val="52"/>
      </w:rPr>
    </w:pPr>
    <w:r>
      <w:rPr>
        <w:rFonts w:ascii="Times New Roman" w:hAnsi="Times New Roman"/>
        <w:color w:val="1F497D" w:themeColor="text2"/>
        <w:sz w:val="52"/>
        <w:szCs w:val="52"/>
      </w:rPr>
      <w:t>AND CLINICAL SERVICES LIMITED</w:t>
    </w:r>
  </w:p>
  <w:p w14:paraId="4039F78E" w14:textId="77777777" w:rsidR="004B2814" w:rsidRDefault="004B2814" w:rsidP="004B2814">
    <w:pPr>
      <w:spacing w:after="0" w:line="240" w:lineRule="auto"/>
      <w:ind w:left="-2160" w:right="-2160"/>
      <w:jc w:val="center"/>
      <w:rPr>
        <w:rFonts w:ascii="Times New Roman" w:hAnsi="Times New Roman"/>
        <w:sz w:val="28"/>
        <w:szCs w:val="28"/>
      </w:rPr>
    </w:pPr>
    <w:r>
      <w:rPr>
        <w:rFonts w:ascii="Times New Roman" w:hAnsi="Times New Roman"/>
        <w:sz w:val="28"/>
        <w:szCs w:val="28"/>
      </w:rPr>
      <w:t>No 15, C Tudun Wada Bus Stop, Nasarawa LGA, Kano State.</w:t>
    </w:r>
  </w:p>
  <w:p w14:paraId="0ADADED4" w14:textId="77777777" w:rsidR="004B2814" w:rsidRDefault="004B2814" w:rsidP="004B2814">
    <w:pPr>
      <w:spacing w:after="0" w:line="240" w:lineRule="auto"/>
      <w:ind w:left="-2160" w:right="-2160"/>
      <w:jc w:val="center"/>
      <w:rPr>
        <w:rFonts w:ascii="Times New Roman" w:hAnsi="Times New Roman"/>
        <w:color w:val="C00000"/>
        <w:sz w:val="28"/>
        <w:szCs w:val="28"/>
      </w:rPr>
    </w:pPr>
    <w:r>
      <w:rPr>
        <w:rFonts w:ascii="Times New Roman" w:hAnsi="Times New Roman"/>
        <w:b/>
        <w:bCs/>
        <w:color w:val="C00000"/>
        <w:sz w:val="28"/>
        <w:szCs w:val="28"/>
      </w:rPr>
      <w:t>Phone</w:t>
    </w:r>
    <w:r>
      <w:rPr>
        <w:rFonts w:ascii="Times New Roman" w:hAnsi="Times New Roman"/>
        <w:color w:val="C00000"/>
        <w:sz w:val="28"/>
        <w:szCs w:val="28"/>
      </w:rPr>
      <w:t>: +2348164093504, +2348033390574</w:t>
    </w:r>
  </w:p>
  <w:p w14:paraId="09A30F22" w14:textId="47BD54FB" w:rsidR="004B2814" w:rsidRDefault="004B2814" w:rsidP="004B2814">
    <w:pPr>
      <w:pStyle w:val="Header"/>
      <w:ind w:left="-2160" w:right="-2160"/>
      <w:jc w:val="center"/>
      <w:rPr>
        <w:rFonts w:ascii="Times New Roman" w:hAnsi="Times New Roman"/>
        <w:color w:val="0000FF" w:themeColor="hyperlink"/>
        <w:sz w:val="28"/>
        <w:szCs w:val="28"/>
        <w:u w:val="single"/>
      </w:rPr>
    </w:pPr>
    <w:r>
      <w:rPr>
        <w:noProof/>
      </w:rPr>
      <w:pict w14:anchorId="01DA145D">
        <v:line id="Straight Connector 1" o:spid="_x0000_s1025" style="position:absolute;left:0;text-align:left;z-index:251659264;visibility:visible;mso-wrap-style:square;mso-wrap-distance-left:0;mso-wrap-distance-top:0;mso-wrap-distance-right:0;mso-wrap-distance-bottom:0;mso-position-horizontal:absolute;mso-position-horizontal-relative:page;mso-position-vertical:absolute;mso-position-vertical-relative:text" from="-1.8pt,20.9pt" to="597.45pt,2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" strokeweight="1pt">
          <v:stroke joinstyle="miter"/>
          <w10:wrap anchorx="page"/>
        </v:line>
      </w:pict>
    </w:r>
    <w:r>
      <w:rPr>
        <w:rFonts w:ascii="Times New Roman" w:hAnsi="Times New Roman"/>
        <w:b/>
        <w:bCs/>
        <w:sz w:val="28"/>
        <w:szCs w:val="28"/>
      </w:rPr>
      <w:t>Email:</w:t>
    </w:r>
    <w:r>
      <w:rPr>
        <w:rFonts w:ascii="Times New Roman" w:hAnsi="Times New Roman"/>
        <w:sz w:val="28"/>
        <w:szCs w:val="28"/>
      </w:rPr>
      <w:t xml:space="preserve"> </w:t>
    </w:r>
    <w:hyperlink r:id="rId1" w:history="1">
      <w:r>
        <w:rPr>
          <w:rStyle w:val="Hyperlink"/>
          <w:rFonts w:ascii="Times New Roman" w:hAnsi="Times New Roman"/>
          <w:sz w:val="28"/>
          <w:szCs w:val="28"/>
        </w:rPr>
        <w:t>amanatrust2022@gmail.com</w:t>
      </w:r>
    </w:hyperlink>
  </w:p>
  <w:p w14:paraId="17066720" w14:textId="77777777" w:rsidR="004B2814" w:rsidRPr="004B2814" w:rsidRDefault="004B2814" w:rsidP="004B2814">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2"/>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566867"/>
    <w:rsid w:val="00065B5A"/>
    <w:rsid w:val="000C0BB9"/>
    <w:rsid w:val="00130944"/>
    <w:rsid w:val="00173461"/>
    <w:rsid w:val="001E2D00"/>
    <w:rsid w:val="002914B2"/>
    <w:rsid w:val="002F26D0"/>
    <w:rsid w:val="00376CB3"/>
    <w:rsid w:val="003D0DFD"/>
    <w:rsid w:val="004030F4"/>
    <w:rsid w:val="004B2814"/>
    <w:rsid w:val="00566867"/>
    <w:rsid w:val="00607EF7"/>
    <w:rsid w:val="00736BF5"/>
    <w:rsid w:val="007F27FC"/>
    <w:rsid w:val="00861647"/>
    <w:rsid w:val="00995E04"/>
    <w:rsid w:val="009B5F1A"/>
    <w:rsid w:val="009D0486"/>
    <w:rsid w:val="00BA55DB"/>
    <w:rsid w:val="00C75ADF"/>
    <w:rsid w:val="00E35435"/>
    <w:rsid w:val="00E46C96"/>
    <w:rsid w:val="00FA6A90"/>
    <w:rsid w:val="00FE0265"/>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9196D30"/>
  <w15:docId w15:val="{196FE3D3-4B75-4BFC-8159-4CC7B7948E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66867"/>
    <w:rPr>
      <w:rFonts w:ascii="Calibri" w:eastAsia="Calibri" w:hAnsi="Calibri"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56686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66867"/>
    <w:rPr>
      <w:rFonts w:ascii="Tahoma" w:eastAsia="Calibri" w:hAnsi="Tahoma" w:cs="Tahoma"/>
      <w:sz w:val="16"/>
      <w:szCs w:val="16"/>
    </w:rPr>
  </w:style>
  <w:style w:type="character" w:customStyle="1" w:styleId="NoSpacingChar">
    <w:name w:val="No Spacing Char"/>
    <w:basedOn w:val="DefaultParagraphFont"/>
    <w:link w:val="NoSpacing"/>
    <w:uiPriority w:val="1"/>
    <w:locked/>
    <w:rsid w:val="000C0BB9"/>
  </w:style>
  <w:style w:type="paragraph" w:styleId="NoSpacing">
    <w:name w:val="No Spacing"/>
    <w:link w:val="NoSpacingChar"/>
    <w:uiPriority w:val="1"/>
    <w:qFormat/>
    <w:rsid w:val="000C0BB9"/>
    <w:pPr>
      <w:spacing w:after="0" w:line="240" w:lineRule="auto"/>
    </w:pPr>
  </w:style>
  <w:style w:type="paragraph" w:styleId="Header">
    <w:name w:val="header"/>
    <w:basedOn w:val="Normal"/>
    <w:link w:val="HeaderChar"/>
    <w:uiPriority w:val="99"/>
    <w:unhideWhenUsed/>
    <w:qFormat/>
    <w:rsid w:val="004B2814"/>
    <w:pPr>
      <w:tabs>
        <w:tab w:val="center" w:pos="4680"/>
        <w:tab w:val="right" w:pos="9360"/>
      </w:tabs>
      <w:spacing w:after="0" w:line="240" w:lineRule="auto"/>
    </w:pPr>
  </w:style>
  <w:style w:type="character" w:customStyle="1" w:styleId="HeaderChar">
    <w:name w:val="Header Char"/>
    <w:basedOn w:val="DefaultParagraphFont"/>
    <w:link w:val="Header"/>
    <w:uiPriority w:val="99"/>
    <w:qFormat/>
    <w:rsid w:val="004B2814"/>
    <w:rPr>
      <w:rFonts w:ascii="Calibri" w:eastAsia="Calibri" w:hAnsi="Calibri" w:cs="Times New Roman"/>
    </w:rPr>
  </w:style>
  <w:style w:type="paragraph" w:styleId="Footer">
    <w:name w:val="footer"/>
    <w:basedOn w:val="Normal"/>
    <w:link w:val="FooterChar"/>
    <w:uiPriority w:val="99"/>
    <w:unhideWhenUsed/>
    <w:rsid w:val="004B2814"/>
    <w:pPr>
      <w:tabs>
        <w:tab w:val="center" w:pos="4680"/>
        <w:tab w:val="right" w:pos="9360"/>
      </w:tabs>
      <w:spacing w:after="0" w:line="240" w:lineRule="auto"/>
    </w:pPr>
  </w:style>
  <w:style w:type="character" w:customStyle="1" w:styleId="FooterChar">
    <w:name w:val="Footer Char"/>
    <w:basedOn w:val="DefaultParagraphFont"/>
    <w:link w:val="Footer"/>
    <w:uiPriority w:val="99"/>
    <w:rsid w:val="004B2814"/>
    <w:rPr>
      <w:rFonts w:ascii="Calibri" w:eastAsia="Calibri" w:hAnsi="Calibri" w:cs="Times New Roman"/>
    </w:rPr>
  </w:style>
  <w:style w:type="character" w:styleId="Hyperlink">
    <w:name w:val="Hyperlink"/>
    <w:basedOn w:val="DefaultParagraphFont"/>
    <w:qFormat/>
    <w:rsid w:val="004B2814"/>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75668373">
      <w:bodyDiv w:val="1"/>
      <w:marLeft w:val="0"/>
      <w:marRight w:val="0"/>
      <w:marTop w:val="0"/>
      <w:marBottom w:val="0"/>
      <w:divBdr>
        <w:top w:val="none" w:sz="0" w:space="0" w:color="auto"/>
        <w:left w:val="none" w:sz="0" w:space="0" w:color="auto"/>
        <w:bottom w:val="none" w:sz="0" w:space="0" w:color="auto"/>
        <w:right w:val="none" w:sz="0" w:space="0" w:color="auto"/>
      </w:divBdr>
    </w:div>
    <w:div w:id="8416992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_rels/header1.xml.rels><?xml version="1.0" encoding="UTF-8" standalone="yes"?>
<Relationships xmlns="http://schemas.openxmlformats.org/package/2006/relationships"><Relationship Id="rId1" Type="http://schemas.openxmlformats.org/officeDocument/2006/relationships/hyperlink" Target="mailto:amanatrust2022@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67</TotalTime>
  <Pages>1</Pages>
  <Words>191</Words>
  <Characters>1091</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AMANA TRUST</cp:lastModifiedBy>
  <cp:revision>15</cp:revision>
  <cp:lastPrinted>2026-02-18T16:32:00Z</cp:lastPrinted>
  <dcterms:created xsi:type="dcterms:W3CDTF">2022-10-10T18:43:00Z</dcterms:created>
  <dcterms:modified xsi:type="dcterms:W3CDTF">2026-02-18T16:32:00Z</dcterms:modified>
</cp:coreProperties>
</file>