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583869" w:rsidP="00825E8C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825E8C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80483">
        <w:rPr>
          <w:rFonts w:ascii="Georgia" w:hAnsi="Georgia"/>
          <w:noProof/>
          <w:sz w:val="28"/>
          <w:szCs w:val="32"/>
        </w:rPr>
        <w:t>12/22/2023 11:15:12 AM</w:t>
      </w:r>
      <w:r>
        <w:rPr>
          <w:rFonts w:ascii="Georgia" w:hAnsi="Georgia"/>
          <w:sz w:val="28"/>
          <w:szCs w:val="32"/>
        </w:rPr>
        <w:fldChar w:fldCharType="end"/>
      </w: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786"/>
        <w:gridCol w:w="1526"/>
        <w:gridCol w:w="1217"/>
        <w:gridCol w:w="1574"/>
        <w:gridCol w:w="1517"/>
      </w:tblGrid>
      <w:tr w:rsidR="00825E8C" w:rsidTr="00825E8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C80483">
              <w:rPr>
                <w:rFonts w:ascii="Georgia" w:hAnsi="Georgia"/>
                <w:sz w:val="24"/>
                <w:szCs w:val="28"/>
              </w:rPr>
              <w:t>ISMAHA  SANI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C80483">
              <w:rPr>
                <w:rFonts w:ascii="Georgia" w:hAnsi="Georgia"/>
                <w:b/>
                <w:sz w:val="24"/>
                <w:szCs w:val="28"/>
              </w:rPr>
              <w:t>50YRS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25E8C" w:rsidTr="00825E8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25E8C" w:rsidRDefault="00825E8C" w:rsidP="00825E8C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</w:t>
      </w:r>
      <w:proofErr w:type="spellStart"/>
      <w:r>
        <w:rPr>
          <w:rFonts w:ascii="Georgia" w:hAnsi="Georgia"/>
          <w:bCs/>
          <w:iCs/>
          <w:szCs w:val="24"/>
        </w:rPr>
        <w:t>Intrahepatic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biliary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radicles</w:t>
      </w:r>
      <w:proofErr w:type="spellEnd"/>
      <w:r>
        <w:rPr>
          <w:rFonts w:ascii="Georgia" w:hAnsi="Georgia"/>
          <w:bCs/>
          <w:iCs/>
          <w:szCs w:val="24"/>
        </w:rPr>
        <w:t xml:space="preserve"> are not dilated. Hepatic veins and I.V.C are not congested. Portal vein is not dilated.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echoes. MPD not dilated. No gross masses detected.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IVC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>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BOTH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KIDNEYS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Average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 xml:space="preserve">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Echogenicity</w:t>
      </w:r>
      <w:proofErr w:type="spellEnd"/>
      <w:r>
        <w:rPr>
          <w:rFonts w:ascii="Georgia" w:hAnsi="Georgia"/>
          <w:bCs/>
          <w:iCs/>
          <w:szCs w:val="24"/>
        </w:rPr>
        <w:t xml:space="preserve">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changes, cystic or sizable typical calculi seen. </w:t>
      </w:r>
    </w:p>
    <w:p w:rsidR="00825E8C" w:rsidRDefault="00825E8C" w:rsidP="00825E8C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825E8C" w:rsidRDefault="00825E8C" w:rsidP="00825E8C">
      <w:pPr>
        <w:pStyle w:val="NoSpacing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BOWELS: </w:t>
      </w:r>
      <w:r>
        <w:rPr>
          <w:rFonts w:ascii="Georgia" w:hAnsi="Georgia"/>
          <w:bCs/>
          <w:iCs/>
        </w:rPr>
        <w:t>Dilated bowels with reduced peristalsis and thickened bowel wall noted.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URINARY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with urine. No gross masses or stone seen. However, wall thickness is increased and irregular.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</w:rPr>
        <w:t>UTERUS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proofErr w:type="gramStart"/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The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USS Features are suggestive 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1. Enteritis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2. Cystitis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B42786">
      <w:pPr>
        <w:spacing w:after="0" w:line="240" w:lineRule="auto"/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B42786">
        <w:rPr>
          <w:rFonts w:ascii="Georgia" w:hAnsi="Georgia"/>
          <w:bCs/>
          <w:iCs/>
          <w:szCs w:val="24"/>
        </w:rPr>
        <w:tab/>
      </w:r>
      <w:r w:rsidR="00B42786">
        <w:rPr>
          <w:rFonts w:ascii="Georgia" w:hAnsi="Georgia"/>
          <w:bCs/>
          <w:iCs/>
          <w:szCs w:val="24"/>
        </w:rPr>
        <w:tab/>
      </w:r>
      <w:r w:rsidR="00B42786">
        <w:rPr>
          <w:rFonts w:ascii="Georgia" w:hAnsi="Georgia"/>
          <w:bCs/>
          <w:iCs/>
          <w:szCs w:val="24"/>
        </w:rPr>
        <w:tab/>
      </w:r>
      <w:r w:rsidR="00B42786">
        <w:rPr>
          <w:rFonts w:ascii="Georgia" w:hAnsi="Georgia"/>
          <w:bCs/>
          <w:iCs/>
          <w:szCs w:val="24"/>
        </w:rPr>
        <w:tab/>
      </w:r>
      <w:r w:rsidR="00B42786">
        <w:rPr>
          <w:rFonts w:ascii="Georgia" w:hAnsi="Georgia"/>
          <w:bCs/>
          <w:iCs/>
          <w:szCs w:val="24"/>
        </w:rPr>
        <w:tab/>
      </w:r>
      <w:r w:rsidR="00B42786">
        <w:rPr>
          <w:rFonts w:ascii="Georgia" w:hAnsi="Georgia"/>
          <w:bCs/>
          <w:iCs/>
          <w:szCs w:val="24"/>
        </w:rPr>
        <w:tab/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bookmarkStart w:id="0" w:name="_GoBack"/>
      <w:bookmarkEnd w:id="0"/>
      <w:proofErr w:type="gramEnd"/>
    </w:p>
    <w:p w:rsidR="008B3343" w:rsidRDefault="00E23C42">
      <w:r>
        <w:t xml:space="preserve">                                                                                                         </w:t>
      </w:r>
      <w:r w:rsidR="00C80483">
        <w:t xml:space="preserve">                     </w:t>
      </w:r>
    </w:p>
    <w:sectPr w:rsidR="008B3343" w:rsidSect="00F73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825E8C"/>
    <w:rsid w:val="002914B2"/>
    <w:rsid w:val="003635C8"/>
    <w:rsid w:val="00583869"/>
    <w:rsid w:val="00825E8C"/>
    <w:rsid w:val="00995E04"/>
    <w:rsid w:val="00B42786"/>
    <w:rsid w:val="00C80483"/>
    <w:rsid w:val="00E23C42"/>
    <w:rsid w:val="00F71E6C"/>
    <w:rsid w:val="00F73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E8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25E8C"/>
  </w:style>
  <w:style w:type="paragraph" w:styleId="NoSpacing">
    <w:name w:val="No Spacing"/>
    <w:link w:val="NoSpacingChar"/>
    <w:uiPriority w:val="1"/>
    <w:qFormat/>
    <w:rsid w:val="00825E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5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E8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E8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25E8C"/>
  </w:style>
  <w:style w:type="paragraph" w:styleId="NoSpacing">
    <w:name w:val="No Spacing"/>
    <w:link w:val="NoSpacingChar"/>
    <w:uiPriority w:val="1"/>
    <w:qFormat/>
    <w:rsid w:val="00825E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5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E8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5</cp:revision>
  <cp:lastPrinted>2023-12-22T09:15:00Z</cp:lastPrinted>
  <dcterms:created xsi:type="dcterms:W3CDTF">2022-10-20T21:14:00Z</dcterms:created>
  <dcterms:modified xsi:type="dcterms:W3CDTF">2023-12-22T09:16:00Z</dcterms:modified>
</cp:coreProperties>
</file>