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5AF2" w14:textId="7B8DF77D" w:rsidR="00990B9D" w:rsidRDefault="00990B9D" w:rsidP="00797027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C5F07">
        <w:rPr>
          <w:rFonts w:ascii="Georgia" w:hAnsi="Georgia"/>
          <w:noProof/>
          <w:sz w:val="28"/>
          <w:szCs w:val="32"/>
        </w:rPr>
        <w:t>12/23/2025 12:49:58 PM</w:t>
      </w:r>
      <w:r>
        <w:rPr>
          <w:rFonts w:ascii="Georgia" w:hAnsi="Georgia"/>
          <w:sz w:val="28"/>
          <w:szCs w:val="32"/>
        </w:rPr>
        <w:fldChar w:fldCharType="end"/>
      </w:r>
    </w:p>
    <w:p w14:paraId="08B8F37F" w14:textId="77777777" w:rsidR="00990B9D" w:rsidRDefault="00990B9D" w:rsidP="00990B9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18"/>
        <w:gridCol w:w="1176"/>
        <w:gridCol w:w="1083"/>
        <w:gridCol w:w="1427"/>
        <w:gridCol w:w="1346"/>
      </w:tblGrid>
      <w:tr w:rsidR="00990B9D" w14:paraId="45BEB10D" w14:textId="77777777" w:rsidTr="0079702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A621319" w14:textId="7505ACBD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59280E">
              <w:rPr>
                <w:rFonts w:ascii="Georgia" w:hAnsi="Georgia"/>
                <w:sz w:val="24"/>
                <w:szCs w:val="28"/>
              </w:rPr>
              <w:t xml:space="preserve"> </w:t>
            </w:r>
            <w:r w:rsidR="000C5F07">
              <w:rPr>
                <w:rFonts w:ascii="Georgia" w:hAnsi="Georgia"/>
                <w:sz w:val="24"/>
                <w:szCs w:val="28"/>
              </w:rPr>
              <w:t>TANZILAH GABA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F837641" w14:textId="40E6C4BD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 w:rsidR="000C5F07">
              <w:rPr>
                <w:rFonts w:ascii="Georgia" w:hAnsi="Georgia"/>
                <w:sz w:val="24"/>
                <w:szCs w:val="28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5C8317" w14:textId="77777777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1DDD46" w14:textId="77777777" w:rsidR="00990B9D" w:rsidRDefault="00990B9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90B9D" w14:paraId="57C1725E" w14:textId="77777777" w:rsidTr="0079702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F9B2BC5" w14:textId="4FA866B1" w:rsidR="00990B9D" w:rsidRDefault="00990B9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 w:rsidR="00804E31">
              <w:rPr>
                <w:rFonts w:ascii="Georgia" w:hAnsi="Georgia"/>
                <w:b/>
                <w:sz w:val="24"/>
                <w:szCs w:val="28"/>
              </w:rPr>
              <w:t>p</w:t>
            </w:r>
            <w:r>
              <w:rPr>
                <w:rFonts w:ascii="Georgia" w:hAnsi="Georgia"/>
                <w:b/>
                <w:sz w:val="24"/>
                <w:szCs w:val="28"/>
              </w:rPr>
              <w:t>elvic</w:t>
            </w:r>
            <w:r w:rsidR="0059280E">
              <w:rPr>
                <w:rFonts w:ascii="Georgia" w:hAnsi="Georgia"/>
                <w:b/>
                <w:sz w:val="24"/>
                <w:szCs w:val="28"/>
              </w:rPr>
              <w:t xml:space="preserve"> USS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EEAFB8F" w14:textId="30B98D27" w:rsidR="00990B9D" w:rsidRDefault="00990B9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</w:p>
        </w:tc>
      </w:tr>
    </w:tbl>
    <w:p w14:paraId="334D5CB0" w14:textId="77777777" w:rsidR="00990B9D" w:rsidRDefault="00007424" w:rsidP="00007424">
      <w:pPr>
        <w:tabs>
          <w:tab w:val="left" w:pos="1118"/>
        </w:tabs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  <w:r>
        <w:rPr>
          <w:rFonts w:ascii="Georgia" w:hAnsi="Georgia"/>
          <w:bCs/>
          <w:i/>
          <w:iCs/>
          <w:sz w:val="28"/>
          <w:szCs w:val="32"/>
        </w:rPr>
        <w:tab/>
      </w:r>
    </w:p>
    <w:p w14:paraId="433FECD7" w14:textId="5E710033" w:rsidR="00990B9D" w:rsidRDefault="00990B9D" w:rsidP="00990B9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007424">
        <w:rPr>
          <w:rFonts w:ascii="Georgia" w:hAnsi="Georgia"/>
          <w:b/>
          <w:bCs/>
          <w:iCs/>
          <w:szCs w:val="24"/>
        </w:rPr>
        <w:t xml:space="preserve">                   </w:t>
      </w:r>
      <w:r w:rsidRPr="00007424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14:paraId="30219B84" w14:textId="77777777" w:rsidR="0059280E" w:rsidRPr="00797027" w:rsidRDefault="0059280E" w:rsidP="00990B9D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066DDA89" w14:textId="77777777" w:rsidR="00990B9D" w:rsidRPr="00797027" w:rsidRDefault="00990B9D" w:rsidP="00990B9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F6578DC" w14:textId="77777777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797027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7970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797027"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32DA6784" w14:textId="77777777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3D93E66" w14:textId="252AA40E" w:rsidR="00990B9D" w:rsidRPr="00797027" w:rsidRDefault="00990B9D" w:rsidP="00797027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797027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 w:rsidRPr="00797027"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r w:rsidR="00007424" w:rsidRPr="0079702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007424" w:rsidRPr="00797027">
        <w:rPr>
          <w:rFonts w:ascii="Times New Roman" w:hAnsi="Times New Roman" w:cs="Times New Roman"/>
          <w:bCs/>
          <w:iCs/>
          <w:sz w:val="24"/>
          <w:szCs w:val="24"/>
        </w:rPr>
        <w:t>Anteverted and empty,</w:t>
      </w:r>
      <w:r w:rsidR="00CC3ABC" w:rsidRPr="00797027">
        <w:rPr>
          <w:rFonts w:ascii="Times New Roman" w:hAnsi="Times New Roman" w:cs="Times New Roman"/>
          <w:bCs/>
          <w:iCs/>
          <w:sz w:val="24"/>
          <w:szCs w:val="24"/>
        </w:rPr>
        <w:t xml:space="preserve"> Normal in size and contour</w:t>
      </w:r>
      <w:r w:rsidR="00BB0348">
        <w:rPr>
          <w:rFonts w:ascii="Times New Roman" w:hAnsi="Times New Roman" w:cs="Times New Roman"/>
          <w:bCs/>
          <w:iCs/>
          <w:sz w:val="24"/>
          <w:szCs w:val="24"/>
        </w:rPr>
        <w:t xml:space="preserve"> measuring 4</w:t>
      </w:r>
      <w:r w:rsidR="000C5F07">
        <w:rPr>
          <w:rFonts w:ascii="Times New Roman" w:hAnsi="Times New Roman" w:cs="Times New Roman"/>
          <w:bCs/>
          <w:iCs/>
          <w:sz w:val="24"/>
          <w:szCs w:val="24"/>
        </w:rPr>
        <w:t>8</w:t>
      </w:r>
      <w:r w:rsidR="00BB0348">
        <w:rPr>
          <w:rFonts w:ascii="Times New Roman" w:hAnsi="Times New Roman" w:cs="Times New Roman"/>
          <w:bCs/>
          <w:iCs/>
          <w:sz w:val="24"/>
          <w:szCs w:val="24"/>
        </w:rPr>
        <w:t>m in AP diameter</w:t>
      </w:r>
      <w:r w:rsidR="00CC3ABC" w:rsidRPr="00797027">
        <w:rPr>
          <w:rFonts w:ascii="Times New Roman" w:hAnsi="Times New Roman" w:cs="Times New Roman"/>
          <w:bCs/>
          <w:iCs/>
          <w:sz w:val="24"/>
          <w:szCs w:val="24"/>
        </w:rPr>
        <w:t>. Myometrial and central endometrial echoes are preserved. N</w:t>
      </w:r>
      <w:r w:rsidR="00007424" w:rsidRPr="00797027">
        <w:rPr>
          <w:rFonts w:ascii="Times New Roman" w:hAnsi="Times New Roman" w:cs="Times New Roman"/>
          <w:bCs/>
          <w:iCs/>
          <w:sz w:val="24"/>
          <w:szCs w:val="24"/>
        </w:rPr>
        <w:t xml:space="preserve">o evidence of pregnancy no retained product of conception. No focal lesion is demonstrated. </w:t>
      </w:r>
    </w:p>
    <w:p w14:paraId="203BBEB3" w14:textId="77777777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64297DD" w14:textId="0EB6C6B9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 w:rsidRPr="00797027"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 w:rsidRPr="00797027"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43C89B14" w14:textId="77777777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1F22509" w14:textId="77777777" w:rsidR="00990B9D" w:rsidRPr="00BB0348" w:rsidRDefault="00990B9D" w:rsidP="00797027">
      <w:pPr>
        <w:spacing w:after="0" w:line="240" w:lineRule="auto"/>
        <w:jc w:val="both"/>
        <w:rPr>
          <w:rFonts w:ascii="Times New Roman" w:hAnsi="Times New Roman"/>
          <w:b/>
          <w:bCs/>
          <w:iCs/>
          <w:sz w:val="32"/>
          <w:szCs w:val="32"/>
        </w:rPr>
      </w:pPr>
      <w:r w:rsidRPr="00BB0348">
        <w:rPr>
          <w:rFonts w:ascii="Times New Roman" w:hAnsi="Times New Roman"/>
          <w:b/>
          <w:bCs/>
          <w:iCs/>
          <w:sz w:val="32"/>
          <w:szCs w:val="32"/>
          <w:u w:val="single"/>
        </w:rPr>
        <w:t>IMPRESSION</w:t>
      </w:r>
      <w:r w:rsidRPr="00BB0348">
        <w:rPr>
          <w:rFonts w:ascii="Times New Roman" w:hAnsi="Times New Roman"/>
          <w:b/>
          <w:bCs/>
          <w:iCs/>
          <w:sz w:val="32"/>
          <w:szCs w:val="32"/>
        </w:rPr>
        <w:t xml:space="preserve">: </w:t>
      </w:r>
      <w:r w:rsidR="00007424" w:rsidRPr="00BB0348">
        <w:rPr>
          <w:rFonts w:ascii="Times New Roman" w:hAnsi="Times New Roman"/>
          <w:b/>
          <w:bCs/>
          <w:iCs/>
          <w:sz w:val="32"/>
          <w:szCs w:val="32"/>
        </w:rPr>
        <w:t xml:space="preserve">Features are suggestive of </w:t>
      </w:r>
      <w:r w:rsidRPr="00BB0348">
        <w:rPr>
          <w:rFonts w:ascii="Times New Roman" w:hAnsi="Times New Roman"/>
          <w:b/>
          <w:bCs/>
          <w:iCs/>
          <w:sz w:val="32"/>
          <w:szCs w:val="32"/>
        </w:rPr>
        <w:t>Normal Pelvic Scan.</w:t>
      </w:r>
    </w:p>
    <w:p w14:paraId="41838AC8" w14:textId="77777777" w:rsidR="00990B9D" w:rsidRPr="00797027" w:rsidRDefault="00990B9D" w:rsidP="007970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6E70038E" w14:textId="77777777" w:rsidR="00990B9D" w:rsidRPr="00797027" w:rsidRDefault="00990B9D" w:rsidP="00990B9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A455AD1" w14:textId="77777777" w:rsidR="00990B9D" w:rsidRPr="00797027" w:rsidRDefault="00990B9D" w:rsidP="00990B9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1B9E40F" w14:textId="77777777" w:rsidR="00990B9D" w:rsidRPr="00797027" w:rsidRDefault="00990B9D" w:rsidP="00990B9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436EEF03" w14:textId="77777777" w:rsidR="00990B9D" w:rsidRPr="00797027" w:rsidRDefault="00990B9D" w:rsidP="00990B9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Cs/>
          <w:iCs/>
          <w:sz w:val="24"/>
          <w:szCs w:val="24"/>
        </w:rPr>
        <w:tab/>
      </w:r>
      <w:r w:rsidRPr="00797027">
        <w:rPr>
          <w:rFonts w:ascii="Times New Roman" w:hAnsi="Times New Roman"/>
          <w:bCs/>
          <w:iCs/>
          <w:sz w:val="24"/>
          <w:szCs w:val="24"/>
        </w:rPr>
        <w:tab/>
      </w:r>
      <w:r w:rsidRPr="00797027">
        <w:rPr>
          <w:rFonts w:ascii="Times New Roman" w:hAnsi="Times New Roman"/>
          <w:bCs/>
          <w:iCs/>
          <w:sz w:val="24"/>
          <w:szCs w:val="24"/>
        </w:rPr>
        <w:tab/>
      </w:r>
      <w:r w:rsidRPr="00797027">
        <w:rPr>
          <w:rFonts w:ascii="Times New Roman" w:hAnsi="Times New Roman"/>
          <w:bCs/>
          <w:iCs/>
          <w:sz w:val="24"/>
          <w:szCs w:val="24"/>
        </w:rPr>
        <w:tab/>
      </w:r>
    </w:p>
    <w:p w14:paraId="11D41E95" w14:textId="2F9129BC" w:rsidR="00990B9D" w:rsidRPr="00797027" w:rsidRDefault="00990B9D" w:rsidP="00990B9D">
      <w:pPr>
        <w:spacing w:after="0" w:line="240" w:lineRule="auto"/>
        <w:ind w:left="5610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Cs/>
          <w:iCs/>
          <w:sz w:val="24"/>
          <w:szCs w:val="24"/>
        </w:rPr>
        <w:t xml:space="preserve">   </w:t>
      </w:r>
      <w:r w:rsidR="0059280E">
        <w:rPr>
          <w:rFonts w:ascii="Times New Roman" w:hAnsi="Times New Roman"/>
          <w:bCs/>
          <w:iCs/>
          <w:sz w:val="24"/>
          <w:szCs w:val="24"/>
        </w:rPr>
        <w:t xml:space="preserve">                         </w:t>
      </w:r>
    </w:p>
    <w:p w14:paraId="549980BE" w14:textId="18BEF86A" w:rsidR="00990B9D" w:rsidRPr="00797027" w:rsidRDefault="00990B9D" w:rsidP="00797027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  <w:r w:rsidRPr="00797027">
        <w:rPr>
          <w:rFonts w:ascii="Times New Roman" w:hAnsi="Times New Roman"/>
          <w:bCs/>
          <w:iCs/>
          <w:sz w:val="24"/>
          <w:szCs w:val="24"/>
        </w:rPr>
        <w:t>Ultrasound specialist.</w:t>
      </w:r>
    </w:p>
    <w:p w14:paraId="1FECDB55" w14:textId="77777777" w:rsidR="00000000" w:rsidRPr="00797027" w:rsidRDefault="00000000">
      <w:pPr>
        <w:rPr>
          <w:rFonts w:ascii="Times New Roman" w:hAnsi="Times New Roman"/>
          <w:sz w:val="24"/>
          <w:szCs w:val="24"/>
        </w:rPr>
      </w:pPr>
    </w:p>
    <w:sectPr w:rsidR="008B3343" w:rsidRPr="007970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8AF5" w14:textId="77777777" w:rsidR="00C960DC" w:rsidRDefault="00C960DC" w:rsidP="00797027">
      <w:pPr>
        <w:spacing w:after="0" w:line="240" w:lineRule="auto"/>
      </w:pPr>
      <w:r>
        <w:separator/>
      </w:r>
    </w:p>
  </w:endnote>
  <w:endnote w:type="continuationSeparator" w:id="0">
    <w:p w14:paraId="6D707C01" w14:textId="77777777" w:rsidR="00C960DC" w:rsidRDefault="00C960DC" w:rsidP="0079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9226" w14:textId="77777777" w:rsidR="00C960DC" w:rsidRDefault="00C960DC" w:rsidP="00797027">
      <w:pPr>
        <w:spacing w:after="0" w:line="240" w:lineRule="auto"/>
      </w:pPr>
      <w:r>
        <w:separator/>
      </w:r>
    </w:p>
  </w:footnote>
  <w:footnote w:type="continuationSeparator" w:id="0">
    <w:p w14:paraId="2A39AFB8" w14:textId="77777777" w:rsidR="00C960DC" w:rsidRDefault="00C960DC" w:rsidP="00797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83AD" w14:textId="77777777" w:rsidR="00804E31" w:rsidRDefault="00804E31" w:rsidP="00804E31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9B33A8C" w14:textId="77777777" w:rsidR="00804E31" w:rsidRDefault="00804E31" w:rsidP="00804E31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BD9D743" w14:textId="77777777" w:rsidR="00804E31" w:rsidRDefault="00804E31" w:rsidP="00804E31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6F240D56" w14:textId="77777777" w:rsidR="00804E31" w:rsidRDefault="00804E31" w:rsidP="00804E31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520A0F0" w14:textId="73A5784C" w:rsidR="00804E31" w:rsidRDefault="00804E31" w:rsidP="00804E31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FD77BF" wp14:editId="3B9C3B8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7169E" id="Straight Connector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195275AB" w14:textId="72321FDE" w:rsidR="00797027" w:rsidRPr="00804E31" w:rsidRDefault="00797027" w:rsidP="00804E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B9D"/>
    <w:rsid w:val="00007424"/>
    <w:rsid w:val="000A14BF"/>
    <w:rsid w:val="000C5F07"/>
    <w:rsid w:val="001E0E90"/>
    <w:rsid w:val="002914B2"/>
    <w:rsid w:val="003635C8"/>
    <w:rsid w:val="003879C0"/>
    <w:rsid w:val="004A1C90"/>
    <w:rsid w:val="0059280E"/>
    <w:rsid w:val="00772883"/>
    <w:rsid w:val="00797027"/>
    <w:rsid w:val="00804E31"/>
    <w:rsid w:val="00990B9D"/>
    <w:rsid w:val="00995E04"/>
    <w:rsid w:val="009C2DB4"/>
    <w:rsid w:val="00B05EBB"/>
    <w:rsid w:val="00BB0348"/>
    <w:rsid w:val="00C960DC"/>
    <w:rsid w:val="00CC3ABC"/>
    <w:rsid w:val="00E24B1D"/>
    <w:rsid w:val="00F9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068D5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B9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B9D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07424"/>
  </w:style>
  <w:style w:type="paragraph" w:styleId="NoSpacing">
    <w:name w:val="No Spacing"/>
    <w:link w:val="NoSpacingChar"/>
    <w:uiPriority w:val="1"/>
    <w:qFormat/>
    <w:rsid w:val="0000742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2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97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27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7970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2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2025-11-20T14:59:00Z</cp:lastPrinted>
  <dcterms:created xsi:type="dcterms:W3CDTF">2025-12-23T12:34:00Z</dcterms:created>
  <dcterms:modified xsi:type="dcterms:W3CDTF">2025-12-23T12:34:00Z</dcterms:modified>
</cp:coreProperties>
</file>