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399A" w:rsidRPr="006F399A" w:rsidRDefault="006F399A" w:rsidP="006F399A">
      <w:pPr>
        <w:pStyle w:val="NoSpacing"/>
        <w:rPr>
          <w:rFonts w:ascii="Agency FB" w:hAnsi="Agency FB"/>
          <w:sz w:val="32"/>
          <w:szCs w:val="32"/>
        </w:rPr>
      </w:pPr>
    </w:p>
    <w:p w:rsidR="006F399A" w:rsidRPr="006F399A" w:rsidRDefault="006F399A" w:rsidP="006F399A">
      <w:pPr>
        <w:pStyle w:val="NoSpacing"/>
        <w:rPr>
          <w:rFonts w:ascii="Agency FB" w:hAnsi="Agency FB"/>
          <w:sz w:val="32"/>
          <w:szCs w:val="32"/>
        </w:rPr>
      </w:pPr>
    </w:p>
    <w:p w:rsidR="006F399A" w:rsidRPr="006F399A" w:rsidRDefault="006F399A" w:rsidP="006F399A">
      <w:pPr>
        <w:pStyle w:val="NoSpacing"/>
        <w:rPr>
          <w:rFonts w:ascii="Agency FB" w:hAnsi="Agency FB"/>
          <w:sz w:val="32"/>
          <w:szCs w:val="32"/>
          <w:u w:val="single"/>
        </w:rPr>
      </w:pPr>
    </w:p>
    <w:p w:rsidR="006F399A" w:rsidRPr="006F399A" w:rsidRDefault="006F399A" w:rsidP="006F399A">
      <w:pPr>
        <w:pStyle w:val="NoSpacing"/>
        <w:rPr>
          <w:rFonts w:ascii="Agency FB" w:hAnsi="Agency FB"/>
          <w:sz w:val="32"/>
          <w:szCs w:val="32"/>
          <w:u w:val="single"/>
        </w:rPr>
      </w:pPr>
    </w:p>
    <w:p w:rsidR="006F399A" w:rsidRPr="006F399A" w:rsidRDefault="006F399A" w:rsidP="006F399A">
      <w:pPr>
        <w:pStyle w:val="NoSpacing"/>
        <w:rPr>
          <w:rFonts w:ascii="Agency FB" w:hAnsi="Agency FB"/>
          <w:sz w:val="32"/>
          <w:szCs w:val="32"/>
        </w:rPr>
      </w:pPr>
    </w:p>
    <w:p w:rsidR="006F399A" w:rsidRPr="006F399A" w:rsidRDefault="006F399A" w:rsidP="006F399A">
      <w:pPr>
        <w:pStyle w:val="NoSpacing"/>
        <w:rPr>
          <w:rFonts w:ascii="Agency FB" w:hAnsi="Agency FB"/>
          <w:sz w:val="32"/>
          <w:szCs w:val="32"/>
        </w:rPr>
      </w:pPr>
      <w:r w:rsidRPr="006F399A">
        <w:rPr>
          <w:rFonts w:ascii="Agency FB" w:hAnsi="Agency FB"/>
          <w:sz w:val="32"/>
          <w:szCs w:val="32"/>
        </w:rPr>
        <w:fldChar w:fldCharType="begin"/>
      </w:r>
      <w:r w:rsidRPr="006F399A">
        <w:rPr>
          <w:rFonts w:ascii="Agency FB" w:hAnsi="Agency FB"/>
          <w:sz w:val="32"/>
          <w:szCs w:val="32"/>
        </w:rPr>
        <w:instrText xml:space="preserve"> DATE \@ "M/d/yyyy h:mm:ss am/pm" </w:instrText>
      </w:r>
      <w:r w:rsidRPr="006F399A">
        <w:rPr>
          <w:rFonts w:ascii="Agency FB" w:hAnsi="Agency FB"/>
          <w:sz w:val="32"/>
          <w:szCs w:val="32"/>
        </w:rPr>
        <w:fldChar w:fldCharType="separate"/>
      </w:r>
      <w:r w:rsidR="00EA69AB">
        <w:rPr>
          <w:rFonts w:ascii="Agency FB" w:hAnsi="Agency FB"/>
          <w:noProof/>
          <w:sz w:val="32"/>
          <w:szCs w:val="32"/>
        </w:rPr>
        <w:t>10/27/2022 3:53:23 PM</w:t>
      </w:r>
      <w:r w:rsidRPr="006F399A">
        <w:rPr>
          <w:rFonts w:ascii="Agency FB" w:hAnsi="Agency FB"/>
          <w:sz w:val="32"/>
          <w:szCs w:val="32"/>
        </w:rPr>
        <w:fldChar w:fldCharType="end"/>
      </w:r>
    </w:p>
    <w:p w:rsidR="006F399A" w:rsidRPr="006F399A" w:rsidRDefault="006F399A" w:rsidP="006F399A">
      <w:pPr>
        <w:pStyle w:val="NoSpacing"/>
        <w:rPr>
          <w:rFonts w:ascii="Agency FB" w:hAnsi="Agency FB"/>
          <w:sz w:val="32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6F399A" w:rsidRPr="006F399A" w:rsidTr="006F399A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6F399A" w:rsidRPr="006F399A" w:rsidRDefault="006F399A" w:rsidP="00EA69AB">
            <w:pPr>
              <w:pStyle w:val="NoSpacing"/>
              <w:spacing w:line="276" w:lineRule="auto"/>
              <w:rPr>
                <w:rFonts w:ascii="Agency FB" w:hAnsi="Agency FB"/>
                <w:sz w:val="32"/>
                <w:szCs w:val="32"/>
              </w:rPr>
            </w:pPr>
            <w:r w:rsidRPr="006F399A">
              <w:rPr>
                <w:rFonts w:ascii="Agency FB" w:hAnsi="Agency FB"/>
                <w:sz w:val="32"/>
                <w:szCs w:val="32"/>
              </w:rPr>
              <w:t xml:space="preserve">Name: </w:t>
            </w:r>
            <w:r w:rsidR="00EA69AB">
              <w:rPr>
                <w:rFonts w:ascii="Agency FB" w:hAnsi="Agency FB"/>
                <w:b/>
                <w:sz w:val="32"/>
                <w:szCs w:val="32"/>
              </w:rPr>
              <w:t xml:space="preserve"> </w:t>
            </w:r>
            <w:r w:rsidRPr="006F399A">
              <w:rPr>
                <w:rFonts w:ascii="Agency FB" w:hAnsi="Agency FB"/>
                <w:sz w:val="32"/>
                <w:szCs w:val="32"/>
              </w:rPr>
              <w:t xml:space="preserve"> </w:t>
            </w:r>
            <w:r w:rsidR="00EA69AB">
              <w:rPr>
                <w:rFonts w:ascii="Agency FB" w:hAnsi="Agency FB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6F399A" w:rsidRPr="006F399A" w:rsidRDefault="006F399A">
            <w:pPr>
              <w:pStyle w:val="NoSpacing"/>
              <w:spacing w:line="276" w:lineRule="auto"/>
              <w:rPr>
                <w:rFonts w:ascii="Agency FB" w:hAnsi="Agency FB"/>
                <w:sz w:val="32"/>
                <w:szCs w:val="32"/>
              </w:rPr>
            </w:pPr>
            <w:r w:rsidRPr="006F399A">
              <w:rPr>
                <w:rFonts w:ascii="Agency FB" w:hAnsi="Agency FB"/>
                <w:sz w:val="32"/>
                <w:szCs w:val="32"/>
              </w:rPr>
              <w:t xml:space="preserve">Age: </w:t>
            </w:r>
            <w:r w:rsidRPr="006F399A">
              <w:rPr>
                <w:rFonts w:ascii="Agency FB" w:hAnsi="Agency FB"/>
                <w:b/>
                <w:sz w:val="32"/>
                <w:szCs w:val="32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6F399A" w:rsidRPr="006F399A" w:rsidRDefault="006F399A">
            <w:pPr>
              <w:pStyle w:val="NoSpacing"/>
              <w:spacing w:line="276" w:lineRule="auto"/>
              <w:rPr>
                <w:rFonts w:ascii="Agency FB" w:hAnsi="Agency FB"/>
                <w:sz w:val="32"/>
                <w:szCs w:val="32"/>
              </w:rPr>
            </w:pPr>
            <w:r w:rsidRPr="006F399A">
              <w:rPr>
                <w:rFonts w:ascii="Agency FB" w:hAnsi="Agency FB"/>
                <w:sz w:val="32"/>
                <w:szCs w:val="32"/>
              </w:rPr>
              <w:t>Sex:</w:t>
            </w:r>
            <w:r w:rsidR="00EA69AB">
              <w:rPr>
                <w:rFonts w:ascii="Agency FB" w:hAnsi="Agency FB"/>
                <w:sz w:val="32"/>
                <w:szCs w:val="32"/>
              </w:rPr>
              <w:t xml:space="preserve"> </w:t>
            </w:r>
            <w:r w:rsidRPr="006F399A">
              <w:rPr>
                <w:rFonts w:ascii="Agency FB" w:hAnsi="Agency FB"/>
                <w:b/>
                <w:sz w:val="32"/>
                <w:szCs w:val="32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6F399A" w:rsidRPr="006F399A" w:rsidRDefault="006F399A">
            <w:pPr>
              <w:pStyle w:val="NoSpacing"/>
              <w:spacing w:line="276" w:lineRule="auto"/>
              <w:rPr>
                <w:rFonts w:ascii="Agency FB" w:hAnsi="Agency FB"/>
                <w:sz w:val="32"/>
                <w:szCs w:val="32"/>
              </w:rPr>
            </w:pPr>
            <w:r w:rsidRPr="006F399A">
              <w:rPr>
                <w:rFonts w:ascii="Agency FB" w:hAnsi="Agency FB"/>
                <w:sz w:val="32"/>
                <w:szCs w:val="32"/>
              </w:rPr>
              <w:t>Ref No:</w:t>
            </w:r>
            <w:r w:rsidRPr="006F399A">
              <w:rPr>
                <w:rFonts w:ascii="Agency FB" w:hAnsi="Agency FB"/>
                <w:b/>
                <w:sz w:val="32"/>
                <w:szCs w:val="32"/>
              </w:rPr>
              <w:t>0002</w:t>
            </w:r>
          </w:p>
        </w:tc>
      </w:tr>
      <w:tr w:rsidR="006F399A" w:rsidRPr="006F399A" w:rsidTr="006F399A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6F399A" w:rsidRPr="006F399A" w:rsidRDefault="006F399A">
            <w:pPr>
              <w:pStyle w:val="NoSpacing"/>
              <w:spacing w:line="276" w:lineRule="auto"/>
              <w:rPr>
                <w:rFonts w:ascii="Agency FB" w:hAnsi="Agency FB"/>
                <w:b/>
                <w:sz w:val="32"/>
                <w:szCs w:val="32"/>
              </w:rPr>
            </w:pPr>
            <w:r w:rsidRPr="006F399A">
              <w:rPr>
                <w:rFonts w:ascii="Agency FB" w:hAnsi="Agency FB"/>
                <w:sz w:val="32"/>
                <w:szCs w:val="32"/>
              </w:rPr>
              <w:t>Clinical Details:</w:t>
            </w:r>
            <w:r w:rsidRPr="006F399A">
              <w:rPr>
                <w:rFonts w:ascii="Agency FB" w:hAnsi="Agency FB"/>
                <w:b/>
                <w:sz w:val="32"/>
                <w:szCs w:val="32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6F399A" w:rsidRPr="006F399A" w:rsidRDefault="006F399A">
            <w:pPr>
              <w:pStyle w:val="NoSpacing"/>
              <w:spacing w:line="276" w:lineRule="auto"/>
              <w:rPr>
                <w:rFonts w:ascii="Agency FB" w:hAnsi="Agency FB"/>
                <w:b/>
                <w:sz w:val="32"/>
                <w:szCs w:val="32"/>
              </w:rPr>
            </w:pPr>
            <w:r w:rsidRPr="006F399A">
              <w:rPr>
                <w:rFonts w:ascii="Agency FB" w:hAnsi="Agency FB"/>
                <w:sz w:val="32"/>
                <w:szCs w:val="32"/>
              </w:rPr>
              <w:t>US</w:t>
            </w:r>
            <w:r w:rsidRPr="006F399A">
              <w:rPr>
                <w:rFonts w:ascii="Agency FB" w:hAnsi="Agency FB"/>
                <w:b/>
                <w:sz w:val="32"/>
                <w:szCs w:val="32"/>
              </w:rPr>
              <w:t>:02</w:t>
            </w:r>
          </w:p>
        </w:tc>
      </w:tr>
    </w:tbl>
    <w:p w:rsidR="006F399A" w:rsidRPr="006F399A" w:rsidRDefault="006F399A" w:rsidP="006F399A">
      <w:pPr>
        <w:pStyle w:val="NoSpacing"/>
        <w:rPr>
          <w:rFonts w:ascii="Agency FB" w:hAnsi="Agency FB"/>
          <w:bCs/>
          <w:i/>
          <w:iCs/>
          <w:sz w:val="32"/>
          <w:szCs w:val="32"/>
        </w:rPr>
      </w:pPr>
    </w:p>
    <w:p w:rsidR="006F399A" w:rsidRPr="006F399A" w:rsidRDefault="006F399A" w:rsidP="006F399A">
      <w:pPr>
        <w:pStyle w:val="NoSpacing"/>
        <w:ind w:left="2880" w:firstLine="720"/>
        <w:rPr>
          <w:rFonts w:ascii="Agency FB" w:hAnsi="Agency FB"/>
          <w:b/>
          <w:bCs/>
          <w:iCs/>
          <w:sz w:val="32"/>
          <w:szCs w:val="32"/>
          <w:u w:val="single"/>
        </w:rPr>
      </w:pPr>
      <w:r w:rsidRPr="006F399A">
        <w:rPr>
          <w:rFonts w:ascii="Agency FB" w:hAnsi="Agency FB"/>
          <w:b/>
          <w:bCs/>
          <w:iCs/>
          <w:sz w:val="32"/>
          <w:szCs w:val="32"/>
          <w:u w:val="single"/>
        </w:rPr>
        <w:t>USG.PELVIC</w:t>
      </w:r>
    </w:p>
    <w:p w:rsidR="006F399A" w:rsidRPr="006F399A" w:rsidRDefault="006F399A" w:rsidP="006F399A">
      <w:pPr>
        <w:pStyle w:val="NoSpacing"/>
        <w:rPr>
          <w:rFonts w:ascii="Agency FB" w:hAnsi="Agency FB"/>
          <w:bCs/>
          <w:iCs/>
          <w:sz w:val="32"/>
          <w:szCs w:val="32"/>
        </w:rPr>
      </w:pPr>
    </w:p>
    <w:p w:rsidR="006F399A" w:rsidRPr="006F399A" w:rsidRDefault="006F399A" w:rsidP="006F399A">
      <w:pPr>
        <w:pStyle w:val="NoSpacing"/>
        <w:rPr>
          <w:rFonts w:ascii="Agency FB" w:hAnsi="Agency FB"/>
          <w:bCs/>
          <w:iCs/>
          <w:sz w:val="32"/>
          <w:szCs w:val="32"/>
        </w:rPr>
      </w:pPr>
      <w:r w:rsidRPr="006F399A">
        <w:rPr>
          <w:rFonts w:ascii="Agency FB" w:hAnsi="Agency FB"/>
          <w:b/>
          <w:bCs/>
          <w:iCs/>
          <w:sz w:val="32"/>
          <w:szCs w:val="32"/>
          <w:u w:val="single"/>
        </w:rPr>
        <w:t>URINARY BLADDER</w:t>
      </w:r>
      <w:r w:rsidRPr="006F399A">
        <w:rPr>
          <w:rFonts w:ascii="Agency FB" w:hAnsi="Agency FB"/>
          <w:bCs/>
          <w:iCs/>
          <w:sz w:val="32"/>
          <w:szCs w:val="32"/>
          <w:u w:val="single"/>
        </w:rPr>
        <w:t>:</w:t>
      </w:r>
      <w:r w:rsidRPr="006F399A">
        <w:rPr>
          <w:rFonts w:ascii="Agency FB" w:hAnsi="Agency FB"/>
          <w:bCs/>
          <w:iCs/>
          <w:sz w:val="32"/>
          <w:szCs w:val="32"/>
        </w:rPr>
        <w:t xml:space="preserve"> Uniformly filled, Normal outline. No stone. No mass. </w:t>
      </w:r>
    </w:p>
    <w:p w:rsidR="006F399A" w:rsidRPr="006F399A" w:rsidRDefault="006F399A" w:rsidP="006F399A">
      <w:pPr>
        <w:pStyle w:val="NoSpacing"/>
        <w:rPr>
          <w:rFonts w:ascii="Agency FB" w:hAnsi="Agency FB"/>
          <w:bCs/>
          <w:iCs/>
          <w:sz w:val="32"/>
          <w:szCs w:val="32"/>
        </w:rPr>
      </w:pPr>
    </w:p>
    <w:p w:rsidR="006F399A" w:rsidRPr="006F399A" w:rsidRDefault="006F399A" w:rsidP="006F399A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6F399A">
        <w:rPr>
          <w:rFonts w:ascii="Agency FB" w:hAnsi="Agency FB"/>
          <w:b/>
          <w:bCs/>
          <w:iCs/>
          <w:sz w:val="32"/>
          <w:szCs w:val="32"/>
          <w:u w:val="single"/>
        </w:rPr>
        <w:t>UTERUS:</w:t>
      </w:r>
      <w:r w:rsidRPr="006F399A">
        <w:rPr>
          <w:rFonts w:ascii="Agency FB" w:hAnsi="Agency FB"/>
          <w:bCs/>
          <w:iCs/>
          <w:sz w:val="32"/>
          <w:szCs w:val="32"/>
        </w:rPr>
        <w:t xml:space="preserve"> The uterus is gravid and shows</w:t>
      </w:r>
      <w:r w:rsidRPr="006F399A">
        <w:rPr>
          <w:rFonts w:ascii="Agency FB" w:eastAsia="Bell MT" w:hAnsi="Agency FB" w:cs="Bell MT"/>
          <w:sz w:val="32"/>
          <w:szCs w:val="32"/>
        </w:rPr>
        <w:t xml:space="preserve"> multifetal intrauterine pregnancy. The amniotic fluid is adequate. Thick inter twin membrane seen (Suggestive of DCDA twin pregnancy).</w:t>
      </w:r>
      <w:r w:rsidRPr="006F399A">
        <w:rPr>
          <w:rFonts w:ascii="Agency FB" w:hAnsi="Agency FB"/>
          <w:bCs/>
          <w:iCs/>
          <w:sz w:val="32"/>
          <w:szCs w:val="32"/>
        </w:rPr>
        <w:t xml:space="preserve"> </w:t>
      </w:r>
    </w:p>
    <w:p w:rsidR="006F399A" w:rsidRPr="006F399A" w:rsidRDefault="006F399A" w:rsidP="006F399A">
      <w:pPr>
        <w:spacing w:after="0" w:line="240" w:lineRule="auto"/>
        <w:rPr>
          <w:rFonts w:ascii="Agency FB" w:hAnsi="Agency FB"/>
          <w:b/>
          <w:bCs/>
          <w:i/>
          <w:iCs/>
          <w:sz w:val="32"/>
          <w:szCs w:val="32"/>
        </w:rPr>
      </w:pPr>
    </w:p>
    <w:p w:rsidR="006F399A" w:rsidRPr="006F399A" w:rsidRDefault="006F399A" w:rsidP="006F399A">
      <w:pPr>
        <w:spacing w:after="0" w:line="240" w:lineRule="auto"/>
        <w:rPr>
          <w:rFonts w:ascii="Agency FB" w:hAnsi="Agency FB"/>
          <w:b/>
          <w:bCs/>
          <w:i/>
          <w:iCs/>
          <w:sz w:val="32"/>
          <w:szCs w:val="32"/>
        </w:rPr>
      </w:pPr>
      <w:r w:rsidRPr="006F399A">
        <w:rPr>
          <w:rFonts w:ascii="Agency FB" w:hAnsi="Agency FB"/>
          <w:b/>
          <w:bCs/>
          <w:i/>
          <w:iCs/>
          <w:sz w:val="32"/>
          <w:szCs w:val="32"/>
        </w:rPr>
        <w:t xml:space="preserve">Twin 1: </w:t>
      </w:r>
    </w:p>
    <w:p w:rsidR="006F399A" w:rsidRPr="006F399A" w:rsidRDefault="006F399A" w:rsidP="006F399A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6F399A">
        <w:rPr>
          <w:rFonts w:ascii="Agency FB" w:hAnsi="Agency FB"/>
          <w:bCs/>
          <w:iCs/>
          <w:sz w:val="32"/>
          <w:szCs w:val="32"/>
        </w:rPr>
        <w:t xml:space="preserve"> CRL:  74.8mm </w:t>
      </w:r>
    </w:p>
    <w:p w:rsidR="006F399A" w:rsidRPr="006F399A" w:rsidRDefault="00EA69AB" w:rsidP="006F399A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 GA:    8</w:t>
      </w:r>
      <w:r w:rsidR="006F399A" w:rsidRPr="006F399A">
        <w:rPr>
          <w:rFonts w:ascii="Agency FB" w:hAnsi="Agency FB"/>
          <w:bCs/>
          <w:iCs/>
          <w:sz w:val="32"/>
          <w:szCs w:val="32"/>
        </w:rPr>
        <w:t>weeks 4day</w:t>
      </w:r>
      <w:r>
        <w:rPr>
          <w:rFonts w:ascii="Agency FB" w:hAnsi="Agency FB"/>
          <w:bCs/>
          <w:iCs/>
          <w:sz w:val="32"/>
          <w:szCs w:val="32"/>
        </w:rPr>
        <w:t>(</w:t>
      </w:r>
      <w:r w:rsidR="006F399A" w:rsidRPr="006F399A">
        <w:rPr>
          <w:rFonts w:ascii="Agency FB" w:hAnsi="Agency FB"/>
          <w:bCs/>
          <w:iCs/>
          <w:sz w:val="32"/>
          <w:szCs w:val="32"/>
        </w:rPr>
        <w:t>s</w:t>
      </w:r>
      <w:r>
        <w:rPr>
          <w:rFonts w:ascii="Agency FB" w:hAnsi="Agency FB"/>
          <w:bCs/>
          <w:iCs/>
          <w:sz w:val="32"/>
          <w:szCs w:val="32"/>
        </w:rPr>
        <w:t>)</w:t>
      </w:r>
    </w:p>
    <w:p w:rsidR="006F399A" w:rsidRPr="006F399A" w:rsidRDefault="006F399A" w:rsidP="006F399A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6F399A">
        <w:rPr>
          <w:rFonts w:ascii="Agency FB" w:hAnsi="Agency FB"/>
          <w:bCs/>
          <w:iCs/>
          <w:sz w:val="32"/>
          <w:szCs w:val="32"/>
        </w:rPr>
        <w:t xml:space="preserve"> </w:t>
      </w:r>
    </w:p>
    <w:p w:rsidR="006F399A" w:rsidRPr="006F399A" w:rsidRDefault="006F399A" w:rsidP="006F399A">
      <w:pPr>
        <w:spacing w:after="0" w:line="240" w:lineRule="auto"/>
        <w:rPr>
          <w:rFonts w:ascii="Agency FB" w:hAnsi="Agency FB"/>
          <w:b/>
          <w:bCs/>
          <w:i/>
          <w:iCs/>
          <w:sz w:val="32"/>
          <w:szCs w:val="32"/>
        </w:rPr>
      </w:pPr>
      <w:r w:rsidRPr="006F399A">
        <w:rPr>
          <w:rFonts w:ascii="Agency FB" w:hAnsi="Agency FB"/>
          <w:b/>
          <w:bCs/>
          <w:i/>
          <w:iCs/>
          <w:sz w:val="32"/>
          <w:szCs w:val="32"/>
        </w:rPr>
        <w:t>Twin 2:</w:t>
      </w:r>
    </w:p>
    <w:p w:rsidR="006F399A" w:rsidRPr="006F399A" w:rsidRDefault="006F399A" w:rsidP="006F399A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6F399A">
        <w:rPr>
          <w:rFonts w:ascii="Agency FB" w:hAnsi="Agency FB"/>
          <w:bCs/>
          <w:iCs/>
          <w:sz w:val="32"/>
          <w:szCs w:val="32"/>
        </w:rPr>
        <w:t xml:space="preserve"> CRL:  74.8mm </w:t>
      </w:r>
    </w:p>
    <w:p w:rsidR="006F399A" w:rsidRPr="006F399A" w:rsidRDefault="00EA69AB" w:rsidP="006F399A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 GA:    8</w:t>
      </w:r>
      <w:r w:rsidR="006F399A" w:rsidRPr="006F399A">
        <w:rPr>
          <w:rFonts w:ascii="Agency FB" w:hAnsi="Agency FB"/>
          <w:bCs/>
          <w:iCs/>
          <w:sz w:val="32"/>
          <w:szCs w:val="32"/>
        </w:rPr>
        <w:t>weeks 4day</w:t>
      </w:r>
      <w:r>
        <w:rPr>
          <w:rFonts w:ascii="Agency FB" w:hAnsi="Agency FB"/>
          <w:bCs/>
          <w:iCs/>
          <w:sz w:val="32"/>
          <w:szCs w:val="32"/>
        </w:rPr>
        <w:t>(</w:t>
      </w:r>
      <w:r w:rsidR="006F399A" w:rsidRPr="006F399A">
        <w:rPr>
          <w:rFonts w:ascii="Agency FB" w:hAnsi="Agency FB"/>
          <w:bCs/>
          <w:iCs/>
          <w:sz w:val="32"/>
          <w:szCs w:val="32"/>
        </w:rPr>
        <w:t>s</w:t>
      </w:r>
      <w:r>
        <w:rPr>
          <w:rFonts w:ascii="Agency FB" w:hAnsi="Agency FB"/>
          <w:bCs/>
          <w:iCs/>
          <w:sz w:val="32"/>
          <w:szCs w:val="32"/>
        </w:rPr>
        <w:t>)</w:t>
      </w:r>
    </w:p>
    <w:p w:rsidR="006F399A" w:rsidRPr="006F399A" w:rsidRDefault="006F399A" w:rsidP="006F399A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6F399A">
        <w:rPr>
          <w:rFonts w:ascii="Agency FB" w:hAnsi="Agency FB"/>
          <w:bCs/>
          <w:iCs/>
          <w:sz w:val="32"/>
          <w:szCs w:val="32"/>
        </w:rPr>
        <w:t xml:space="preserve"> </w:t>
      </w:r>
    </w:p>
    <w:p w:rsidR="006F399A" w:rsidRPr="006F399A" w:rsidRDefault="006F399A" w:rsidP="006F399A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6F399A" w:rsidRPr="006F399A" w:rsidRDefault="00EA69AB" w:rsidP="006F399A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/>
          <w:bCs/>
          <w:iCs/>
          <w:sz w:val="32"/>
          <w:szCs w:val="32"/>
        </w:rPr>
        <w:t>EDD: 03/05</w:t>
      </w:r>
      <w:bookmarkStart w:id="0" w:name="_GoBack"/>
      <w:bookmarkEnd w:id="0"/>
      <w:r>
        <w:rPr>
          <w:rFonts w:ascii="Agency FB" w:hAnsi="Agency FB"/>
          <w:b/>
          <w:bCs/>
          <w:iCs/>
          <w:sz w:val="32"/>
          <w:szCs w:val="32"/>
        </w:rPr>
        <w:t>/2023</w:t>
      </w:r>
      <w:r w:rsidR="006F399A" w:rsidRPr="006F399A">
        <w:rPr>
          <w:rFonts w:ascii="Agency FB" w:hAnsi="Agency FB"/>
          <w:b/>
          <w:bCs/>
          <w:iCs/>
          <w:sz w:val="32"/>
          <w:szCs w:val="32"/>
        </w:rPr>
        <w:t xml:space="preserve"> (±2weeks)</w:t>
      </w:r>
      <w:r w:rsidR="006F399A" w:rsidRPr="006F399A">
        <w:rPr>
          <w:rFonts w:ascii="Agency FB" w:hAnsi="Agency FB"/>
          <w:bCs/>
          <w:iCs/>
          <w:sz w:val="32"/>
          <w:szCs w:val="32"/>
        </w:rPr>
        <w:t xml:space="preserve"> </w:t>
      </w:r>
    </w:p>
    <w:p w:rsidR="006F399A" w:rsidRPr="006F399A" w:rsidRDefault="006F399A" w:rsidP="006F399A">
      <w:pPr>
        <w:pStyle w:val="NoSpacing"/>
        <w:ind w:firstLine="720"/>
        <w:rPr>
          <w:rFonts w:ascii="Agency FB" w:hAnsi="Agency FB"/>
          <w:bCs/>
          <w:iCs/>
          <w:sz w:val="32"/>
          <w:szCs w:val="32"/>
        </w:rPr>
      </w:pPr>
    </w:p>
    <w:p w:rsidR="006F399A" w:rsidRPr="006F399A" w:rsidRDefault="006F399A" w:rsidP="006F399A">
      <w:pPr>
        <w:pStyle w:val="NoSpacing"/>
        <w:rPr>
          <w:rFonts w:ascii="Agency FB" w:hAnsi="Agency FB"/>
          <w:bCs/>
          <w:iCs/>
          <w:sz w:val="32"/>
          <w:szCs w:val="32"/>
        </w:rPr>
      </w:pPr>
      <w:r w:rsidRPr="006F399A">
        <w:rPr>
          <w:rFonts w:ascii="Agency FB" w:hAnsi="Agency FB"/>
          <w:b/>
          <w:bCs/>
          <w:iCs/>
          <w:sz w:val="32"/>
          <w:szCs w:val="32"/>
          <w:u w:val="single"/>
        </w:rPr>
        <w:t>CONCLUSION:</w:t>
      </w:r>
      <w:r w:rsidRPr="006F399A">
        <w:rPr>
          <w:rFonts w:ascii="Agency FB" w:hAnsi="Agency FB"/>
          <w:bCs/>
          <w:iCs/>
          <w:sz w:val="32"/>
          <w:szCs w:val="32"/>
        </w:rPr>
        <w:t xml:space="preserve"> Normal DCDA twin Gestation.</w:t>
      </w:r>
    </w:p>
    <w:p w:rsidR="006F399A" w:rsidRPr="006F399A" w:rsidRDefault="006F399A" w:rsidP="006F399A">
      <w:pPr>
        <w:pStyle w:val="NoSpacing"/>
        <w:rPr>
          <w:rFonts w:ascii="Agency FB" w:hAnsi="Agency FB"/>
          <w:bCs/>
          <w:iCs/>
          <w:sz w:val="32"/>
          <w:szCs w:val="32"/>
        </w:rPr>
      </w:pPr>
    </w:p>
    <w:p w:rsidR="006F399A" w:rsidRPr="006F399A" w:rsidRDefault="006F399A" w:rsidP="006F399A">
      <w:pPr>
        <w:pStyle w:val="NoSpacing"/>
        <w:rPr>
          <w:rFonts w:ascii="Agency FB" w:hAnsi="Agency FB"/>
          <w:bCs/>
          <w:iCs/>
          <w:sz w:val="32"/>
          <w:szCs w:val="32"/>
        </w:rPr>
      </w:pPr>
    </w:p>
    <w:p w:rsidR="006F399A" w:rsidRPr="006F399A" w:rsidRDefault="006F399A" w:rsidP="006F399A">
      <w:pPr>
        <w:pStyle w:val="NoSpacing"/>
        <w:ind w:firstLine="720"/>
        <w:rPr>
          <w:rFonts w:ascii="Agency FB" w:hAnsi="Agency FB"/>
          <w:bCs/>
          <w:iCs/>
          <w:sz w:val="32"/>
          <w:szCs w:val="32"/>
          <w:u w:val="single"/>
        </w:rPr>
      </w:pPr>
      <w:r w:rsidRPr="006F399A">
        <w:rPr>
          <w:rFonts w:ascii="Agency FB" w:hAnsi="Agency FB"/>
          <w:bCs/>
          <w:iCs/>
          <w:sz w:val="32"/>
          <w:szCs w:val="32"/>
        </w:rPr>
        <w:t xml:space="preserve">                                                                      Ultrasound Specialist. </w:t>
      </w:r>
    </w:p>
    <w:p w:rsidR="006F399A" w:rsidRPr="006F399A" w:rsidRDefault="006F399A" w:rsidP="006F399A">
      <w:pPr>
        <w:rPr>
          <w:rFonts w:ascii="Agency FB" w:hAnsi="Agency FB"/>
          <w:sz w:val="32"/>
          <w:szCs w:val="32"/>
        </w:rPr>
      </w:pPr>
    </w:p>
    <w:p w:rsidR="008B3343" w:rsidRPr="006F399A" w:rsidRDefault="00EA69AB">
      <w:pPr>
        <w:rPr>
          <w:rFonts w:ascii="Agency FB" w:hAnsi="Agency FB"/>
          <w:sz w:val="32"/>
          <w:szCs w:val="32"/>
        </w:rPr>
      </w:pPr>
    </w:p>
    <w:sectPr w:rsidR="008B3343" w:rsidRPr="006F39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399A"/>
    <w:rsid w:val="002914B2"/>
    <w:rsid w:val="003635C8"/>
    <w:rsid w:val="006F399A"/>
    <w:rsid w:val="00995E04"/>
    <w:rsid w:val="00EA6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399A"/>
    <w:pPr>
      <w:spacing w:after="180" w:line="271" w:lineRule="auto"/>
    </w:pPr>
    <w:rPr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6F399A"/>
  </w:style>
  <w:style w:type="paragraph" w:styleId="NoSpacing">
    <w:name w:val="No Spacing"/>
    <w:link w:val="NoSpacingChar"/>
    <w:uiPriority w:val="1"/>
    <w:qFormat/>
    <w:rsid w:val="006F399A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F39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399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399A"/>
    <w:pPr>
      <w:spacing w:after="180" w:line="271" w:lineRule="auto"/>
    </w:pPr>
    <w:rPr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6F399A"/>
  </w:style>
  <w:style w:type="paragraph" w:styleId="NoSpacing">
    <w:name w:val="No Spacing"/>
    <w:link w:val="NoSpacingChar"/>
    <w:uiPriority w:val="1"/>
    <w:qFormat/>
    <w:rsid w:val="006F399A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F39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399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042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2022-10-17T08:52:00Z</dcterms:created>
  <dcterms:modified xsi:type="dcterms:W3CDTF">2022-10-27T14:55:00Z</dcterms:modified>
</cp:coreProperties>
</file>