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294" w:rsidRPr="00D82294" w:rsidRDefault="00D82294" w:rsidP="00D82294">
      <w:pPr>
        <w:pStyle w:val="NoSpacing"/>
        <w:rPr>
          <w:rFonts w:ascii="Agency FB" w:hAnsi="Agency FB"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sz w:val="32"/>
          <w:szCs w:val="32"/>
          <w:u w:val="single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sz w:val="32"/>
          <w:szCs w:val="32"/>
        </w:rPr>
      </w:pPr>
      <w:r w:rsidRPr="00D82294">
        <w:rPr>
          <w:rFonts w:ascii="Agency FB" w:hAnsi="Agency FB"/>
          <w:sz w:val="32"/>
          <w:szCs w:val="32"/>
        </w:rPr>
        <w:fldChar w:fldCharType="begin"/>
      </w:r>
      <w:r w:rsidRPr="00D82294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D82294">
        <w:rPr>
          <w:rFonts w:ascii="Agency FB" w:hAnsi="Agency FB"/>
          <w:sz w:val="32"/>
          <w:szCs w:val="32"/>
        </w:rPr>
        <w:fldChar w:fldCharType="separate"/>
      </w:r>
      <w:r w:rsidR="003F04E5">
        <w:rPr>
          <w:rFonts w:ascii="Agency FB" w:hAnsi="Agency FB"/>
          <w:noProof/>
          <w:sz w:val="32"/>
          <w:szCs w:val="32"/>
        </w:rPr>
        <w:t>10/27/2022 4:00:21 PM</w:t>
      </w:r>
      <w:r w:rsidRPr="00D82294">
        <w:rPr>
          <w:rFonts w:ascii="Agency FB" w:hAnsi="Agency FB"/>
          <w:sz w:val="32"/>
          <w:szCs w:val="32"/>
        </w:rPr>
        <w:fldChar w:fldCharType="end"/>
      </w:r>
    </w:p>
    <w:p w:rsidR="00D82294" w:rsidRPr="00D82294" w:rsidRDefault="00D82294" w:rsidP="00D82294">
      <w:pPr>
        <w:pStyle w:val="NoSpacing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82294" w:rsidRPr="00D82294" w:rsidTr="00D8229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2294" w:rsidRPr="00D82294" w:rsidRDefault="00D8229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D82294">
              <w:rPr>
                <w:rFonts w:ascii="Agency FB" w:hAnsi="Agency FB"/>
                <w:sz w:val="32"/>
                <w:szCs w:val="32"/>
              </w:rPr>
              <w:t xml:space="preserve">Name: </w:t>
            </w:r>
            <w:r w:rsidRPr="00D82294">
              <w:rPr>
                <w:rFonts w:ascii="Agency FB" w:hAnsi="Agency FB"/>
                <w:b/>
                <w:sz w:val="32"/>
                <w:szCs w:val="32"/>
              </w:rPr>
              <w:t>FATMA</w:t>
            </w:r>
            <w:r w:rsidRPr="00D82294">
              <w:rPr>
                <w:rFonts w:ascii="Agency FB" w:hAnsi="Agency FB"/>
                <w:sz w:val="32"/>
                <w:szCs w:val="32"/>
              </w:rPr>
              <w:t xml:space="preserve"> </w:t>
            </w:r>
            <w:r w:rsidRPr="00D82294">
              <w:rPr>
                <w:rFonts w:ascii="Agency FB" w:hAnsi="Agency FB"/>
                <w:b/>
                <w:sz w:val="32"/>
                <w:szCs w:val="32"/>
              </w:rPr>
              <w:t>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2294" w:rsidRPr="00D82294" w:rsidRDefault="00D8229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D82294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D82294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2294" w:rsidRPr="00D82294" w:rsidRDefault="00D8229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D82294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D82294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2294" w:rsidRPr="00D82294" w:rsidRDefault="00D82294">
            <w:pPr>
              <w:pStyle w:val="NoSpacing"/>
              <w:spacing w:line="276" w:lineRule="auto"/>
              <w:rPr>
                <w:rFonts w:ascii="Agency FB" w:hAnsi="Agency FB"/>
                <w:sz w:val="32"/>
                <w:szCs w:val="32"/>
              </w:rPr>
            </w:pPr>
            <w:r w:rsidRPr="00D82294">
              <w:rPr>
                <w:rFonts w:ascii="Agency FB" w:hAnsi="Agency FB"/>
                <w:sz w:val="32"/>
                <w:szCs w:val="32"/>
              </w:rPr>
              <w:t>Ref No:</w:t>
            </w:r>
            <w:r w:rsidRPr="00D82294">
              <w:rPr>
                <w:rFonts w:ascii="Agency FB" w:hAnsi="Agency FB"/>
                <w:b/>
                <w:sz w:val="32"/>
                <w:szCs w:val="32"/>
              </w:rPr>
              <w:t>0002</w:t>
            </w:r>
          </w:p>
        </w:tc>
      </w:tr>
      <w:tr w:rsidR="00D82294" w:rsidRPr="00D82294" w:rsidTr="00D8229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2294" w:rsidRPr="00D82294" w:rsidRDefault="00D82294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 w:rsidRPr="00D82294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D82294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82294" w:rsidRPr="00D82294" w:rsidRDefault="00D82294">
            <w:pPr>
              <w:pStyle w:val="NoSpacing"/>
              <w:spacing w:line="276" w:lineRule="auto"/>
              <w:rPr>
                <w:rFonts w:ascii="Agency FB" w:hAnsi="Agency FB"/>
                <w:b/>
                <w:sz w:val="32"/>
                <w:szCs w:val="32"/>
              </w:rPr>
            </w:pPr>
            <w:r w:rsidRPr="00D82294">
              <w:rPr>
                <w:rFonts w:ascii="Agency FB" w:hAnsi="Agency FB"/>
                <w:sz w:val="32"/>
                <w:szCs w:val="32"/>
              </w:rPr>
              <w:t>US</w:t>
            </w:r>
            <w:r w:rsidRPr="00D82294">
              <w:rPr>
                <w:rFonts w:ascii="Agency FB" w:hAnsi="Agency FB"/>
                <w:b/>
                <w:sz w:val="32"/>
                <w:szCs w:val="32"/>
              </w:rPr>
              <w:t>:02</w:t>
            </w:r>
          </w:p>
        </w:tc>
      </w:tr>
    </w:tbl>
    <w:p w:rsidR="00D82294" w:rsidRPr="00D82294" w:rsidRDefault="00D82294" w:rsidP="00D82294">
      <w:pPr>
        <w:pStyle w:val="NoSpacing"/>
        <w:rPr>
          <w:rFonts w:ascii="Agency FB" w:hAnsi="Agency FB"/>
          <w:bCs/>
          <w:i/>
          <w:iCs/>
          <w:sz w:val="32"/>
          <w:szCs w:val="32"/>
        </w:rPr>
      </w:pPr>
    </w:p>
    <w:p w:rsidR="00D82294" w:rsidRPr="00D82294" w:rsidRDefault="00D82294" w:rsidP="00D82294">
      <w:pPr>
        <w:pStyle w:val="NoSpacing"/>
        <w:ind w:left="2880" w:firstLine="720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D82294">
        <w:rPr>
          <w:rFonts w:ascii="Agency FB" w:hAnsi="Agency FB"/>
          <w:b/>
          <w:bCs/>
          <w:iCs/>
          <w:sz w:val="32"/>
          <w:szCs w:val="32"/>
          <w:u w:val="single"/>
        </w:rPr>
        <w:t>USG PELVIC</w:t>
      </w:r>
    </w:p>
    <w:p w:rsidR="00D82294" w:rsidRPr="00D82294" w:rsidRDefault="00D82294" w:rsidP="00D82294">
      <w:pPr>
        <w:pStyle w:val="NoSpacing"/>
        <w:rPr>
          <w:rFonts w:ascii="Agency FB" w:hAnsi="Agency FB"/>
          <w:b/>
          <w:bCs/>
          <w:iCs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/>
          <w:bCs/>
          <w:iCs/>
          <w:sz w:val="32"/>
          <w:szCs w:val="32"/>
          <w:u w:val="single"/>
        </w:rPr>
        <w:t>URINARY BLADDER:</w:t>
      </w:r>
      <w:r w:rsidRPr="00D82294">
        <w:rPr>
          <w:rFonts w:ascii="Agency FB" w:hAnsi="Agency FB"/>
          <w:bCs/>
          <w:iCs/>
          <w:sz w:val="32"/>
          <w:szCs w:val="32"/>
        </w:rPr>
        <w:t xml:space="preserve"> Uniformly filled, Normal outline. No stone. No mass. </w:t>
      </w:r>
    </w:p>
    <w:p w:rsidR="00D82294" w:rsidRPr="00D82294" w:rsidRDefault="00D82294" w:rsidP="00D82294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D82294" w:rsidRPr="00D82294" w:rsidRDefault="00D82294" w:rsidP="00D8229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D82294">
        <w:rPr>
          <w:rFonts w:ascii="Agency FB" w:hAnsi="Agency FB"/>
          <w:bCs/>
          <w:iCs/>
          <w:sz w:val="32"/>
          <w:szCs w:val="32"/>
        </w:rPr>
        <w:t xml:space="preserve"> The uterus is gravid and shows</w:t>
      </w:r>
      <w:r w:rsidR="003F04E5">
        <w:rPr>
          <w:rFonts w:ascii="Agency FB" w:eastAsia="Bell MT" w:hAnsi="Agency FB" w:cs="Bell MT"/>
          <w:sz w:val="32"/>
          <w:szCs w:val="32"/>
        </w:rPr>
        <w:t xml:space="preserve"> multiple</w:t>
      </w:r>
      <w:r w:rsidRPr="00D82294">
        <w:rPr>
          <w:rFonts w:ascii="Agency FB" w:eastAsia="Bell MT" w:hAnsi="Agency FB" w:cs="Bell MT"/>
          <w:sz w:val="32"/>
          <w:szCs w:val="32"/>
        </w:rPr>
        <w:t xml:space="preserve"> intrauterine gestational sacs.</w:t>
      </w:r>
      <w:r w:rsidRPr="00D82294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D82294" w:rsidRPr="00D82294" w:rsidRDefault="00D82294" w:rsidP="00D82294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</w:p>
    <w:p w:rsidR="00D82294" w:rsidRPr="00D82294" w:rsidRDefault="00D82294" w:rsidP="00D82294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D82294">
        <w:rPr>
          <w:rFonts w:ascii="Agency FB" w:hAnsi="Agency FB"/>
          <w:b/>
          <w:bCs/>
          <w:i/>
          <w:iCs/>
          <w:sz w:val="32"/>
          <w:szCs w:val="32"/>
        </w:rPr>
        <w:t xml:space="preserve">Twin 1: </w:t>
      </w:r>
    </w:p>
    <w:p w:rsidR="00D82294" w:rsidRPr="00D82294" w:rsidRDefault="00D82294" w:rsidP="00D8229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Cs/>
          <w:iCs/>
          <w:sz w:val="32"/>
          <w:szCs w:val="32"/>
        </w:rPr>
        <w:t xml:space="preserve"> GSD: 8.8mm </w:t>
      </w:r>
    </w:p>
    <w:p w:rsidR="00D82294" w:rsidRPr="00D82294" w:rsidRDefault="00D82294" w:rsidP="00D8229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Cs/>
          <w:iCs/>
          <w:sz w:val="32"/>
          <w:szCs w:val="32"/>
        </w:rPr>
        <w:t xml:space="preserve"> GA: 5weeks 4day</w:t>
      </w:r>
      <w:r w:rsidR="003F04E5">
        <w:rPr>
          <w:rFonts w:ascii="Agency FB" w:hAnsi="Agency FB"/>
          <w:bCs/>
          <w:iCs/>
          <w:sz w:val="32"/>
          <w:szCs w:val="32"/>
        </w:rPr>
        <w:t>(</w:t>
      </w:r>
      <w:r w:rsidRPr="00D82294">
        <w:rPr>
          <w:rFonts w:ascii="Agency FB" w:hAnsi="Agency FB"/>
          <w:bCs/>
          <w:iCs/>
          <w:sz w:val="32"/>
          <w:szCs w:val="32"/>
        </w:rPr>
        <w:t>s</w:t>
      </w:r>
      <w:r w:rsidR="003F04E5">
        <w:rPr>
          <w:rFonts w:ascii="Agency FB" w:hAnsi="Agency FB"/>
          <w:bCs/>
          <w:iCs/>
          <w:sz w:val="32"/>
          <w:szCs w:val="32"/>
        </w:rPr>
        <w:t>)</w:t>
      </w:r>
    </w:p>
    <w:p w:rsidR="00D82294" w:rsidRPr="00D82294" w:rsidRDefault="00D82294" w:rsidP="00D8229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Cs/>
          <w:iCs/>
          <w:sz w:val="32"/>
          <w:szCs w:val="32"/>
        </w:rPr>
        <w:t xml:space="preserve">  </w:t>
      </w:r>
    </w:p>
    <w:p w:rsidR="00D82294" w:rsidRPr="00D82294" w:rsidRDefault="00D82294" w:rsidP="00D82294">
      <w:pPr>
        <w:spacing w:after="0" w:line="240" w:lineRule="auto"/>
        <w:rPr>
          <w:rFonts w:ascii="Agency FB" w:hAnsi="Agency FB"/>
          <w:b/>
          <w:bCs/>
          <w:i/>
          <w:iCs/>
          <w:sz w:val="32"/>
          <w:szCs w:val="32"/>
        </w:rPr>
      </w:pPr>
      <w:r w:rsidRPr="00D82294">
        <w:rPr>
          <w:rFonts w:ascii="Agency FB" w:hAnsi="Agency FB"/>
          <w:b/>
          <w:bCs/>
          <w:i/>
          <w:iCs/>
          <w:sz w:val="32"/>
          <w:szCs w:val="32"/>
        </w:rPr>
        <w:t>Twin 2:</w:t>
      </w:r>
    </w:p>
    <w:p w:rsidR="00D82294" w:rsidRPr="00D82294" w:rsidRDefault="00D82294" w:rsidP="00D8229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Cs/>
          <w:iCs/>
          <w:sz w:val="32"/>
          <w:szCs w:val="32"/>
        </w:rPr>
        <w:t xml:space="preserve"> GSD: 7.3mm </w:t>
      </w:r>
    </w:p>
    <w:p w:rsidR="00D82294" w:rsidRPr="00D82294" w:rsidRDefault="003F04E5" w:rsidP="00D8229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GA: 5weeks 4day(s)</w:t>
      </w:r>
    </w:p>
    <w:p w:rsidR="00D82294" w:rsidRPr="00D82294" w:rsidRDefault="00D82294" w:rsidP="00D82294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D82294" w:rsidRPr="00D82294" w:rsidRDefault="00D82294" w:rsidP="00D82294">
      <w:pPr>
        <w:spacing w:after="0" w:line="240" w:lineRule="auto"/>
        <w:rPr>
          <w:rFonts w:ascii="Agency FB" w:eastAsia="Bell MT" w:hAnsi="Agency FB" w:cs="Bell MT"/>
          <w:b/>
          <w:i/>
          <w:sz w:val="32"/>
          <w:szCs w:val="32"/>
        </w:rPr>
      </w:pPr>
      <w:r w:rsidRPr="00D82294">
        <w:rPr>
          <w:rFonts w:ascii="Agency FB" w:hAnsi="Agency FB"/>
          <w:bCs/>
          <w:iCs/>
          <w:sz w:val="32"/>
          <w:szCs w:val="32"/>
        </w:rPr>
        <w:t xml:space="preserve"> </w:t>
      </w:r>
      <w:r w:rsidRPr="00D82294">
        <w:rPr>
          <w:rFonts w:ascii="Agency FB" w:hAnsi="Agency FB"/>
          <w:b/>
          <w:bCs/>
          <w:iCs/>
          <w:sz w:val="32"/>
          <w:szCs w:val="32"/>
        </w:rPr>
        <w:t xml:space="preserve">EDD: 03/05/2023 (±2weeks) </w:t>
      </w:r>
    </w:p>
    <w:p w:rsidR="00D82294" w:rsidRPr="00D82294" w:rsidRDefault="00D82294" w:rsidP="00D82294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 w:rsidRPr="00D82294"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 w:rsidRPr="00D82294"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 w:rsidRPr="00D82294"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D82294" w:rsidRPr="00D82294" w:rsidRDefault="00D82294" w:rsidP="00D82294">
      <w:pPr>
        <w:pStyle w:val="NoSpacing"/>
        <w:ind w:firstLine="720"/>
        <w:rPr>
          <w:rFonts w:ascii="Agency FB" w:hAnsi="Agency FB"/>
          <w:bCs/>
          <w:iCs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bCs/>
          <w:iCs/>
          <w:sz w:val="32"/>
          <w:szCs w:val="32"/>
        </w:rPr>
      </w:pPr>
      <w:r w:rsidRPr="00D82294">
        <w:rPr>
          <w:rFonts w:ascii="Agency FB" w:hAnsi="Agency FB"/>
          <w:b/>
          <w:bCs/>
          <w:iCs/>
          <w:sz w:val="32"/>
          <w:szCs w:val="32"/>
          <w:u w:val="single"/>
        </w:rPr>
        <w:t>CONCLUSION:</w:t>
      </w:r>
      <w:r w:rsidRPr="00D82294">
        <w:rPr>
          <w:rFonts w:ascii="Agency FB" w:hAnsi="Agency FB"/>
          <w:bCs/>
          <w:iCs/>
          <w:sz w:val="32"/>
          <w:szCs w:val="32"/>
        </w:rPr>
        <w:t xml:space="preserve"> Normal twin Gestation.</w:t>
      </w:r>
    </w:p>
    <w:p w:rsidR="00D82294" w:rsidRPr="00D82294" w:rsidRDefault="00D82294" w:rsidP="00D82294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bCs/>
          <w:iCs/>
          <w:sz w:val="32"/>
          <w:szCs w:val="32"/>
        </w:rPr>
      </w:pPr>
    </w:p>
    <w:p w:rsidR="00D82294" w:rsidRPr="00D82294" w:rsidRDefault="00D82294" w:rsidP="00D82294">
      <w:pPr>
        <w:pStyle w:val="NoSpacing"/>
        <w:rPr>
          <w:rFonts w:ascii="Agency FB" w:hAnsi="Agency FB"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         </w:t>
      </w:r>
      <w:proofErr w:type="gramStart"/>
      <w:r w:rsidRPr="00D82294"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  <w:r w:rsidRPr="00D82294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D82294" w:rsidRPr="00D82294" w:rsidRDefault="00D82294" w:rsidP="00D82294">
      <w:pPr>
        <w:rPr>
          <w:rFonts w:ascii="Agency FB" w:hAnsi="Agency FB"/>
          <w:sz w:val="32"/>
          <w:szCs w:val="32"/>
        </w:rPr>
      </w:pPr>
    </w:p>
    <w:p w:rsidR="008B3343" w:rsidRPr="00D82294" w:rsidRDefault="003F04E5">
      <w:pPr>
        <w:rPr>
          <w:rFonts w:ascii="Agency FB" w:hAnsi="Agency FB"/>
          <w:sz w:val="32"/>
          <w:szCs w:val="32"/>
        </w:rPr>
      </w:pPr>
      <w:bookmarkStart w:id="0" w:name="_GoBack"/>
      <w:bookmarkEnd w:id="0"/>
    </w:p>
    <w:sectPr w:rsidR="008B3343" w:rsidRPr="00D82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294"/>
    <w:rsid w:val="002914B2"/>
    <w:rsid w:val="003635C8"/>
    <w:rsid w:val="003F04E5"/>
    <w:rsid w:val="00995E04"/>
    <w:rsid w:val="00D8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294"/>
    <w:pPr>
      <w:spacing w:after="180" w:line="271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82294"/>
  </w:style>
  <w:style w:type="paragraph" w:styleId="NoSpacing">
    <w:name w:val="No Spacing"/>
    <w:link w:val="NoSpacingChar"/>
    <w:uiPriority w:val="1"/>
    <w:qFormat/>
    <w:rsid w:val="00D8229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2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2294"/>
    <w:pPr>
      <w:spacing w:after="180" w:line="271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82294"/>
  </w:style>
  <w:style w:type="paragraph" w:styleId="NoSpacing">
    <w:name w:val="No Spacing"/>
    <w:link w:val="NoSpacingChar"/>
    <w:uiPriority w:val="1"/>
    <w:qFormat/>
    <w:rsid w:val="00D8229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22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6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2022-10-17T09:00:00Z</dcterms:created>
  <dcterms:modified xsi:type="dcterms:W3CDTF">2022-10-27T15:01:00Z</dcterms:modified>
</cp:coreProperties>
</file>