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892693">
      <w:pPr>
        <w:spacing w:after="0" w:line="240" w:lineRule="auto"/>
        <w:jc w:val="right"/>
        <w:rPr>
          <w:rFonts w:ascii="Times New Roman" w:hAnsi="Times New Roman" w:eastAsia="Georgia" w:cs="Times New Roman"/>
          <w:sz w:val="28"/>
        </w:rPr>
      </w:pPr>
    </w:p>
    <w:p w14:paraId="11DA1105">
      <w:pPr>
        <w:spacing w:after="0" w:line="240" w:lineRule="auto"/>
        <w:jc w:val="right"/>
        <w:rPr>
          <w:rFonts w:ascii="Times New Roman" w:hAnsi="Times New Roman" w:cs="Times New Roman"/>
          <w:position w:val="10"/>
        </w:rPr>
      </w:pPr>
      <w:r>
        <w:rPr>
          <w:rFonts w:ascii="Times New Roman" w:hAnsi="Times New Roman" w:cs="Times New Roman"/>
          <w:position w:val="10"/>
        </w:rPr>
        <w:fldChar w:fldCharType="begin"/>
      </w:r>
      <w:r>
        <w:rPr>
          <w:rFonts w:ascii="Times New Roman" w:hAnsi="Times New Roman" w:cs="Times New Roman"/>
          <w:position w:val="10"/>
          <w:lang w:val="en-GB"/>
        </w:rPr>
        <w:instrText xml:space="preserve"> DATE \@ "dd MMMM yyyy" </w:instrText>
      </w:r>
      <w:r>
        <w:rPr>
          <w:rFonts w:ascii="Times New Roman" w:hAnsi="Times New Roman" w:cs="Times New Roman"/>
          <w:position w:val="10"/>
        </w:rPr>
        <w:fldChar w:fldCharType="separate"/>
      </w:r>
      <w:r>
        <w:rPr>
          <w:rFonts w:ascii="Times New Roman" w:hAnsi="Times New Roman" w:cs="Times New Roman"/>
          <w:position w:val="10"/>
          <w:lang w:val="en-GB"/>
        </w:rPr>
        <w:t>05 January 2026</w:t>
      </w:r>
      <w:r>
        <w:rPr>
          <w:rFonts w:ascii="Times New Roman" w:hAnsi="Times New Roman" w:cs="Times New Roman"/>
          <w:position w:val="10"/>
        </w:rPr>
        <w:fldChar w:fldCharType="end"/>
      </w: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pct10" w:color="FFFF00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2"/>
        <w:gridCol w:w="1377"/>
        <w:gridCol w:w="937"/>
        <w:gridCol w:w="1461"/>
        <w:gridCol w:w="1379"/>
      </w:tblGrid>
      <w:tr w14:paraId="093EF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23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6EF63546">
            <w:pPr>
              <w:spacing w:after="0"/>
              <w:rPr>
                <w:rFonts w:hint="default" w:ascii="Times New Roman" w:hAnsi="Times New Roman" w:cs="Times New Roman"/>
                <w:b/>
                <w:bCs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NAME: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8"/>
                <w:lang w:val="en-US"/>
              </w:rPr>
              <w:t>ZAINAB INUWA</w:t>
            </w:r>
          </w:p>
        </w:tc>
        <w:tc>
          <w:tcPr>
            <w:tcW w:w="7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7666AA19">
            <w:pPr>
              <w:spacing w:after="0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Age: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2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8"/>
                <w:lang w:val="en-US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y</w:t>
            </w:r>
          </w:p>
        </w:tc>
        <w:tc>
          <w:tcPr>
            <w:tcW w:w="4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5B988208">
            <w:pPr>
              <w:spacing w:after="0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Sex: </w:t>
            </w: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>F</w:t>
            </w:r>
          </w:p>
        </w:tc>
        <w:tc>
          <w:tcPr>
            <w:tcW w:w="148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04C15DFA">
            <w:pPr>
              <w:spacing w:after="0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Ref No:00010</w:t>
            </w:r>
          </w:p>
        </w:tc>
      </w:tr>
      <w:tr w14:paraId="6BBAB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</w:trPr>
        <w:tc>
          <w:tcPr>
            <w:tcW w:w="4280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4F9555F2">
            <w:pPr>
              <w:spacing w:after="0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Clinical Details:</w:t>
            </w: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OBS</w:t>
            </w:r>
          </w:p>
        </w:tc>
        <w:tc>
          <w:tcPr>
            <w:tcW w:w="7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2F0EF431">
            <w:pPr>
              <w:spacing w:after="0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</w:tr>
    </w:tbl>
    <w:p w14:paraId="3E41B1FB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OBS REPORT</w:t>
      </w:r>
    </w:p>
    <w:p w14:paraId="73142C6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Maternal Survey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:    </w:t>
      </w:r>
    </w:p>
    <w:p w14:paraId="67F87CDA">
      <w:pPr>
        <w:tabs>
          <w:tab w:val="left" w:pos="6036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Internal Os is closed.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42DAA6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Adnexa appears unremarkable.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</w:p>
    <w:p w14:paraId="593C7270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Foetal Survey</w:t>
      </w:r>
      <w:r>
        <w:rPr>
          <w:rFonts w:ascii="Times New Roman" w:hAnsi="Times New Roman" w:cs="Times New Roman"/>
          <w:sz w:val="24"/>
          <w:szCs w:val="24"/>
          <w:lang w:val="en-GB"/>
        </w:rPr>
        <w:t>: -</w:t>
      </w:r>
    </w:p>
    <w:p w14:paraId="7EFF063B">
      <w:pPr>
        <w:pStyle w:val="10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Sonogram revealed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SINGLE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intrauterine foetus.</w:t>
      </w:r>
    </w:p>
    <w:p w14:paraId="189EF395">
      <w:pPr>
        <w:pStyle w:val="10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Presentation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: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BREECH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at the moment </w:t>
      </w:r>
    </w:p>
    <w:p w14:paraId="24F34F35">
      <w:pPr>
        <w:pStyle w:val="10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Placenta Location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: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AN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TERIOR  </w:t>
      </w:r>
    </w:p>
    <w:p w14:paraId="253260F3">
      <w:pPr>
        <w:pStyle w:val="10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Amniotic fluid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>: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ADEQUATE</w:t>
      </w:r>
    </w:p>
    <w:p w14:paraId="4C7A5E40">
      <w:pPr>
        <w:pStyle w:val="10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Cardiac activity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>: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PRESENT AND REGULAR</w:t>
      </w:r>
    </w:p>
    <w:p w14:paraId="7664B509">
      <w:pPr>
        <w:pStyle w:val="10"/>
        <w:spacing w:after="240" w:line="276" w:lineRule="auto"/>
        <w:ind w:left="1080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0D7E9332">
      <w:pPr>
        <w:pStyle w:val="10"/>
        <w:spacing w:after="240" w:line="276" w:lineRule="auto"/>
        <w:ind w:left="1080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Biometry:  </w:t>
      </w:r>
    </w:p>
    <w:p w14:paraId="4BE1A5C0">
      <w:pPr>
        <w:pStyle w:val="10"/>
        <w:numPr>
          <w:ilvl w:val="0"/>
          <w:numId w:val="2"/>
        </w:numPr>
        <w:spacing w:after="24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Gestation age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based on BPD, and FL is (GA):  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2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4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weeks 0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day</w:t>
      </w:r>
      <w:r>
        <w:rPr>
          <w:rFonts w:ascii="Times New Roman" w:hAnsi="Times New Roman" w:cs="Times New Roman"/>
          <w:sz w:val="24"/>
          <w:szCs w:val="24"/>
          <w:lang w:val="en-GB"/>
        </w:rPr>
        <w:t>(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s</w:t>
      </w:r>
      <w:r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1B64A9A8">
      <w:pPr>
        <w:pStyle w:val="10"/>
        <w:numPr>
          <w:ilvl w:val="0"/>
          <w:numId w:val="2"/>
        </w:numPr>
        <w:spacing w:after="240" w:line="276" w:lineRule="auto"/>
        <w:ind w:left="720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Expected date of delivery by USG DD)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27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/04/2026 (±2 weeks) </w:t>
      </w:r>
    </w:p>
    <w:p w14:paraId="7FCD546A">
      <w:pPr>
        <w:pStyle w:val="10"/>
        <w:numPr>
          <w:ilvl w:val="0"/>
          <w:numId w:val="2"/>
        </w:numPr>
        <w:spacing w:after="240" w:line="276" w:lineRule="auto"/>
        <w:ind w:left="720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Foetal weight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730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g</w:t>
      </w:r>
    </w:p>
    <w:p w14:paraId="032C642B">
      <w:pPr>
        <w:pStyle w:val="10"/>
        <w:numPr>
          <w:ilvl w:val="0"/>
          <w:numId w:val="2"/>
        </w:numPr>
        <w:spacing w:after="240" w:line="276" w:lineRule="auto"/>
        <w:ind w:left="720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Gender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bookmarkStart w:id="0" w:name="_Hlk216106737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(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NOT SEEN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)</w:t>
      </w:r>
      <w:bookmarkEnd w:id="0"/>
    </w:p>
    <w:p w14:paraId="512C2A49">
      <w:pPr>
        <w:pStyle w:val="10"/>
        <w:spacing w:after="24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Style w:val="8"/>
          <w:rFonts w:ascii="Times New Roman" w:hAnsi="Times New Roman" w:cs="Times New Roman"/>
        </w:rPr>
        <w:drawing>
          <wp:inline distT="0" distB="0" distL="0" distR="0">
            <wp:extent cx="2344420" cy="1817370"/>
            <wp:effectExtent l="0" t="0" r="0" b="0"/>
            <wp:docPr id="2" name="Picture 1" descr="C:\Users\Administrator\Desktop\FETAL PICS\IMG_39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C:\Users\Administrator\Desktop\FETAL PICS\IMG_3989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2410781" cy="18689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DB5E69">
      <w:pPr>
        <w:pStyle w:val="9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  <w:t>IMPRESSION: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Single live intrauterine foetus at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2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4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weeks 0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day</w:t>
      </w:r>
      <w:r>
        <w:rPr>
          <w:rFonts w:ascii="Times New Roman" w:hAnsi="Times New Roman" w:cs="Times New Roman"/>
          <w:sz w:val="24"/>
          <w:szCs w:val="24"/>
          <w:lang w:val="en-GB"/>
        </w:rPr>
        <w:t>(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s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). </w:t>
      </w:r>
    </w:p>
    <w:p w14:paraId="631015EC">
      <w:pPr>
        <w:pStyle w:val="9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Normal abdomino-pelvic scan</w:t>
      </w:r>
      <w:bookmarkStart w:id="1" w:name="_GoBack"/>
      <w:bookmarkEnd w:id="1"/>
    </w:p>
    <w:p w14:paraId="68E4A9D4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5F4CA16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70FA0A6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37C2F5">
      <w:pPr>
        <w:spacing w:after="0"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Ultrasound Specialist</w:t>
      </w:r>
    </w:p>
    <w:sectPr>
      <w:headerReference r:id="rId7" w:type="first"/>
      <w:footerReference r:id="rId9" w:type="first"/>
      <w:headerReference r:id="rId5" w:type="default"/>
      <w:headerReference r:id="rId6" w:type="even"/>
      <w:footerReference r:id="rId8" w:type="even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8B89B1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E9A7EC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A1B4D5">
    <w:pPr>
      <w:spacing w:after="0"/>
      <w:jc w:val="center"/>
      <w:rPr>
        <w:rFonts w:ascii="Times New Roman" w:hAnsi="Times New Roman" w:cs="Times New Roman"/>
        <w:color w:val="1F497D" w:themeColor="text2"/>
        <w:sz w:val="52"/>
        <w:szCs w:val="52"/>
      </w:rPr>
    </w:pPr>
    <w:r>
      <w:rPr>
        <w:rFonts w:ascii="Times New Roman" w:hAnsi="Times New Roman" w:cs="Times New Roman"/>
        <w:color w:val="1F497D" w:themeColor="text2"/>
        <w:sz w:val="66"/>
        <w:szCs w:val="66"/>
      </w:rPr>
      <w:t>AMANA TRUST DIAGNOSTICS</w:t>
    </w:r>
    <w:r>
      <w:rPr>
        <w:rFonts w:ascii="Times New Roman" w:hAnsi="Times New Roman" w:cs="Times New Roman"/>
        <w:color w:val="1F497D" w:themeColor="text2"/>
        <w:sz w:val="52"/>
        <w:szCs w:val="52"/>
      </w:rPr>
      <w:t xml:space="preserve"> </w:t>
    </w:r>
  </w:p>
  <w:p w14:paraId="47A303D4">
    <w:pPr>
      <w:spacing w:after="0"/>
      <w:jc w:val="center"/>
      <w:rPr>
        <w:rFonts w:ascii="Times New Roman" w:hAnsi="Times New Roman" w:cs="Times New Roman"/>
        <w:color w:val="0070C0"/>
        <w:sz w:val="28"/>
        <w:szCs w:val="28"/>
      </w:rPr>
    </w:pPr>
    <w:r>
      <w:rPr>
        <w:rFonts w:ascii="Times New Roman" w:hAnsi="Times New Roman" w:cs="Times New Roman"/>
        <w:color w:val="0070C0"/>
        <w:sz w:val="28"/>
        <w:szCs w:val="28"/>
      </w:rPr>
      <w:t>No 15, Tudun Wada C, Nasarawa LGA, Kano State.</w:t>
    </w:r>
  </w:p>
  <w:p w14:paraId="53D6BB8C">
    <w:pPr>
      <w:spacing w:after="0"/>
      <w:jc w:val="center"/>
      <w:rPr>
        <w:rFonts w:ascii="Times New Roman" w:hAnsi="Times New Roman" w:cs="Times New Roman"/>
        <w:color w:val="C00000"/>
        <w:sz w:val="28"/>
        <w:szCs w:val="28"/>
      </w:rPr>
    </w:pPr>
    <w:r>
      <w:rPr>
        <w:rFonts w:ascii="Times New Roman" w:hAnsi="Times New Roman" w:cs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 w:cs="Times New Roman"/>
        <w:color w:val="C00000"/>
        <w:sz w:val="28"/>
        <w:szCs w:val="28"/>
      </w:rPr>
      <w:t>; +2348164093504, +2348033390574</w:t>
    </w:r>
  </w:p>
  <w:p w14:paraId="2EE4A42B">
    <w:pPr>
      <w:pStyle w:val="6"/>
      <w:jc w:val="center"/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page">
                <wp:align>right</wp:align>
              </wp:positionH>
              <wp:positionV relativeFrom="paragraph">
                <wp:posOffset>238125</wp:posOffset>
              </wp:positionV>
              <wp:extent cx="6962775" cy="9525"/>
              <wp:effectExtent l="0" t="0" r="0" b="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62775" cy="952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miter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18.75pt;height:0.75pt;width:548.25pt;mso-position-horizontal:right;mso-position-horizontal-relative:page;z-index:251659264;mso-width-relative:page;mso-height-relative:page;" filled="f" stroked="t" coordsize="21600,21600" o:gfxdata="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IC/XTDXAAAABwEAAA8AAAAAAAAAAQAgAAAAIgAAAGRycy9k&#10;b3ducmV2LnhtbFBLAQIUABQAAAAIAIdO4kBwtQ0bygEAAKMDAAAOAAAAAAAAAAEAIAAAACYBAABk&#10;cnMvZTJvRG9jLnhtbFBLBQYAAAAABgAGAFkBAABiBQAAAAA=&#10;">
              <v:fill on="f" focussize="0,0"/>
              <v:stroke weight="1pt" color="#000000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 w:cs="Times New Roman"/>
        <w:b/>
        <w:bCs/>
        <w:sz w:val="28"/>
        <w:szCs w:val="28"/>
      </w:rPr>
      <w:t>Email:</w:t>
    </w:r>
    <w:r>
      <w:rPr>
        <w:rFonts w:ascii="Times New Roman" w:hAnsi="Times New Roman" w:cs="Times New Roman"/>
        <w:sz w:val="28"/>
        <w:szCs w:val="28"/>
      </w:rPr>
      <w:t xml:space="preserve"> </w:t>
    </w:r>
    <w:r>
      <w:fldChar w:fldCharType="begin"/>
    </w:r>
    <w:r>
      <w:instrText xml:space="preserve"> HYPERLINK "mailto:amanatrust2022@gmail.com" </w:instrText>
    </w:r>
    <w:r>
      <w:fldChar w:fldCharType="separate"/>
    </w:r>
    <w:r>
      <w:rPr>
        <w:rStyle w:val="7"/>
        <w:rFonts w:ascii="Times New Roman" w:hAnsi="Times New Roman" w:cs="Times New Roman"/>
        <w:sz w:val="28"/>
        <w:szCs w:val="28"/>
      </w:rPr>
      <w:t>amanatrust2022@gmail.com</w:t>
    </w:r>
    <w:r>
      <w:rPr>
        <w:rStyle w:val="7"/>
        <w:rFonts w:ascii="Times New Roman" w:hAnsi="Times New Roman" w:cs="Times New Roman"/>
        <w:sz w:val="28"/>
        <w:szCs w:val="28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DE2500">
    <w:pPr>
      <w:pStyle w:val="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9463D8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BB5245"/>
    <w:multiLevelType w:val="multilevel"/>
    <w:tmpl w:val="28BB5245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6AFA435F"/>
    <w:multiLevelType w:val="multilevel"/>
    <w:tmpl w:val="6AFA435F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defaultTabStop w:val="720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7EB8"/>
    <w:rsid w:val="00002D06"/>
    <w:rsid w:val="00020907"/>
    <w:rsid w:val="00021995"/>
    <w:rsid w:val="00023D66"/>
    <w:rsid w:val="00024C0E"/>
    <w:rsid w:val="00032E0D"/>
    <w:rsid w:val="0004176F"/>
    <w:rsid w:val="00057948"/>
    <w:rsid w:val="00070DC6"/>
    <w:rsid w:val="00083644"/>
    <w:rsid w:val="00083E44"/>
    <w:rsid w:val="0009099B"/>
    <w:rsid w:val="00091B11"/>
    <w:rsid w:val="000B2DFB"/>
    <w:rsid w:val="000B380A"/>
    <w:rsid w:val="000C1FB2"/>
    <w:rsid w:val="000C3810"/>
    <w:rsid w:val="000C4A9F"/>
    <w:rsid w:val="00113451"/>
    <w:rsid w:val="00135478"/>
    <w:rsid w:val="001554D9"/>
    <w:rsid w:val="00156638"/>
    <w:rsid w:val="00185442"/>
    <w:rsid w:val="0019640B"/>
    <w:rsid w:val="001A5448"/>
    <w:rsid w:val="001B18C1"/>
    <w:rsid w:val="001B3352"/>
    <w:rsid w:val="001B4088"/>
    <w:rsid w:val="001C3969"/>
    <w:rsid w:val="001D121F"/>
    <w:rsid w:val="001D1510"/>
    <w:rsid w:val="001D506A"/>
    <w:rsid w:val="001F6309"/>
    <w:rsid w:val="002461B2"/>
    <w:rsid w:val="002578D2"/>
    <w:rsid w:val="002637A9"/>
    <w:rsid w:val="00267B31"/>
    <w:rsid w:val="002914B2"/>
    <w:rsid w:val="00297FEE"/>
    <w:rsid w:val="002A3339"/>
    <w:rsid w:val="002D3997"/>
    <w:rsid w:val="002E1A9F"/>
    <w:rsid w:val="002E48DA"/>
    <w:rsid w:val="002F27C9"/>
    <w:rsid w:val="002F4561"/>
    <w:rsid w:val="002F6145"/>
    <w:rsid w:val="00303AC2"/>
    <w:rsid w:val="00310299"/>
    <w:rsid w:val="00317100"/>
    <w:rsid w:val="00322292"/>
    <w:rsid w:val="00337EA1"/>
    <w:rsid w:val="00337FB4"/>
    <w:rsid w:val="00346F67"/>
    <w:rsid w:val="0039168F"/>
    <w:rsid w:val="00392335"/>
    <w:rsid w:val="00393794"/>
    <w:rsid w:val="003948B3"/>
    <w:rsid w:val="003A6FAF"/>
    <w:rsid w:val="003C3C76"/>
    <w:rsid w:val="003D2135"/>
    <w:rsid w:val="003D7AF0"/>
    <w:rsid w:val="003F7975"/>
    <w:rsid w:val="003F7F4D"/>
    <w:rsid w:val="00434E7E"/>
    <w:rsid w:val="004476C9"/>
    <w:rsid w:val="004657CD"/>
    <w:rsid w:val="0047076F"/>
    <w:rsid w:val="00476DC3"/>
    <w:rsid w:val="00496F1B"/>
    <w:rsid w:val="004C51A0"/>
    <w:rsid w:val="004D2622"/>
    <w:rsid w:val="004E1C89"/>
    <w:rsid w:val="004E4FC9"/>
    <w:rsid w:val="004E6C7B"/>
    <w:rsid w:val="004E7488"/>
    <w:rsid w:val="004F51BD"/>
    <w:rsid w:val="0052014A"/>
    <w:rsid w:val="005231E3"/>
    <w:rsid w:val="00524A03"/>
    <w:rsid w:val="005256B4"/>
    <w:rsid w:val="0053270B"/>
    <w:rsid w:val="0053682E"/>
    <w:rsid w:val="00541481"/>
    <w:rsid w:val="00547146"/>
    <w:rsid w:val="005654CF"/>
    <w:rsid w:val="0057520C"/>
    <w:rsid w:val="00585DEC"/>
    <w:rsid w:val="005864F5"/>
    <w:rsid w:val="005B4957"/>
    <w:rsid w:val="005C60E1"/>
    <w:rsid w:val="005D5BFA"/>
    <w:rsid w:val="0062165B"/>
    <w:rsid w:val="006329BD"/>
    <w:rsid w:val="00632EC2"/>
    <w:rsid w:val="0064036F"/>
    <w:rsid w:val="00640FF1"/>
    <w:rsid w:val="00653FB7"/>
    <w:rsid w:val="0066488D"/>
    <w:rsid w:val="00666202"/>
    <w:rsid w:val="0068464D"/>
    <w:rsid w:val="00687864"/>
    <w:rsid w:val="006B3D9C"/>
    <w:rsid w:val="006C15F4"/>
    <w:rsid w:val="006D4337"/>
    <w:rsid w:val="006D6BE6"/>
    <w:rsid w:val="006E4A7A"/>
    <w:rsid w:val="006E6474"/>
    <w:rsid w:val="00706983"/>
    <w:rsid w:val="00706D83"/>
    <w:rsid w:val="00773F52"/>
    <w:rsid w:val="007966A8"/>
    <w:rsid w:val="007B3424"/>
    <w:rsid w:val="007C385C"/>
    <w:rsid w:val="007C4E57"/>
    <w:rsid w:val="007D1166"/>
    <w:rsid w:val="007D3674"/>
    <w:rsid w:val="007D7525"/>
    <w:rsid w:val="008352A1"/>
    <w:rsid w:val="008514AE"/>
    <w:rsid w:val="00851E63"/>
    <w:rsid w:val="00855987"/>
    <w:rsid w:val="00866C60"/>
    <w:rsid w:val="008672E2"/>
    <w:rsid w:val="008A4158"/>
    <w:rsid w:val="008B15C7"/>
    <w:rsid w:val="008B5C4C"/>
    <w:rsid w:val="008C277E"/>
    <w:rsid w:val="008D7575"/>
    <w:rsid w:val="008E1269"/>
    <w:rsid w:val="008F0166"/>
    <w:rsid w:val="008F6112"/>
    <w:rsid w:val="008F7697"/>
    <w:rsid w:val="00907EB8"/>
    <w:rsid w:val="00923FB4"/>
    <w:rsid w:val="00937C6F"/>
    <w:rsid w:val="00940240"/>
    <w:rsid w:val="00945E2F"/>
    <w:rsid w:val="00964372"/>
    <w:rsid w:val="009702F1"/>
    <w:rsid w:val="0098179E"/>
    <w:rsid w:val="00995E04"/>
    <w:rsid w:val="009A7030"/>
    <w:rsid w:val="009B41A2"/>
    <w:rsid w:val="009B4C74"/>
    <w:rsid w:val="009C23F9"/>
    <w:rsid w:val="009E2FE2"/>
    <w:rsid w:val="009F4317"/>
    <w:rsid w:val="00A03A2E"/>
    <w:rsid w:val="00A25455"/>
    <w:rsid w:val="00A575AB"/>
    <w:rsid w:val="00A63C14"/>
    <w:rsid w:val="00A652DC"/>
    <w:rsid w:val="00A8000E"/>
    <w:rsid w:val="00A93C8E"/>
    <w:rsid w:val="00AB429F"/>
    <w:rsid w:val="00AB72BB"/>
    <w:rsid w:val="00AC052F"/>
    <w:rsid w:val="00AD78B7"/>
    <w:rsid w:val="00AE4A6C"/>
    <w:rsid w:val="00B02955"/>
    <w:rsid w:val="00B22B66"/>
    <w:rsid w:val="00B46603"/>
    <w:rsid w:val="00B55B5D"/>
    <w:rsid w:val="00B704E7"/>
    <w:rsid w:val="00B769FB"/>
    <w:rsid w:val="00B84D35"/>
    <w:rsid w:val="00BA6560"/>
    <w:rsid w:val="00BB5EF3"/>
    <w:rsid w:val="00BB6A36"/>
    <w:rsid w:val="00BB7E4E"/>
    <w:rsid w:val="00BD0EDA"/>
    <w:rsid w:val="00BF4DF8"/>
    <w:rsid w:val="00C22BEA"/>
    <w:rsid w:val="00C2416F"/>
    <w:rsid w:val="00C250D7"/>
    <w:rsid w:val="00C26837"/>
    <w:rsid w:val="00C268F8"/>
    <w:rsid w:val="00C37372"/>
    <w:rsid w:val="00C93304"/>
    <w:rsid w:val="00CB5597"/>
    <w:rsid w:val="00CC46BA"/>
    <w:rsid w:val="00CD6BDB"/>
    <w:rsid w:val="00CE64AC"/>
    <w:rsid w:val="00D243C9"/>
    <w:rsid w:val="00D55EF8"/>
    <w:rsid w:val="00D71047"/>
    <w:rsid w:val="00D85656"/>
    <w:rsid w:val="00DA189D"/>
    <w:rsid w:val="00DA1C4F"/>
    <w:rsid w:val="00DB4A5C"/>
    <w:rsid w:val="00DB6346"/>
    <w:rsid w:val="00DD3DA9"/>
    <w:rsid w:val="00DD6550"/>
    <w:rsid w:val="00DE7616"/>
    <w:rsid w:val="00DF1F7D"/>
    <w:rsid w:val="00DF758A"/>
    <w:rsid w:val="00E1171E"/>
    <w:rsid w:val="00E1655B"/>
    <w:rsid w:val="00E17218"/>
    <w:rsid w:val="00E216F0"/>
    <w:rsid w:val="00E23420"/>
    <w:rsid w:val="00E277CA"/>
    <w:rsid w:val="00E37C8B"/>
    <w:rsid w:val="00E54A13"/>
    <w:rsid w:val="00E723EC"/>
    <w:rsid w:val="00E760F3"/>
    <w:rsid w:val="00E861A4"/>
    <w:rsid w:val="00EA16BF"/>
    <w:rsid w:val="00EA16FE"/>
    <w:rsid w:val="00EA3BBB"/>
    <w:rsid w:val="00EB1E76"/>
    <w:rsid w:val="00EB23A0"/>
    <w:rsid w:val="00EB315D"/>
    <w:rsid w:val="00EC0E84"/>
    <w:rsid w:val="00EC5777"/>
    <w:rsid w:val="00F0420C"/>
    <w:rsid w:val="00F47F6F"/>
    <w:rsid w:val="00F5105E"/>
    <w:rsid w:val="00F56BF3"/>
    <w:rsid w:val="00F73FC2"/>
    <w:rsid w:val="00F87BD8"/>
    <w:rsid w:val="00F93E78"/>
    <w:rsid w:val="00FB000B"/>
    <w:rsid w:val="00FC249E"/>
    <w:rsid w:val="00FC67EA"/>
    <w:rsid w:val="00FD3C5B"/>
    <w:rsid w:val="00FE0BA5"/>
    <w:rsid w:val="00FF5749"/>
    <w:rsid w:val="2FC264F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1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basedOn w:val="2"/>
    <w:qFormat/>
    <w:uiPriority w:val="0"/>
    <w:rPr>
      <w:color w:val="0000FF" w:themeColor="hyperlink"/>
      <w:u w:val="single"/>
    </w:rPr>
  </w:style>
  <w:style w:type="character" w:customStyle="1" w:styleId="8">
    <w:name w:val="No Spacing Char"/>
    <w:basedOn w:val="2"/>
    <w:link w:val="9"/>
    <w:qFormat/>
    <w:locked/>
    <w:uiPriority w:val="1"/>
  </w:style>
  <w:style w:type="paragraph" w:styleId="9">
    <w:name w:val="No Spacing"/>
    <w:link w:val="8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10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eastAsiaTheme="minorHAnsi"/>
    </w:rPr>
  </w:style>
  <w:style w:type="character" w:customStyle="1" w:styleId="11">
    <w:name w:val="Balloon Text Char"/>
    <w:basedOn w:val="2"/>
    <w:link w:val="4"/>
    <w:semiHidden/>
    <w:qFormat/>
    <w:uiPriority w:val="99"/>
    <w:rPr>
      <w:rFonts w:ascii="Tahoma" w:hAnsi="Tahoma" w:cs="Tahoma" w:eastAsiaTheme="minorEastAsia"/>
      <w:sz w:val="16"/>
      <w:szCs w:val="16"/>
    </w:rPr>
  </w:style>
  <w:style w:type="character" w:customStyle="1" w:styleId="12">
    <w:name w:val="Header Char"/>
    <w:basedOn w:val="2"/>
    <w:link w:val="6"/>
    <w:qFormat/>
    <w:uiPriority w:val="99"/>
    <w:rPr>
      <w:rFonts w:eastAsiaTheme="minorEastAsia"/>
    </w:rPr>
  </w:style>
  <w:style w:type="character" w:customStyle="1" w:styleId="13">
    <w:name w:val="Footer Char"/>
    <w:basedOn w:val="2"/>
    <w:link w:val="5"/>
    <w:qFormat/>
    <w:uiPriority w:val="99"/>
    <w:rPr>
      <w:rFonts w:eastAsiaTheme="minorEastAsi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103</Words>
  <Characters>593</Characters>
  <Lines>4</Lines>
  <Paragraphs>1</Paragraphs>
  <TotalTime>4922</TotalTime>
  <ScaleCrop>false</ScaleCrop>
  <LinksUpToDate>false</LinksUpToDate>
  <CharactersWithSpaces>695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2022-10-13T17:41:00Z</dcterms:created>
  <dc:creator>admin</dc:creator>
  <cp:lastModifiedBy>SAMSUNG</cp:lastModifiedBy>
  <cp:lastPrinted>2025-11-13T11:50:00Z</cp:lastPrinted>
  <dcterms:modified xsi:type="dcterms:W3CDTF">2026-01-05T16:46:49Z</dcterms:modified>
  <cp:revision>73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93021F42903C46D8967BB69B41138975_13</vt:lpwstr>
  </property>
</Properties>
</file>