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117.0" w:type="dxa"/>
        <w:jc w:val="left"/>
        <w:tblInd w:w="-137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117"/>
        <w:tblGridChange w:id="0">
          <w:tblGrid>
            <w:gridCol w:w="12117"/>
          </w:tblGrid>
        </w:tblGridChange>
      </w:tblGrid>
      <w:tr>
        <w:trPr>
          <w:cantSplit w:val="0"/>
          <w:trHeight w:val="193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color w:val="4472c4"/>
                <w:sz w:val="80"/>
                <w:szCs w:val="80"/>
              </w:rPr>
            </w:pPr>
            <w:bookmarkStart w:colFirst="0" w:colLast="0" w:name="_heading=h.vmx3b9vww3m4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80"/>
                <w:szCs w:val="80"/>
                <w:rtl w:val="0"/>
              </w:rPr>
              <w:t xml:space="preserve">AMANA TRUST DIAGNOSTICS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color w:val="4472c4"/>
                <w:sz w:val="52"/>
                <w:szCs w:val="5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52"/>
                <w:szCs w:val="52"/>
                <w:rtl w:val="0"/>
              </w:rPr>
              <w:t xml:space="preserve">AND CLINICAL SERVICES LIMITED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2197"/>
                <w:tab w:val="center" w:leader="none" w:pos="5950"/>
              </w:tabs>
              <w:jc w:val="left"/>
              <w:rPr>
                <w:rFonts w:ascii="Times New Roman" w:cs="Times New Roman" w:eastAsia="Times New Roman" w:hAnsi="Times New Roman"/>
                <w:color w:val="222a3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a35"/>
                <w:sz w:val="28"/>
                <w:szCs w:val="28"/>
                <w:rtl w:val="0"/>
              </w:rPr>
              <w:tab/>
              <w:tab/>
              <w:t xml:space="preserve">No 15, C Tudun Wada Bus Stop, Nasarawa LGA, Kano State.</w:t>
            </w:r>
          </w:p>
          <w:p w:rsidR="00000000" w:rsidDel="00000000" w:rsidP="00000000" w:rsidRDefault="00000000" w:rsidRPr="00000000" w14:paraId="00000006">
            <w:pPr>
              <w:tabs>
                <w:tab w:val="center" w:leader="none" w:pos="5950"/>
                <w:tab w:val="left" w:leader="none" w:pos="10191"/>
              </w:tabs>
              <w:jc w:val="left"/>
              <w:rPr>
                <w:rFonts w:ascii="Times New Roman" w:cs="Times New Roman" w:eastAsia="Times New Roman" w:hAnsi="Times New Roman"/>
                <w:color w:val="c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8"/>
                <w:szCs w:val="28"/>
                <w:rtl w:val="0"/>
              </w:rPr>
              <w:tab/>
              <w:t xml:space="preserve">Phone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8"/>
                <w:szCs w:val="28"/>
                <w:rtl w:val="0"/>
              </w:rPr>
              <w:t xml:space="preserve">; +2348033390574, +2347032663898</w:t>
              <w:tab/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color w:val="0563c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Email;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8"/>
                  <w:szCs w:val="28"/>
                  <w:u w:val="single"/>
                  <w:rtl w:val="0"/>
                </w:rPr>
                <w:t xml:space="preserve">amanatrust2022@gmail.com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-66674</wp:posOffset>
                      </wp:positionH>
                      <wp:positionV relativeFrom="paragraph">
                        <wp:posOffset>62247</wp:posOffset>
                      </wp:positionV>
                      <wp:extent cx="8175377" cy="571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272599" y="3775951"/>
                                <a:ext cx="8146802" cy="8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-66674</wp:posOffset>
                      </wp:positionH>
                      <wp:positionV relativeFrom="paragraph">
                        <wp:posOffset>62247</wp:posOffset>
                      </wp:positionV>
                      <wp:extent cx="8175377" cy="571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175377" cy="57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066467"/>
        <w:tag w:val="goog_rdk_0"/>
      </w:sdtPr>
      <w:sdtContent>
        <w:tbl>
          <w:tblPr>
            <w:tblStyle w:val="Table2"/>
            <w:tblpPr w:leftFromText="180" w:rightFromText="180" w:topFromText="0" w:bottomFromText="0" w:vertAnchor="text" w:horzAnchor="text" w:tblpX="-1200" w:tblpY="72.57507324218807"/>
            <w:tblW w:w="11497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733"/>
            <w:gridCol w:w="1256"/>
            <w:gridCol w:w="717"/>
            <w:gridCol w:w="1972"/>
            <w:gridCol w:w="2023"/>
            <w:gridCol w:w="1336"/>
            <w:gridCol w:w="1923"/>
            <w:gridCol w:w="1537"/>
            <w:tblGridChange w:id="0">
              <w:tblGrid>
                <w:gridCol w:w="733"/>
                <w:gridCol w:w="1256"/>
                <w:gridCol w:w="717"/>
                <w:gridCol w:w="1972"/>
                <w:gridCol w:w="2023"/>
                <w:gridCol w:w="1336"/>
                <w:gridCol w:w="1923"/>
                <w:gridCol w:w="1537"/>
              </w:tblGrid>
            </w:tblGridChange>
          </w:tblGrid>
          <w:tr>
            <w:trPr>
              <w:cantSplit w:val="0"/>
              <w:trHeight w:val="487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0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bookmarkStart w:colFirst="0" w:colLast="0" w:name="_heading=h.72ant31pttv3" w:id="1"/>
                <w:bookmarkEnd w:id="1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Patient Name;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0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Patient ID;</w:t>
                </w:r>
              </w:p>
            </w:tc>
            <w:tc>
              <w:tcPr/>
              <w:p w:rsidR="00000000" w:rsidDel="00000000" w:rsidP="00000000" w:rsidRDefault="00000000" w:rsidRPr="00000000" w14:paraId="0000001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0099</w:t>
                </w:r>
              </w:p>
            </w:tc>
          </w:tr>
          <w:tr>
            <w:trPr>
              <w:cantSplit w:val="0"/>
              <w:trHeight w:val="504" w:hRule="atLeast"/>
              <w:tblHeader w:val="0"/>
            </w:trPr>
            <w:tc>
              <w:tcPr/>
              <w:p w:rsidR="00000000" w:rsidDel="00000000" w:rsidP="00000000" w:rsidRDefault="00000000" w:rsidRPr="00000000" w14:paraId="0000001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Age;</w:t>
                </w:r>
              </w:p>
            </w:tc>
            <w:tc>
              <w:tcPr/>
              <w:p w:rsidR="00000000" w:rsidDel="00000000" w:rsidP="00000000" w:rsidRDefault="00000000" w:rsidRPr="00000000" w14:paraId="0000001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Sex;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Requested Date;</w:t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Reporting Date;</w:t>
                </w:r>
              </w:p>
            </w:tc>
            <w:tc>
              <w:tcPr/>
              <w:p w:rsidR="00000000" w:rsidDel="00000000" w:rsidP="00000000" w:rsidRDefault="00000000" w:rsidRPr="00000000" w14:paraId="0000001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4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1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Investigation(s);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1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Specimen;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tabs>
          <w:tab w:val="left" w:leader="none" w:pos="2865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...……………………………</w:t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PROFESSIONALTITLE FIRSTNAME LASTNAME</w:t>
      </w:r>
    </w:p>
    <w:p w:rsidR="00000000" w:rsidDel="00000000" w:rsidP="00000000" w:rsidRDefault="00000000" w:rsidRPr="00000000" w14:paraId="00000026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  <w:jc w:val="both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  <w:jc w:val="both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manatrust2022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GaFsn5rOF/za8KcOZkU1Y/t3hg==">CgMxLjAaHwoBMBIaChgICVIUChJ0YWJsZS45NjlsbDhkMWFpODkyDmgudm14M2I5dnd3M200Mg5oLjcyYW50MzFwdHR2MzgAciExbXc0Z1RkSnE3SUI5SUlaR29TTXFTbEp4WFJTYmQ3OF8=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