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8DFF2" w14:textId="77777777" w:rsidR="004D125E" w:rsidRPr="004D125E" w:rsidRDefault="004D125E" w:rsidP="004D125E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b/>
          <w:bCs/>
          <w:sz w:val="24"/>
          <w:szCs w:val="24"/>
          <w:lang w:eastAsia="en-IN" w:bidi="mr-IN"/>
        </w:rPr>
        <w:t>The Final Deliverable</w:t>
      </w:r>
    </w:p>
    <w:p w14:paraId="55840C26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b/>
          <w:bCs/>
          <w:caps/>
          <w:sz w:val="24"/>
          <w:szCs w:val="24"/>
          <w:lang w:eastAsia="en-IN" w:bidi="mr-IN"/>
        </w:rPr>
        <w:t>LATEST SUBMISSION GRADE</w:t>
      </w:r>
    </w:p>
    <w:p w14:paraId="45D2E15A" w14:textId="77777777" w:rsidR="004D125E" w:rsidRPr="004D125E" w:rsidRDefault="004D125E" w:rsidP="004D125E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36"/>
          <w:szCs w:val="36"/>
          <w:lang w:eastAsia="en-IN" w:bidi="mr-IN"/>
        </w:rPr>
        <w:t>100%</w:t>
      </w:r>
    </w:p>
    <w:p w14:paraId="461C017A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1.</w:t>
      </w:r>
    </w:p>
    <w:p w14:paraId="3B717F9C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0C3958CB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According to the reading, what is the ultimate purpose of analytics?</w:t>
      </w:r>
    </w:p>
    <w:p w14:paraId="0F10246A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951A09D" w14:textId="79E34B26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A483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8pt" o:ole="">
            <v:imagedata r:id="rId4" o:title=""/>
          </v:shape>
          <w:control r:id="rId5" w:name="DefaultOcxName" w:shapeid="_x0000_i1066"/>
        </w:object>
      </w:r>
    </w:p>
    <w:p w14:paraId="4B8BAA62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To efficiently store big data with minimum storage requirements.</w:t>
      </w:r>
    </w:p>
    <w:p w14:paraId="48145B7A" w14:textId="46256CAD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6E976C59">
          <v:shape id="_x0000_i1065" type="#_x0000_t75" style="width:18pt;height:15.8pt" o:ole="">
            <v:imagedata r:id="rId4" o:title=""/>
          </v:shape>
          <w:control r:id="rId6" w:name="DefaultOcxName1" w:shapeid="_x0000_i1065"/>
        </w:object>
      </w:r>
    </w:p>
    <w:p w14:paraId="5006240C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To facilitate meetings between sales and marketing.</w:t>
      </w:r>
    </w:p>
    <w:p w14:paraId="16A1BA34" w14:textId="06D390C3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2248EB7">
          <v:shape id="_x0000_i1064" type="#_x0000_t75" style="width:18pt;height:15.8pt" o:ole="">
            <v:imagedata r:id="rId4" o:title=""/>
          </v:shape>
          <w:control r:id="rId7" w:name="DefaultOcxName2" w:shapeid="_x0000_i1064"/>
        </w:object>
      </w:r>
    </w:p>
    <w:p w14:paraId="55710833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To evangelize data science.</w:t>
      </w:r>
    </w:p>
    <w:p w14:paraId="6C5465EA" w14:textId="622FEDCA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0F83CA0A">
          <v:shape id="_x0000_i1067" type="#_x0000_t75" style="width:18pt;height:15.8pt" o:ole="">
            <v:imagedata r:id="rId8" o:title=""/>
          </v:shape>
          <w:control r:id="rId9" w:name="DefaultOcxName3" w:shapeid="_x0000_i1067"/>
        </w:object>
      </w:r>
    </w:p>
    <w:p w14:paraId="7CD6B698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To communicate findings to stakeholders to formulate policy or strategy.</w:t>
      </w:r>
    </w:p>
    <w:p w14:paraId="5427D755" w14:textId="77777777" w:rsidR="004D125E" w:rsidRPr="004D125E" w:rsidRDefault="004D125E" w:rsidP="004D125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125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77CCA4C" w14:textId="77777777" w:rsidR="004D125E" w:rsidRPr="004D125E" w:rsidRDefault="004D125E" w:rsidP="004D125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Correct. According to the reading, this the ultimate purpose of analytics.</w:t>
      </w:r>
    </w:p>
    <w:p w14:paraId="29698719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2.</w:t>
      </w:r>
    </w:p>
    <w:p w14:paraId="50709A7B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0AE336B4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The reading mentions a common role of a data scientist is to use analytics insights to build a narrative to communicate findings to stakeholders.</w:t>
      </w:r>
    </w:p>
    <w:p w14:paraId="49B65EF2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746555A8" w14:textId="4E1D4B5C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DEAA704">
          <v:shape id="_x0000_i1068" type="#_x0000_t75" style="width:18pt;height:15.8pt" o:ole="">
            <v:imagedata r:id="rId8" o:title=""/>
          </v:shape>
          <w:control r:id="rId10" w:name="DefaultOcxName4" w:shapeid="_x0000_i1068"/>
        </w:object>
      </w:r>
    </w:p>
    <w:p w14:paraId="6E9415E0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4218185A" w14:textId="09EFA7B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3E1625EF">
          <v:shape id="_x0000_i1061" type="#_x0000_t75" style="width:18pt;height:15.8pt" o:ole="">
            <v:imagedata r:id="rId4" o:title=""/>
          </v:shape>
          <w:control r:id="rId11" w:name="DefaultOcxName5" w:shapeid="_x0000_i1061"/>
        </w:object>
      </w:r>
    </w:p>
    <w:p w14:paraId="316B16C7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7455A136" w14:textId="77777777" w:rsidR="004D125E" w:rsidRPr="004D125E" w:rsidRDefault="004D125E" w:rsidP="004D125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125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14169B6B" w14:textId="77777777" w:rsidR="004D125E" w:rsidRPr="004D125E" w:rsidRDefault="004D125E" w:rsidP="004D125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425502A8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3.</w:t>
      </w:r>
    </w:p>
    <w:p w14:paraId="5253B601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707A2F6F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The Untied States Economic Forecast is a publication by McKinsey University Press.</w:t>
      </w:r>
    </w:p>
    <w:p w14:paraId="1A7AA4D2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E11CA8D" w14:textId="200A2F81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2BA27B9">
          <v:shape id="_x0000_i1069" type="#_x0000_t75" style="width:18pt;height:15.8pt" o:ole="">
            <v:imagedata r:id="rId8" o:title=""/>
          </v:shape>
          <w:control r:id="rId12" w:name="DefaultOcxName6" w:shapeid="_x0000_i1069"/>
        </w:object>
      </w:r>
    </w:p>
    <w:p w14:paraId="3B948141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False.</w:t>
      </w:r>
    </w:p>
    <w:p w14:paraId="4B2F622B" w14:textId="3BD80310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lastRenderedPageBreak/>
        <w:object w:dxaOrig="1440" w:dyaOrig="1440" w14:anchorId="6A92E59B">
          <v:shape id="_x0000_i1059" type="#_x0000_t75" style="width:18pt;height:15.8pt" o:ole="">
            <v:imagedata r:id="rId4" o:title=""/>
          </v:shape>
          <w:control r:id="rId13" w:name="DefaultOcxName7" w:shapeid="_x0000_i1059"/>
        </w:object>
      </w:r>
    </w:p>
    <w:p w14:paraId="73D5F75D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True.</w:t>
      </w:r>
    </w:p>
    <w:p w14:paraId="727FB2A1" w14:textId="77777777" w:rsidR="004D125E" w:rsidRPr="004D125E" w:rsidRDefault="004D125E" w:rsidP="004D125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125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27F4B078" w14:textId="77777777" w:rsidR="004D125E" w:rsidRPr="004D125E" w:rsidRDefault="004D125E" w:rsidP="004D125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Incorrect.</w:t>
      </w:r>
    </w:p>
    <w:p w14:paraId="7122A74F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4.</w:t>
      </w:r>
    </w:p>
    <w:p w14:paraId="597978FC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24233BFB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The report discussed in the reading successfully did the job of:</w:t>
      </w:r>
    </w:p>
    <w:p w14:paraId="76C0DD41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FF4F4FB" w14:textId="1C28C6FD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207F5FD3">
          <v:shape id="_x0000_i1070" type="#_x0000_t75" style="width:18pt;height:15.8pt" o:ole="">
            <v:imagedata r:id="rId8" o:title=""/>
          </v:shape>
          <w:control r:id="rId14" w:name="DefaultOcxName8" w:shapeid="_x0000_i1070"/>
        </w:object>
      </w:r>
    </w:p>
    <w:p w14:paraId="53673074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Using data and analytics to generate the likely economic scenarios.</w:t>
      </w:r>
    </w:p>
    <w:p w14:paraId="38BAA1DD" w14:textId="662BD75E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518BE670">
          <v:shape id="_x0000_i1057" type="#_x0000_t75" style="width:18pt;height:15.8pt" o:ole="">
            <v:imagedata r:id="rId4" o:title=""/>
          </v:shape>
          <w:control r:id="rId15" w:name="DefaultOcxName9" w:shapeid="_x0000_i1057"/>
        </w:object>
      </w:r>
    </w:p>
    <w:p w14:paraId="6AE07F50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Convincing the leadership team to act on an initiative.</w:t>
      </w:r>
    </w:p>
    <w:p w14:paraId="41810CB5" w14:textId="3AFF9CCF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7F1426C8">
          <v:shape id="_x0000_i1056" type="#_x0000_t75" style="width:18pt;height:15.8pt" o:ole="">
            <v:imagedata r:id="rId4" o:title=""/>
          </v:shape>
          <w:control r:id="rId16" w:name="DefaultOcxName10" w:shapeid="_x0000_i1056"/>
        </w:object>
      </w:r>
    </w:p>
    <w:p w14:paraId="0ED16448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Summarizing pages and pages of research.</w:t>
      </w:r>
    </w:p>
    <w:p w14:paraId="1200E08C" w14:textId="63846A62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object w:dxaOrig="1440" w:dyaOrig="1440" w14:anchorId="4320CD87">
          <v:shape id="_x0000_i1055" type="#_x0000_t75" style="width:18pt;height:15.8pt" o:ole="">
            <v:imagedata r:id="rId4" o:title=""/>
          </v:shape>
          <w:control r:id="rId17" w:name="DefaultOcxName11" w:shapeid="_x0000_i1055"/>
        </w:object>
      </w:r>
    </w:p>
    <w:p w14:paraId="46B30BCA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Calculating projections for the economy.</w:t>
      </w:r>
    </w:p>
    <w:p w14:paraId="5DD80F4F" w14:textId="77777777" w:rsidR="004D125E" w:rsidRPr="004D125E" w:rsidRDefault="004D125E" w:rsidP="004D125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</w:pPr>
      <w:r w:rsidRPr="004D125E">
        <w:rPr>
          <w:rFonts w:ascii="Segoe UI" w:eastAsia="Times New Roman" w:hAnsi="Segoe UI" w:cs="Segoe UI"/>
          <w:b/>
          <w:bCs/>
          <w:sz w:val="21"/>
          <w:szCs w:val="21"/>
          <w:lang w:eastAsia="en-IN" w:bidi="mr-IN"/>
        </w:rPr>
        <w:t>Correct</w:t>
      </w:r>
    </w:p>
    <w:p w14:paraId="44D03C1D" w14:textId="77777777" w:rsidR="004D125E" w:rsidRPr="004D125E" w:rsidRDefault="004D125E" w:rsidP="004D125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Correct.</w:t>
      </w:r>
    </w:p>
    <w:p w14:paraId="039F0C64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  <w:t>5.</w:t>
      </w:r>
    </w:p>
    <w:p w14:paraId="07AB025E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46867FCE" w14:textId="77777777" w:rsidR="004D125E" w:rsidRPr="004D125E" w:rsidRDefault="004D125E" w:rsidP="004D125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sz w:val="21"/>
          <w:szCs w:val="21"/>
          <w:lang w:eastAsia="en-IN" w:bidi="mr-IN"/>
        </w:rPr>
        <w:t>According to the reading, in order to produce a compelling narrative, initial planning and conceptualizing of the final deliverable is of extreme importance.</w:t>
      </w:r>
    </w:p>
    <w:p w14:paraId="30E1C965" w14:textId="77777777" w:rsidR="004D125E" w:rsidRPr="004D125E" w:rsidRDefault="004D125E" w:rsidP="004D125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 w:bidi="mr-IN"/>
        </w:rPr>
      </w:pPr>
      <w:r w:rsidRPr="004D125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0F7ED13" w14:textId="44F228AE" w:rsidR="004D125E" w:rsidRPr="004D125E" w:rsidRDefault="004D125E" w:rsidP="004D12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C798C15">
          <v:shape id="_x0000_i1054" type="#_x0000_t75" style="width:18pt;height:15.8pt" o:ole="">
            <v:imagedata r:id="rId4" o:title=""/>
          </v:shape>
          <w:control r:id="rId18" w:name="DefaultOcxName12" w:shapeid="_x0000_i1054"/>
        </w:object>
      </w:r>
    </w:p>
    <w:p w14:paraId="224ED363" w14:textId="77777777" w:rsidR="004D125E" w:rsidRPr="004D125E" w:rsidRDefault="004D125E" w:rsidP="004D125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False.</w:t>
      </w:r>
    </w:p>
    <w:p w14:paraId="45103C81" w14:textId="297EFE04" w:rsidR="004D125E" w:rsidRPr="004D125E" w:rsidRDefault="004D125E" w:rsidP="004D1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DFFEBE1">
          <v:shape id="_x0000_i1071" type="#_x0000_t75" style="width:18pt;height:15.8pt" o:ole="">
            <v:imagedata r:id="rId8" o:title=""/>
          </v:shape>
          <w:control r:id="rId19" w:name="DefaultOcxName13" w:shapeid="_x0000_i1071"/>
        </w:object>
      </w:r>
    </w:p>
    <w:p w14:paraId="1AEDFBE7" w14:textId="77777777" w:rsidR="004D125E" w:rsidRPr="004D125E" w:rsidRDefault="004D125E" w:rsidP="004D125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4D125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True.</w:t>
      </w:r>
    </w:p>
    <w:p w14:paraId="36E59AFE" w14:textId="77777777" w:rsidR="004D125E" w:rsidRPr="004D125E" w:rsidRDefault="004D125E" w:rsidP="004D125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4D125E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177E674" w14:textId="77777777" w:rsidR="004D125E" w:rsidRPr="004D125E" w:rsidRDefault="004D125E" w:rsidP="004D125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4D125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Correct.</w:t>
      </w:r>
    </w:p>
    <w:p w14:paraId="003B3199" w14:textId="77777777" w:rsidR="0045008F" w:rsidRDefault="0045008F"/>
    <w:sectPr w:rsidR="0045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2E"/>
    <w:rsid w:val="0045008F"/>
    <w:rsid w:val="004D125E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0AD6-F08E-44D1-975E-C4A712A7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1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125E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4D125E"/>
  </w:style>
  <w:style w:type="character" w:customStyle="1" w:styleId="screenreader-only">
    <w:name w:val="screenreader-only"/>
    <w:basedOn w:val="DefaultParagraphFont"/>
    <w:rsid w:val="004D125E"/>
  </w:style>
  <w:style w:type="paragraph" w:styleId="NormalWeb">
    <w:name w:val="Normal (Web)"/>
    <w:basedOn w:val="Normal"/>
    <w:uiPriority w:val="99"/>
    <w:semiHidden/>
    <w:unhideWhenUsed/>
    <w:rsid w:val="004D1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4D125E"/>
  </w:style>
  <w:style w:type="character" w:customStyle="1" w:styleId="bc4egv">
    <w:name w:val="_bc4egv"/>
    <w:basedOn w:val="DefaultParagraphFont"/>
    <w:rsid w:val="004D125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12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12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12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125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69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725191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8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53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11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0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98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47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4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45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310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1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5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4923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04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7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73228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2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5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2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2041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5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2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3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7423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62110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11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6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66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3416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8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613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1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5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02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3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5009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98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0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63564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3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5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4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3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5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1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9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8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5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3237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7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408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1432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2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119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7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42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8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5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827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4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5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9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2020-10-30T19:04:00Z</dcterms:created>
  <dcterms:modified xsi:type="dcterms:W3CDTF">2020-10-30T19:05:00Z</dcterms:modified>
</cp:coreProperties>
</file>