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F2" w:rsidRDefault="00573CC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Pr="00573CCC">
        <w:rPr>
          <w:sz w:val="48"/>
          <w:szCs w:val="48"/>
        </w:rPr>
        <w:t>RED LABEL NATURALS</w:t>
      </w:r>
    </w:p>
    <w:p w:rsidR="00573CCC" w:rsidRDefault="00573CCC">
      <w:pPr>
        <w:rPr>
          <w:sz w:val="48"/>
          <w:szCs w:val="48"/>
        </w:rPr>
      </w:pPr>
    </w:p>
    <w:p w:rsidR="00573CCC" w:rsidRDefault="00573CCC">
      <w:pPr>
        <w:rPr>
          <w:sz w:val="48"/>
          <w:szCs w:val="48"/>
        </w:rPr>
      </w:pPr>
    </w:p>
    <w:p w:rsidR="00234505" w:rsidRDefault="00573CCC">
      <w:pPr>
        <w:rPr>
          <w:sz w:val="48"/>
          <w:szCs w:val="48"/>
        </w:rPr>
      </w:pPr>
      <w:r>
        <w:rPr>
          <w:sz w:val="48"/>
          <w:szCs w:val="48"/>
        </w:rPr>
        <w:t>TAGLINE-</w:t>
      </w:r>
    </w:p>
    <w:p w:rsidR="00234505" w:rsidRDefault="00573CCC">
      <w:pPr>
        <w:rPr>
          <w:sz w:val="48"/>
          <w:szCs w:val="48"/>
        </w:rPr>
      </w:pPr>
      <w:r>
        <w:rPr>
          <w:sz w:val="48"/>
          <w:szCs w:val="48"/>
        </w:rPr>
        <w:t xml:space="preserve"> A CUP OF TEA, MAKES YOUR “IMMUNE” DAY.</w:t>
      </w:r>
    </w:p>
    <w:p w:rsidR="00234505" w:rsidRDefault="0023450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Or</w:t>
      </w:r>
    </w:p>
    <w:p w:rsidR="00234505" w:rsidRDefault="00234505">
      <w:pPr>
        <w:rPr>
          <w:sz w:val="48"/>
          <w:szCs w:val="48"/>
        </w:rPr>
      </w:pPr>
      <w:r>
        <w:rPr>
          <w:sz w:val="48"/>
          <w:szCs w:val="48"/>
        </w:rPr>
        <w:t xml:space="preserve">JAB CHAI RAKHE </w:t>
      </w:r>
      <w:proofErr w:type="gramStart"/>
      <w:r>
        <w:rPr>
          <w:sz w:val="48"/>
          <w:szCs w:val="48"/>
        </w:rPr>
        <w:t>KHAYAL,TO</w:t>
      </w:r>
      <w:proofErr w:type="gramEnd"/>
      <w:r>
        <w:rPr>
          <w:sz w:val="48"/>
          <w:szCs w:val="48"/>
        </w:rPr>
        <w:t xml:space="preserve"> KYU RAHE SARDI APNE PASS</w:t>
      </w:r>
    </w:p>
    <w:p w:rsidR="00234505" w:rsidRDefault="00234505">
      <w:pPr>
        <w:rPr>
          <w:sz w:val="48"/>
          <w:szCs w:val="48"/>
        </w:rPr>
      </w:pPr>
    </w:p>
    <w:p w:rsidR="00234505" w:rsidRPr="00234505" w:rsidRDefault="00234505">
      <w:pPr>
        <w:rPr>
          <w:sz w:val="24"/>
          <w:szCs w:val="24"/>
        </w:rPr>
      </w:pPr>
      <w:r>
        <w:rPr>
          <w:sz w:val="24"/>
          <w:szCs w:val="24"/>
        </w:rPr>
        <w:t xml:space="preserve">Red label naturals is the best tea available in market with ayurvedic herbs like </w:t>
      </w:r>
      <w:proofErr w:type="spellStart"/>
      <w:r>
        <w:rPr>
          <w:sz w:val="24"/>
          <w:szCs w:val="24"/>
        </w:rPr>
        <w:t>tulsi,ginger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etc.</w:t>
      </w:r>
    </w:p>
    <w:p w:rsidR="00234505" w:rsidRPr="00573CCC" w:rsidRDefault="00234505">
      <w:pPr>
        <w:rPr>
          <w:sz w:val="48"/>
          <w:szCs w:val="48"/>
        </w:rPr>
      </w:pPr>
    </w:p>
    <w:sectPr w:rsidR="00234505" w:rsidRPr="0057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234505"/>
    <w:rsid w:val="004A73F2"/>
    <w:rsid w:val="005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4537"/>
  <w15:chartTrackingRefBased/>
  <w15:docId w15:val="{760D7D62-5848-46FA-8268-74BE31D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3</cp:revision>
  <dcterms:created xsi:type="dcterms:W3CDTF">2018-12-06T07:50:00Z</dcterms:created>
  <dcterms:modified xsi:type="dcterms:W3CDTF">2018-12-06T07:56:00Z</dcterms:modified>
</cp:coreProperties>
</file>