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8FD7E2" w14:textId="77777777" w:rsidR="00FC470B" w:rsidRDefault="00000000">
      <w:pPr>
        <w:pStyle w:val="Title"/>
        <w:jc w:val="center"/>
      </w:pPr>
      <w:r>
        <w:rPr>
          <w:rFonts w:ascii="Times New Roman" w:eastAsia="Times New Roman" w:hAnsi="Times New Roman"/>
        </w:rPr>
        <w:t>RTL Design &amp; Verification of MESI Cache Coherence Protocol</w:t>
      </w:r>
      <w:r>
        <w:rPr>
          <w:rFonts w:ascii="Times New Roman" w:eastAsia="Times New Roman" w:hAnsi="Times New Roman"/>
        </w:rPr>
        <w:br/>
        <w:t>with Next-Line Prefetching</w:t>
      </w:r>
    </w:p>
    <w:p w14:paraId="6259C168" w14:textId="77777777" w:rsidR="00FC470B" w:rsidRDefault="00000000">
      <w:pPr>
        <w:jc w:val="center"/>
      </w:pPr>
      <w:r>
        <w:rPr>
          <w:rFonts w:eastAsia="Times New Roman"/>
          <w:b/>
          <w:sz w:val="28"/>
        </w:rPr>
        <w:t>MID-SEMESTER PROJECT EVALUATION REPORT</w:t>
      </w:r>
    </w:p>
    <w:p w14:paraId="285D977D" w14:textId="77777777" w:rsidR="00FC470B" w:rsidRDefault="00FC470B"/>
    <w:p w14:paraId="29894EAF" w14:textId="77777777" w:rsidR="00FC470B" w:rsidRDefault="00000000">
      <w:pPr>
        <w:jc w:val="center"/>
      </w:pPr>
      <w:r>
        <w:rPr>
          <w:rFonts w:eastAsia="Times New Roman"/>
          <w:b/>
        </w:rPr>
        <w:t xml:space="preserve">Course: </w:t>
      </w:r>
      <w:r>
        <w:rPr>
          <w:rFonts w:eastAsia="Times New Roman"/>
        </w:rPr>
        <w:t>Computer Architecture [COURSE CODE PLACEHOLDER]</w:t>
      </w:r>
    </w:p>
    <w:p w14:paraId="139C52DD" w14:textId="77777777" w:rsidR="00FC470B" w:rsidRDefault="00000000">
      <w:pPr>
        <w:jc w:val="center"/>
      </w:pPr>
      <w:r>
        <w:rPr>
          <w:rFonts w:eastAsia="Times New Roman"/>
          <w:b/>
        </w:rPr>
        <w:t xml:space="preserve">Group Number: </w:t>
      </w:r>
      <w:r>
        <w:rPr>
          <w:rFonts w:eastAsia="Times New Roman"/>
        </w:rPr>
        <w:t>[PLACEHOLDER]</w:t>
      </w:r>
    </w:p>
    <w:p w14:paraId="6F23A01B" w14:textId="77777777" w:rsidR="00FC470B" w:rsidRDefault="00000000">
      <w:pPr>
        <w:jc w:val="center"/>
      </w:pPr>
      <w:r>
        <w:rPr>
          <w:rFonts w:eastAsia="Times New Roman"/>
          <w:b/>
        </w:rPr>
        <w:t>Group Members: Aman Bhandari (MT26151), Shubham Kumar (MT26184), Gaurav Yadav (MT26162)</w:t>
      </w:r>
    </w:p>
    <w:p w14:paraId="44C21203" w14:textId="77777777" w:rsidR="00FC470B" w:rsidRDefault="00000000">
      <w:pPr>
        <w:jc w:val="center"/>
      </w:pPr>
      <w:r>
        <w:rPr>
          <w:rFonts w:eastAsia="Times New Roman"/>
          <w:b/>
        </w:rPr>
        <w:t xml:space="preserve">Instructor: </w:t>
      </w:r>
      <w:r>
        <w:rPr>
          <w:rFonts w:eastAsia="Times New Roman"/>
        </w:rPr>
        <w:t>[PLACEHOLDER]</w:t>
      </w:r>
    </w:p>
    <w:p w14:paraId="6439CDA3" w14:textId="77777777" w:rsidR="00FC470B" w:rsidRDefault="00000000">
      <w:pPr>
        <w:jc w:val="center"/>
      </w:pPr>
      <w:r>
        <w:rPr>
          <w:rFonts w:eastAsia="Times New Roman"/>
          <w:b/>
        </w:rPr>
        <w:t xml:space="preserve">Mentor / TA: </w:t>
      </w:r>
      <w:r>
        <w:rPr>
          <w:rFonts w:eastAsia="Times New Roman"/>
        </w:rPr>
        <w:t>[PLACEHOLDER, if applicable]</w:t>
      </w:r>
    </w:p>
    <w:p w14:paraId="1892CA2C" w14:textId="77777777" w:rsidR="00FC470B" w:rsidRDefault="00000000">
      <w:pPr>
        <w:jc w:val="center"/>
      </w:pPr>
      <w:r>
        <w:rPr>
          <w:rFonts w:eastAsia="Times New Roman"/>
          <w:b/>
        </w:rPr>
        <w:t>Date: 8 October 2026</w:t>
      </w:r>
    </w:p>
    <w:p w14:paraId="5262B94C" w14:textId="77777777" w:rsidR="00FC470B" w:rsidRDefault="00000000">
      <w:r>
        <w:br w:type="page"/>
      </w:r>
    </w:p>
    <w:p w14:paraId="306B851B" w14:textId="77777777" w:rsidR="00FC470B" w:rsidRDefault="00000000">
      <w:pPr>
        <w:pStyle w:val="Heading1"/>
      </w:pPr>
      <w:r>
        <w:rPr>
          <w:rFonts w:ascii="Times New Roman" w:eastAsia="Times New Roman" w:hAnsi="Times New Roman"/>
        </w:rPr>
        <w:lastRenderedPageBreak/>
        <w:t>1. Proposed System Architecture</w:t>
      </w:r>
    </w:p>
    <w:p w14:paraId="27DE3740" w14:textId="77777777" w:rsidR="00FC470B" w:rsidRDefault="00000000">
      <w:r>
        <w:rPr>
          <w:rFonts w:eastAsia="Times New Roman"/>
        </w:rPr>
        <w:t>The proposed system models a two-core cache hierarchy. Each core/request generator has a private L1 cache implementing MESI coherence. The two private L1 caches communicate through a shared snooping bus. The shared bus also serializes competing lower-level requests before forwarding them to one shared L2 cache. The L2 cache connects to main memory.</w:t>
      </w:r>
    </w:p>
    <w:p w14:paraId="12FA4EF2" w14:textId="77777777" w:rsidR="00FC470B" w:rsidRDefault="00000000">
      <w:r>
        <w:rPr>
          <w:rFonts w:eastAsia="Times New Roman"/>
        </w:rPr>
        <w:t>A separate L2 arbiter module is not part of the final architecture. Arbitration is implemented as functionality inside the shared bus/interconnect.</w:t>
      </w:r>
    </w:p>
    <w:tbl>
      <w:tblPr>
        <w:tblStyle w:val="TableGrid"/>
        <w:tblW w:w="0" w:type="auto"/>
        <w:tblLook w:val="04A0" w:firstRow="1" w:lastRow="0" w:firstColumn="1" w:lastColumn="0" w:noHBand="0" w:noVBand="1"/>
      </w:tblPr>
      <w:tblGrid>
        <w:gridCol w:w="9994"/>
      </w:tblGrid>
      <w:tr w:rsidR="00FC470B" w14:paraId="0182712D" w14:textId="77777777">
        <w:trPr>
          <w:cantSplit/>
          <w:tblHeader/>
        </w:trPr>
        <w:tc>
          <w:tcPr>
            <w:tcW w:w="9994" w:type="dxa"/>
            <w:vAlign w:val="center"/>
          </w:tcPr>
          <w:p w14:paraId="27B35256" w14:textId="77777777" w:rsidR="00FC470B" w:rsidRDefault="00000000">
            <w:pPr>
              <w:spacing w:before="40" w:after="80" w:line="259" w:lineRule="auto"/>
              <w:jc w:val="center"/>
            </w:pPr>
            <w:r>
              <w:rPr>
                <w:noProof/>
                <w:sz w:val="21"/>
              </w:rPr>
              <w:drawing>
                <wp:inline distT="0" distB="0" distL="0" distR="0" wp14:anchorId="7C5E1DFA" wp14:editId="41B0E8F2">
                  <wp:extent cx="5943600" cy="2866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st_architecture_crop.png"/>
                          <pic:cNvPicPr/>
                        </pic:nvPicPr>
                        <pic:blipFill>
                          <a:blip r:embed="rId8"/>
                          <a:stretch>
                            <a:fillRect/>
                          </a:stretch>
                        </pic:blipFill>
                        <pic:spPr>
                          <a:xfrm>
                            <a:off x="0" y="0"/>
                            <a:ext cx="5943600" cy="2866745"/>
                          </a:xfrm>
                          <a:prstGeom prst="rect">
                            <a:avLst/>
                          </a:prstGeom>
                        </pic:spPr>
                      </pic:pic>
                    </a:graphicData>
                  </a:graphic>
                </wp:inline>
              </w:drawing>
            </w:r>
          </w:p>
          <w:p w14:paraId="256A7E77" w14:textId="77777777" w:rsidR="00FC470B" w:rsidRDefault="00000000">
            <w:pPr>
              <w:spacing w:before="40" w:after="80" w:line="259" w:lineRule="auto"/>
              <w:jc w:val="center"/>
            </w:pPr>
            <w:r>
              <w:rPr>
                <w:rFonts w:eastAsia="Times New Roman"/>
                <w:b/>
                <w:sz w:val="21"/>
              </w:rPr>
              <w:t>Figure 1. Proposed two-core MESI cache hierarchy with shared snooping bus/interconnect.</w:t>
            </w:r>
          </w:p>
        </w:tc>
      </w:tr>
    </w:tbl>
    <w:p w14:paraId="043C8BF1" w14:textId="77777777" w:rsidR="00FC470B" w:rsidRDefault="00FC470B"/>
    <w:p w14:paraId="21D13FB2" w14:textId="77777777" w:rsidR="00FC470B" w:rsidRDefault="00000000">
      <w:pPr>
        <w:pStyle w:val="Heading2"/>
      </w:pPr>
      <w:r>
        <w:rPr>
          <w:rFonts w:ascii="Times New Roman" w:eastAsia="Times New Roman" w:hAnsi="Times New Roman"/>
        </w:rPr>
        <w:t>1.1 Major RTL Blocks</w:t>
      </w:r>
    </w:p>
    <w:tbl>
      <w:tblPr>
        <w:tblStyle w:val="TableGrid"/>
        <w:tblW w:w="0" w:type="auto"/>
        <w:jc w:val="center"/>
        <w:tblLook w:val="04A0" w:firstRow="1" w:lastRow="0" w:firstColumn="1" w:lastColumn="0" w:noHBand="0" w:noVBand="1"/>
      </w:tblPr>
      <w:tblGrid>
        <w:gridCol w:w="4997"/>
        <w:gridCol w:w="4997"/>
      </w:tblGrid>
      <w:tr w:rsidR="00FC470B" w14:paraId="1FCA75B7" w14:textId="77777777">
        <w:trPr>
          <w:cantSplit/>
          <w:tblHeader/>
          <w:jc w:val="center"/>
        </w:trPr>
        <w:tc>
          <w:tcPr>
            <w:tcW w:w="4997" w:type="dxa"/>
            <w:shd w:val="clear" w:color="auto" w:fill="E6E6E6"/>
            <w:vAlign w:val="center"/>
          </w:tcPr>
          <w:p w14:paraId="738555E8" w14:textId="77777777" w:rsidR="00FC470B" w:rsidRDefault="00000000">
            <w:pPr>
              <w:spacing w:before="40" w:after="80" w:line="259" w:lineRule="auto"/>
            </w:pPr>
            <w:r>
              <w:rPr>
                <w:rFonts w:eastAsia="Times New Roman"/>
                <w:b/>
                <w:sz w:val="21"/>
              </w:rPr>
              <w:t>RTL Block</w:t>
            </w:r>
          </w:p>
        </w:tc>
        <w:tc>
          <w:tcPr>
            <w:tcW w:w="4997" w:type="dxa"/>
            <w:shd w:val="clear" w:color="auto" w:fill="E6E6E6"/>
            <w:vAlign w:val="center"/>
          </w:tcPr>
          <w:p w14:paraId="5D3D9D5A" w14:textId="77777777" w:rsidR="00FC470B" w:rsidRDefault="00000000">
            <w:pPr>
              <w:spacing w:before="40" w:after="80" w:line="259" w:lineRule="auto"/>
            </w:pPr>
            <w:r>
              <w:rPr>
                <w:rFonts w:eastAsia="Times New Roman"/>
                <w:b/>
                <w:sz w:val="21"/>
              </w:rPr>
              <w:t>Role</w:t>
            </w:r>
          </w:p>
        </w:tc>
      </w:tr>
      <w:tr w:rsidR="00FC470B" w14:paraId="09EBDD4C" w14:textId="77777777">
        <w:trPr>
          <w:cantSplit/>
          <w:jc w:val="center"/>
        </w:trPr>
        <w:tc>
          <w:tcPr>
            <w:tcW w:w="4997" w:type="dxa"/>
            <w:vAlign w:val="center"/>
          </w:tcPr>
          <w:p w14:paraId="3512B629" w14:textId="77777777" w:rsidR="00FC470B" w:rsidRDefault="00000000">
            <w:pPr>
              <w:spacing w:before="40" w:after="80" w:line="259" w:lineRule="auto"/>
            </w:pPr>
            <w:r>
              <w:rPr>
                <w:rFonts w:eastAsia="Times New Roman"/>
                <w:sz w:val="21"/>
              </w:rPr>
              <w:t>cache_system.v</w:t>
            </w:r>
          </w:p>
        </w:tc>
        <w:tc>
          <w:tcPr>
            <w:tcW w:w="4997" w:type="dxa"/>
            <w:vAlign w:val="center"/>
          </w:tcPr>
          <w:p w14:paraId="29E32414" w14:textId="77777777" w:rsidR="00FC470B" w:rsidRDefault="00000000">
            <w:pPr>
              <w:spacing w:before="40" w:after="80" w:line="259" w:lineRule="auto"/>
            </w:pPr>
            <w:r>
              <w:rPr>
                <w:rFonts w:eastAsia="Times New Roman"/>
                <w:sz w:val="21"/>
              </w:rPr>
              <w:t>Top-level integration of two L1 caches, shared bus, L2 cache, and main memory.</w:t>
            </w:r>
          </w:p>
        </w:tc>
      </w:tr>
      <w:tr w:rsidR="00FC470B" w14:paraId="5260DA58" w14:textId="77777777">
        <w:trPr>
          <w:cantSplit/>
          <w:jc w:val="center"/>
        </w:trPr>
        <w:tc>
          <w:tcPr>
            <w:tcW w:w="4997" w:type="dxa"/>
            <w:vAlign w:val="center"/>
          </w:tcPr>
          <w:p w14:paraId="389571C5" w14:textId="77777777" w:rsidR="00FC470B" w:rsidRDefault="00000000">
            <w:pPr>
              <w:spacing w:before="40" w:after="80" w:line="259" w:lineRule="auto"/>
            </w:pPr>
            <w:r>
              <w:rPr>
                <w:rFonts w:eastAsia="Times New Roman"/>
                <w:sz w:val="21"/>
              </w:rPr>
              <w:t>l1_cache.v</w:t>
            </w:r>
          </w:p>
        </w:tc>
        <w:tc>
          <w:tcPr>
            <w:tcW w:w="4997" w:type="dxa"/>
            <w:vAlign w:val="center"/>
          </w:tcPr>
          <w:p w14:paraId="583A5F24" w14:textId="77777777" w:rsidR="00FC470B" w:rsidRDefault="00000000">
            <w:pPr>
              <w:spacing w:before="40" w:after="80" w:line="259" w:lineRule="auto"/>
            </w:pPr>
            <w:r>
              <w:rPr>
                <w:rFonts w:eastAsia="Times New Roman"/>
                <w:sz w:val="21"/>
              </w:rPr>
              <w:t>Private L1 cache. Stores data, tags, and MESI state; handles hits, misses, snoops, invalidation, intervention, and dirty eviction.</w:t>
            </w:r>
          </w:p>
        </w:tc>
      </w:tr>
      <w:tr w:rsidR="00FC470B" w14:paraId="156FBF4B" w14:textId="77777777">
        <w:trPr>
          <w:cantSplit/>
          <w:jc w:val="center"/>
        </w:trPr>
        <w:tc>
          <w:tcPr>
            <w:tcW w:w="4997" w:type="dxa"/>
            <w:vAlign w:val="center"/>
          </w:tcPr>
          <w:p w14:paraId="68A53BE1" w14:textId="77777777" w:rsidR="00FC470B" w:rsidRDefault="00000000">
            <w:pPr>
              <w:spacing w:before="40" w:after="80" w:line="259" w:lineRule="auto"/>
            </w:pPr>
            <w:r>
              <w:rPr>
                <w:rFonts w:eastAsia="Times New Roman"/>
                <w:sz w:val="21"/>
              </w:rPr>
              <w:t>shared_bus.v</w:t>
            </w:r>
          </w:p>
        </w:tc>
        <w:tc>
          <w:tcPr>
            <w:tcW w:w="4997" w:type="dxa"/>
            <w:vAlign w:val="center"/>
          </w:tcPr>
          <w:p w14:paraId="25F725BE" w14:textId="77777777" w:rsidR="00FC470B" w:rsidRDefault="00000000">
            <w:pPr>
              <w:spacing w:before="40" w:after="80" w:line="259" w:lineRule="auto"/>
            </w:pPr>
            <w:r>
              <w:rPr>
                <w:rFonts w:eastAsia="Times New Roman"/>
                <w:sz w:val="21"/>
              </w:rPr>
              <w:t>Shared request path and snooping/interconnect logic. Handles simultaneous L1 requests through internal arbitration.</w:t>
            </w:r>
          </w:p>
        </w:tc>
      </w:tr>
      <w:tr w:rsidR="00FC470B" w14:paraId="14589A8D" w14:textId="77777777">
        <w:trPr>
          <w:cantSplit/>
          <w:jc w:val="center"/>
        </w:trPr>
        <w:tc>
          <w:tcPr>
            <w:tcW w:w="4997" w:type="dxa"/>
            <w:vAlign w:val="center"/>
          </w:tcPr>
          <w:p w14:paraId="7B0A6ED8" w14:textId="77777777" w:rsidR="00FC470B" w:rsidRDefault="00000000">
            <w:pPr>
              <w:spacing w:before="40" w:after="80" w:line="259" w:lineRule="auto"/>
            </w:pPr>
            <w:r>
              <w:rPr>
                <w:rFonts w:eastAsia="Times New Roman"/>
                <w:sz w:val="21"/>
              </w:rPr>
              <w:t>l2_cache.v</w:t>
            </w:r>
          </w:p>
        </w:tc>
        <w:tc>
          <w:tcPr>
            <w:tcW w:w="4997" w:type="dxa"/>
            <w:vAlign w:val="center"/>
          </w:tcPr>
          <w:p w14:paraId="5A4B4310" w14:textId="77777777" w:rsidR="00FC470B" w:rsidRDefault="00000000">
            <w:pPr>
              <w:spacing w:before="40" w:after="80" w:line="259" w:lineRule="auto"/>
            </w:pPr>
            <w:r>
              <w:rPr>
                <w:rFonts w:eastAsia="Times New Roman"/>
                <w:sz w:val="21"/>
              </w:rPr>
              <w:t>Shared direct-mapped L2 cache between the private L1 caches and main memory.</w:t>
            </w:r>
          </w:p>
        </w:tc>
      </w:tr>
      <w:tr w:rsidR="00FC470B" w14:paraId="1CBFEF68" w14:textId="77777777">
        <w:trPr>
          <w:cantSplit/>
          <w:jc w:val="center"/>
        </w:trPr>
        <w:tc>
          <w:tcPr>
            <w:tcW w:w="4997" w:type="dxa"/>
            <w:vAlign w:val="center"/>
          </w:tcPr>
          <w:p w14:paraId="262DCF9E" w14:textId="77777777" w:rsidR="00FC470B" w:rsidRDefault="00000000">
            <w:pPr>
              <w:spacing w:before="40" w:after="80" w:line="259" w:lineRule="auto"/>
            </w:pPr>
            <w:r>
              <w:rPr>
                <w:rFonts w:eastAsia="Times New Roman"/>
                <w:sz w:val="21"/>
              </w:rPr>
              <w:t>main_memory.v</w:t>
            </w:r>
          </w:p>
        </w:tc>
        <w:tc>
          <w:tcPr>
            <w:tcW w:w="4997" w:type="dxa"/>
            <w:vAlign w:val="center"/>
          </w:tcPr>
          <w:p w14:paraId="4682A34F" w14:textId="77777777" w:rsidR="00FC470B" w:rsidRDefault="00000000">
            <w:pPr>
              <w:spacing w:before="40" w:after="80" w:line="259" w:lineRule="auto"/>
            </w:pPr>
            <w:r>
              <w:rPr>
                <w:rFonts w:eastAsia="Times New Roman"/>
                <w:sz w:val="21"/>
              </w:rPr>
              <w:t>Main-memory model with configured access latency.</w:t>
            </w:r>
          </w:p>
        </w:tc>
      </w:tr>
      <w:tr w:rsidR="00FC470B" w14:paraId="7BDB7695" w14:textId="77777777">
        <w:trPr>
          <w:cantSplit/>
          <w:jc w:val="center"/>
        </w:trPr>
        <w:tc>
          <w:tcPr>
            <w:tcW w:w="4997" w:type="dxa"/>
            <w:vAlign w:val="center"/>
          </w:tcPr>
          <w:p w14:paraId="0A503D3B" w14:textId="77777777" w:rsidR="00FC470B" w:rsidRDefault="00000000">
            <w:pPr>
              <w:spacing w:before="40" w:after="80" w:line="259" w:lineRule="auto"/>
            </w:pPr>
            <w:r>
              <w:rPr>
                <w:rFonts w:eastAsia="Times New Roman"/>
                <w:sz w:val="21"/>
              </w:rPr>
              <w:t>cache_defs.vh</w:t>
            </w:r>
          </w:p>
        </w:tc>
        <w:tc>
          <w:tcPr>
            <w:tcW w:w="4997" w:type="dxa"/>
            <w:vAlign w:val="center"/>
          </w:tcPr>
          <w:p w14:paraId="4349A8BF" w14:textId="77777777" w:rsidR="00FC470B" w:rsidRDefault="00000000">
            <w:pPr>
              <w:spacing w:before="40" w:after="80" w:line="259" w:lineRule="auto"/>
            </w:pPr>
            <w:r>
              <w:rPr>
                <w:rFonts w:eastAsia="Times New Roman"/>
                <w:sz w:val="21"/>
              </w:rPr>
              <w:t>Common architectural parameters and constants.</w:t>
            </w:r>
          </w:p>
        </w:tc>
      </w:tr>
    </w:tbl>
    <w:p w14:paraId="2D61321C" w14:textId="77777777" w:rsidR="00FC470B" w:rsidRDefault="00FC470B"/>
    <w:p w14:paraId="04CC18F1" w14:textId="77777777" w:rsidR="00FC470B" w:rsidRDefault="00000000">
      <w:pPr>
        <w:pStyle w:val="Heading1"/>
      </w:pPr>
      <w:r>
        <w:rPr>
          <w:rFonts w:ascii="Times New Roman" w:eastAsia="Times New Roman" w:hAnsi="Times New Roman"/>
        </w:rPr>
        <w:lastRenderedPageBreak/>
        <w:t>2. Architectural Design Parameters</w:t>
      </w:r>
    </w:p>
    <w:tbl>
      <w:tblPr>
        <w:tblStyle w:val="TableGrid"/>
        <w:tblW w:w="0" w:type="auto"/>
        <w:jc w:val="center"/>
        <w:tblLook w:val="04A0" w:firstRow="1" w:lastRow="0" w:firstColumn="1" w:lastColumn="0" w:noHBand="0" w:noVBand="1"/>
      </w:tblPr>
      <w:tblGrid>
        <w:gridCol w:w="4997"/>
        <w:gridCol w:w="4997"/>
      </w:tblGrid>
      <w:tr w:rsidR="00FC470B" w14:paraId="212C12FD" w14:textId="77777777">
        <w:trPr>
          <w:cantSplit/>
          <w:tblHeader/>
          <w:jc w:val="center"/>
        </w:trPr>
        <w:tc>
          <w:tcPr>
            <w:tcW w:w="4997" w:type="dxa"/>
            <w:shd w:val="clear" w:color="auto" w:fill="E6E6E6"/>
            <w:vAlign w:val="center"/>
          </w:tcPr>
          <w:p w14:paraId="24E594F1" w14:textId="77777777" w:rsidR="00FC470B" w:rsidRDefault="00000000">
            <w:pPr>
              <w:spacing w:before="40" w:after="80" w:line="259" w:lineRule="auto"/>
            </w:pPr>
            <w:r>
              <w:rPr>
                <w:rFonts w:eastAsia="Times New Roman"/>
                <w:b/>
                <w:sz w:val="21"/>
              </w:rPr>
              <w:t>Parameter</w:t>
            </w:r>
          </w:p>
        </w:tc>
        <w:tc>
          <w:tcPr>
            <w:tcW w:w="4997" w:type="dxa"/>
            <w:shd w:val="clear" w:color="auto" w:fill="E6E6E6"/>
            <w:vAlign w:val="center"/>
          </w:tcPr>
          <w:p w14:paraId="168FAEA8" w14:textId="77777777" w:rsidR="00FC470B" w:rsidRDefault="00000000">
            <w:pPr>
              <w:spacing w:before="40" w:after="80" w:line="259" w:lineRule="auto"/>
            </w:pPr>
            <w:r>
              <w:rPr>
                <w:rFonts w:eastAsia="Times New Roman"/>
                <w:b/>
                <w:sz w:val="21"/>
              </w:rPr>
              <w:t>Selected Value</w:t>
            </w:r>
          </w:p>
        </w:tc>
      </w:tr>
      <w:tr w:rsidR="00FC470B" w14:paraId="77C2829B" w14:textId="77777777">
        <w:trPr>
          <w:cantSplit/>
          <w:jc w:val="center"/>
        </w:trPr>
        <w:tc>
          <w:tcPr>
            <w:tcW w:w="4997" w:type="dxa"/>
            <w:vAlign w:val="center"/>
          </w:tcPr>
          <w:p w14:paraId="32E130FA" w14:textId="77777777" w:rsidR="00FC470B" w:rsidRDefault="00000000">
            <w:pPr>
              <w:spacing w:before="40" w:after="80" w:line="259" w:lineRule="auto"/>
            </w:pPr>
            <w:r>
              <w:rPr>
                <w:rFonts w:eastAsia="Times New Roman"/>
                <w:sz w:val="21"/>
              </w:rPr>
              <w:t>Number of processor/request-generator interfaces</w:t>
            </w:r>
          </w:p>
        </w:tc>
        <w:tc>
          <w:tcPr>
            <w:tcW w:w="4997" w:type="dxa"/>
            <w:vAlign w:val="center"/>
          </w:tcPr>
          <w:p w14:paraId="0420C216" w14:textId="77777777" w:rsidR="00FC470B" w:rsidRDefault="00000000">
            <w:pPr>
              <w:spacing w:before="40" w:after="80" w:line="259" w:lineRule="auto"/>
            </w:pPr>
            <w:r>
              <w:rPr>
                <w:rFonts w:eastAsia="Times New Roman"/>
                <w:sz w:val="21"/>
              </w:rPr>
              <w:t>2</w:t>
            </w:r>
          </w:p>
        </w:tc>
      </w:tr>
      <w:tr w:rsidR="00FC470B" w14:paraId="6C2593C1" w14:textId="77777777">
        <w:trPr>
          <w:cantSplit/>
          <w:jc w:val="center"/>
        </w:trPr>
        <w:tc>
          <w:tcPr>
            <w:tcW w:w="4997" w:type="dxa"/>
            <w:vAlign w:val="center"/>
          </w:tcPr>
          <w:p w14:paraId="7C19727C" w14:textId="77777777" w:rsidR="00FC470B" w:rsidRDefault="00000000">
            <w:pPr>
              <w:spacing w:before="40" w:after="80" w:line="259" w:lineRule="auto"/>
            </w:pPr>
            <w:r>
              <w:rPr>
                <w:rFonts w:eastAsia="Times New Roman"/>
                <w:sz w:val="21"/>
              </w:rPr>
              <w:t>Address width</w:t>
            </w:r>
          </w:p>
        </w:tc>
        <w:tc>
          <w:tcPr>
            <w:tcW w:w="4997" w:type="dxa"/>
            <w:vAlign w:val="center"/>
          </w:tcPr>
          <w:p w14:paraId="7749FAC0" w14:textId="77777777" w:rsidR="00FC470B" w:rsidRDefault="00000000">
            <w:pPr>
              <w:spacing w:before="40" w:after="80" w:line="259" w:lineRule="auto"/>
            </w:pPr>
            <w:r>
              <w:rPr>
                <w:rFonts w:eastAsia="Times New Roman"/>
                <w:sz w:val="21"/>
              </w:rPr>
              <w:t>16 bits</w:t>
            </w:r>
          </w:p>
        </w:tc>
      </w:tr>
      <w:tr w:rsidR="00FC470B" w14:paraId="355391D9" w14:textId="77777777">
        <w:trPr>
          <w:cantSplit/>
          <w:jc w:val="center"/>
        </w:trPr>
        <w:tc>
          <w:tcPr>
            <w:tcW w:w="4997" w:type="dxa"/>
            <w:vAlign w:val="center"/>
          </w:tcPr>
          <w:p w14:paraId="78A244A0" w14:textId="77777777" w:rsidR="00FC470B" w:rsidRDefault="00000000">
            <w:pPr>
              <w:spacing w:before="40" w:after="80" w:line="259" w:lineRule="auto"/>
            </w:pPr>
            <w:r>
              <w:rPr>
                <w:rFonts w:eastAsia="Times New Roman"/>
                <w:sz w:val="21"/>
              </w:rPr>
              <w:t>Processor data width</w:t>
            </w:r>
          </w:p>
        </w:tc>
        <w:tc>
          <w:tcPr>
            <w:tcW w:w="4997" w:type="dxa"/>
            <w:vAlign w:val="center"/>
          </w:tcPr>
          <w:p w14:paraId="042FB586" w14:textId="77777777" w:rsidR="00FC470B" w:rsidRDefault="00000000">
            <w:pPr>
              <w:spacing w:before="40" w:after="80" w:line="259" w:lineRule="auto"/>
            </w:pPr>
            <w:r>
              <w:rPr>
                <w:rFonts w:eastAsia="Times New Roman"/>
                <w:sz w:val="21"/>
              </w:rPr>
              <w:t>32 bits</w:t>
            </w:r>
          </w:p>
        </w:tc>
      </w:tr>
      <w:tr w:rsidR="00FC470B" w14:paraId="0E8280E8" w14:textId="77777777">
        <w:trPr>
          <w:cantSplit/>
          <w:jc w:val="center"/>
        </w:trPr>
        <w:tc>
          <w:tcPr>
            <w:tcW w:w="4997" w:type="dxa"/>
            <w:vAlign w:val="center"/>
          </w:tcPr>
          <w:p w14:paraId="620F0633" w14:textId="77777777" w:rsidR="00FC470B" w:rsidRDefault="00000000">
            <w:pPr>
              <w:spacing w:before="40" w:after="80" w:line="259" w:lineRule="auto"/>
            </w:pPr>
            <w:r>
              <w:rPr>
                <w:rFonts w:eastAsia="Times New Roman"/>
                <w:sz w:val="21"/>
              </w:rPr>
              <w:t>Private L1 cache size</w:t>
            </w:r>
          </w:p>
        </w:tc>
        <w:tc>
          <w:tcPr>
            <w:tcW w:w="4997" w:type="dxa"/>
            <w:vAlign w:val="center"/>
          </w:tcPr>
          <w:p w14:paraId="756DC098" w14:textId="77777777" w:rsidR="00FC470B" w:rsidRDefault="00000000">
            <w:pPr>
              <w:spacing w:before="40" w:after="80" w:line="259" w:lineRule="auto"/>
            </w:pPr>
            <w:r>
              <w:rPr>
                <w:rFonts w:eastAsia="Times New Roman"/>
                <w:sz w:val="21"/>
              </w:rPr>
              <w:t>256 B per core</w:t>
            </w:r>
          </w:p>
        </w:tc>
      </w:tr>
      <w:tr w:rsidR="00FC470B" w14:paraId="279AFF12" w14:textId="77777777">
        <w:trPr>
          <w:cantSplit/>
          <w:jc w:val="center"/>
        </w:trPr>
        <w:tc>
          <w:tcPr>
            <w:tcW w:w="4997" w:type="dxa"/>
            <w:vAlign w:val="center"/>
          </w:tcPr>
          <w:p w14:paraId="3F97F728" w14:textId="77777777" w:rsidR="00FC470B" w:rsidRDefault="00000000">
            <w:pPr>
              <w:spacing w:before="40" w:after="80" w:line="259" w:lineRule="auto"/>
            </w:pPr>
            <w:r>
              <w:rPr>
                <w:rFonts w:eastAsia="Times New Roman"/>
                <w:sz w:val="21"/>
              </w:rPr>
              <w:t>L1 associativity</w:t>
            </w:r>
          </w:p>
        </w:tc>
        <w:tc>
          <w:tcPr>
            <w:tcW w:w="4997" w:type="dxa"/>
            <w:vAlign w:val="center"/>
          </w:tcPr>
          <w:p w14:paraId="43F1A02F" w14:textId="77777777" w:rsidR="00FC470B" w:rsidRDefault="00000000">
            <w:pPr>
              <w:spacing w:before="40" w:after="80" w:line="259" w:lineRule="auto"/>
            </w:pPr>
            <w:r>
              <w:rPr>
                <w:rFonts w:eastAsia="Times New Roman"/>
                <w:sz w:val="21"/>
              </w:rPr>
              <w:t>Direct-mapped</w:t>
            </w:r>
          </w:p>
        </w:tc>
      </w:tr>
      <w:tr w:rsidR="00FC470B" w14:paraId="3BA8B45B" w14:textId="77777777">
        <w:trPr>
          <w:cantSplit/>
          <w:jc w:val="center"/>
        </w:trPr>
        <w:tc>
          <w:tcPr>
            <w:tcW w:w="4997" w:type="dxa"/>
            <w:vAlign w:val="center"/>
          </w:tcPr>
          <w:p w14:paraId="003820C5" w14:textId="77777777" w:rsidR="00FC470B" w:rsidRDefault="00000000">
            <w:pPr>
              <w:spacing w:before="40" w:after="80" w:line="259" w:lineRule="auto"/>
            </w:pPr>
            <w:r>
              <w:rPr>
                <w:rFonts w:eastAsia="Times New Roman"/>
                <w:sz w:val="21"/>
              </w:rPr>
              <w:t>Number of L1 lines</w:t>
            </w:r>
          </w:p>
        </w:tc>
        <w:tc>
          <w:tcPr>
            <w:tcW w:w="4997" w:type="dxa"/>
            <w:vAlign w:val="center"/>
          </w:tcPr>
          <w:p w14:paraId="044DE722" w14:textId="77777777" w:rsidR="00FC470B" w:rsidRDefault="00000000">
            <w:pPr>
              <w:spacing w:before="40" w:after="80" w:line="259" w:lineRule="auto"/>
            </w:pPr>
            <w:r>
              <w:rPr>
                <w:rFonts w:eastAsia="Times New Roman"/>
                <w:sz w:val="21"/>
              </w:rPr>
              <w:t>16</w:t>
            </w:r>
          </w:p>
        </w:tc>
      </w:tr>
      <w:tr w:rsidR="00FC470B" w14:paraId="23579026" w14:textId="77777777">
        <w:trPr>
          <w:cantSplit/>
          <w:jc w:val="center"/>
        </w:trPr>
        <w:tc>
          <w:tcPr>
            <w:tcW w:w="4997" w:type="dxa"/>
            <w:vAlign w:val="center"/>
          </w:tcPr>
          <w:p w14:paraId="521BE754" w14:textId="77777777" w:rsidR="00FC470B" w:rsidRDefault="00000000">
            <w:pPr>
              <w:spacing w:before="40" w:after="80" w:line="259" w:lineRule="auto"/>
            </w:pPr>
            <w:r>
              <w:rPr>
                <w:rFonts w:eastAsia="Times New Roman"/>
                <w:sz w:val="21"/>
              </w:rPr>
              <w:t>Shared L2 cache size</w:t>
            </w:r>
          </w:p>
        </w:tc>
        <w:tc>
          <w:tcPr>
            <w:tcW w:w="4997" w:type="dxa"/>
            <w:vAlign w:val="center"/>
          </w:tcPr>
          <w:p w14:paraId="1386542A" w14:textId="77777777" w:rsidR="00FC470B" w:rsidRDefault="00000000">
            <w:pPr>
              <w:spacing w:before="40" w:after="80" w:line="259" w:lineRule="auto"/>
            </w:pPr>
            <w:r>
              <w:rPr>
                <w:rFonts w:eastAsia="Times New Roman"/>
                <w:sz w:val="21"/>
              </w:rPr>
              <w:t>1 KB</w:t>
            </w:r>
          </w:p>
        </w:tc>
      </w:tr>
      <w:tr w:rsidR="00FC470B" w14:paraId="4455BD91" w14:textId="77777777">
        <w:trPr>
          <w:cantSplit/>
          <w:jc w:val="center"/>
        </w:trPr>
        <w:tc>
          <w:tcPr>
            <w:tcW w:w="4997" w:type="dxa"/>
            <w:vAlign w:val="center"/>
          </w:tcPr>
          <w:p w14:paraId="7141C0D1" w14:textId="77777777" w:rsidR="00FC470B" w:rsidRDefault="00000000">
            <w:pPr>
              <w:spacing w:before="40" w:after="80" w:line="259" w:lineRule="auto"/>
            </w:pPr>
            <w:r>
              <w:rPr>
                <w:rFonts w:eastAsia="Times New Roman"/>
                <w:sz w:val="21"/>
              </w:rPr>
              <w:t>L2 associativity</w:t>
            </w:r>
          </w:p>
        </w:tc>
        <w:tc>
          <w:tcPr>
            <w:tcW w:w="4997" w:type="dxa"/>
            <w:vAlign w:val="center"/>
          </w:tcPr>
          <w:p w14:paraId="028F08EA" w14:textId="77777777" w:rsidR="00FC470B" w:rsidRDefault="00000000">
            <w:pPr>
              <w:spacing w:before="40" w:after="80" w:line="259" w:lineRule="auto"/>
            </w:pPr>
            <w:r>
              <w:rPr>
                <w:rFonts w:eastAsia="Times New Roman"/>
                <w:sz w:val="21"/>
              </w:rPr>
              <w:t>Direct-mapped</w:t>
            </w:r>
          </w:p>
        </w:tc>
      </w:tr>
      <w:tr w:rsidR="00FC470B" w14:paraId="0838608E" w14:textId="77777777">
        <w:trPr>
          <w:cantSplit/>
          <w:jc w:val="center"/>
        </w:trPr>
        <w:tc>
          <w:tcPr>
            <w:tcW w:w="4997" w:type="dxa"/>
            <w:vAlign w:val="center"/>
          </w:tcPr>
          <w:p w14:paraId="2856453D" w14:textId="77777777" w:rsidR="00FC470B" w:rsidRDefault="00000000">
            <w:pPr>
              <w:spacing w:before="40" w:after="80" w:line="259" w:lineRule="auto"/>
            </w:pPr>
            <w:r>
              <w:rPr>
                <w:rFonts w:eastAsia="Times New Roman"/>
                <w:sz w:val="21"/>
              </w:rPr>
              <w:t>Number of L2 lines</w:t>
            </w:r>
          </w:p>
        </w:tc>
        <w:tc>
          <w:tcPr>
            <w:tcW w:w="4997" w:type="dxa"/>
            <w:vAlign w:val="center"/>
          </w:tcPr>
          <w:p w14:paraId="10AAEC50" w14:textId="77777777" w:rsidR="00FC470B" w:rsidRDefault="00000000">
            <w:pPr>
              <w:spacing w:before="40" w:after="80" w:line="259" w:lineRule="auto"/>
            </w:pPr>
            <w:r>
              <w:rPr>
                <w:rFonts w:eastAsia="Times New Roman"/>
                <w:sz w:val="21"/>
              </w:rPr>
              <w:t>64</w:t>
            </w:r>
          </w:p>
        </w:tc>
      </w:tr>
      <w:tr w:rsidR="00FC470B" w14:paraId="721F09ED" w14:textId="77777777">
        <w:trPr>
          <w:cantSplit/>
          <w:jc w:val="center"/>
        </w:trPr>
        <w:tc>
          <w:tcPr>
            <w:tcW w:w="4997" w:type="dxa"/>
            <w:vAlign w:val="center"/>
          </w:tcPr>
          <w:p w14:paraId="75DCD07E" w14:textId="77777777" w:rsidR="00FC470B" w:rsidRDefault="00000000">
            <w:pPr>
              <w:spacing w:before="40" w:after="80" w:line="259" w:lineRule="auto"/>
            </w:pPr>
            <w:r>
              <w:rPr>
                <w:rFonts w:eastAsia="Times New Roman"/>
                <w:sz w:val="21"/>
              </w:rPr>
              <w:t>Main-memory size</w:t>
            </w:r>
          </w:p>
        </w:tc>
        <w:tc>
          <w:tcPr>
            <w:tcW w:w="4997" w:type="dxa"/>
            <w:vAlign w:val="center"/>
          </w:tcPr>
          <w:p w14:paraId="333778B8" w14:textId="77777777" w:rsidR="00FC470B" w:rsidRDefault="00000000">
            <w:pPr>
              <w:spacing w:before="40" w:after="80" w:line="259" w:lineRule="auto"/>
            </w:pPr>
            <w:r>
              <w:rPr>
                <w:rFonts w:eastAsia="Times New Roman"/>
                <w:sz w:val="21"/>
              </w:rPr>
              <w:t>64 KB</w:t>
            </w:r>
          </w:p>
        </w:tc>
      </w:tr>
      <w:tr w:rsidR="00FC470B" w14:paraId="438BF936" w14:textId="77777777">
        <w:trPr>
          <w:cantSplit/>
          <w:jc w:val="center"/>
        </w:trPr>
        <w:tc>
          <w:tcPr>
            <w:tcW w:w="4997" w:type="dxa"/>
            <w:vAlign w:val="center"/>
          </w:tcPr>
          <w:p w14:paraId="2BCCB632" w14:textId="77777777" w:rsidR="00FC470B" w:rsidRDefault="00000000">
            <w:pPr>
              <w:spacing w:before="40" w:after="80" w:line="259" w:lineRule="auto"/>
            </w:pPr>
            <w:r>
              <w:rPr>
                <w:rFonts w:eastAsia="Times New Roman"/>
                <w:sz w:val="21"/>
              </w:rPr>
              <w:t>Cache-line size</w:t>
            </w:r>
          </w:p>
        </w:tc>
        <w:tc>
          <w:tcPr>
            <w:tcW w:w="4997" w:type="dxa"/>
            <w:vAlign w:val="center"/>
          </w:tcPr>
          <w:p w14:paraId="6776619F" w14:textId="77777777" w:rsidR="00FC470B" w:rsidRDefault="00000000">
            <w:pPr>
              <w:spacing w:before="40" w:after="80" w:line="259" w:lineRule="auto"/>
            </w:pPr>
            <w:r>
              <w:rPr>
                <w:rFonts w:eastAsia="Times New Roman"/>
                <w:sz w:val="21"/>
              </w:rPr>
              <w:t>16 B</w:t>
            </w:r>
          </w:p>
        </w:tc>
      </w:tr>
      <w:tr w:rsidR="00FC470B" w14:paraId="0F403827" w14:textId="77777777">
        <w:trPr>
          <w:cantSplit/>
          <w:jc w:val="center"/>
        </w:trPr>
        <w:tc>
          <w:tcPr>
            <w:tcW w:w="4997" w:type="dxa"/>
            <w:vAlign w:val="center"/>
          </w:tcPr>
          <w:p w14:paraId="6BE46E65" w14:textId="77777777" w:rsidR="00FC470B" w:rsidRDefault="00000000">
            <w:pPr>
              <w:spacing w:before="40" w:after="80" w:line="259" w:lineRule="auto"/>
            </w:pPr>
            <w:r>
              <w:rPr>
                <w:rFonts w:eastAsia="Times New Roman"/>
                <w:sz w:val="21"/>
              </w:rPr>
              <w:t>Words per cache line</w:t>
            </w:r>
          </w:p>
        </w:tc>
        <w:tc>
          <w:tcPr>
            <w:tcW w:w="4997" w:type="dxa"/>
            <w:vAlign w:val="center"/>
          </w:tcPr>
          <w:p w14:paraId="356C1A78" w14:textId="77777777" w:rsidR="00FC470B" w:rsidRDefault="00000000">
            <w:pPr>
              <w:spacing w:before="40" w:after="80" w:line="259" w:lineRule="auto"/>
            </w:pPr>
            <w:r>
              <w:rPr>
                <w:rFonts w:eastAsia="Times New Roman"/>
                <w:sz w:val="21"/>
              </w:rPr>
              <w:t>4 x 32-bit words</w:t>
            </w:r>
          </w:p>
        </w:tc>
      </w:tr>
      <w:tr w:rsidR="00FC470B" w14:paraId="4DEA6F67" w14:textId="77777777">
        <w:trPr>
          <w:cantSplit/>
          <w:jc w:val="center"/>
        </w:trPr>
        <w:tc>
          <w:tcPr>
            <w:tcW w:w="4997" w:type="dxa"/>
            <w:vAlign w:val="center"/>
          </w:tcPr>
          <w:p w14:paraId="2DB6D961" w14:textId="77777777" w:rsidR="00FC470B" w:rsidRDefault="00000000">
            <w:pPr>
              <w:spacing w:before="40" w:after="80" w:line="259" w:lineRule="auto"/>
            </w:pPr>
            <w:r>
              <w:rPr>
                <w:rFonts w:eastAsia="Times New Roman"/>
                <w:sz w:val="21"/>
              </w:rPr>
              <w:t>Replacement policy</w:t>
            </w:r>
          </w:p>
        </w:tc>
        <w:tc>
          <w:tcPr>
            <w:tcW w:w="4997" w:type="dxa"/>
            <w:vAlign w:val="center"/>
          </w:tcPr>
          <w:p w14:paraId="5ABE3454" w14:textId="77777777" w:rsidR="00FC470B" w:rsidRDefault="00000000">
            <w:pPr>
              <w:spacing w:before="40" w:after="80" w:line="259" w:lineRule="auto"/>
            </w:pPr>
            <w:r>
              <w:rPr>
                <w:rFonts w:eastAsia="Times New Roman"/>
                <w:sz w:val="21"/>
              </w:rPr>
              <w:t>Implicit/deterministic direct-mapped replacement</w:t>
            </w:r>
          </w:p>
        </w:tc>
      </w:tr>
      <w:tr w:rsidR="00FC470B" w14:paraId="5F461293" w14:textId="77777777">
        <w:trPr>
          <w:cantSplit/>
          <w:jc w:val="center"/>
        </w:trPr>
        <w:tc>
          <w:tcPr>
            <w:tcW w:w="4997" w:type="dxa"/>
            <w:vAlign w:val="center"/>
          </w:tcPr>
          <w:p w14:paraId="35C0AA0B" w14:textId="77777777" w:rsidR="00FC470B" w:rsidRDefault="00000000">
            <w:pPr>
              <w:spacing w:before="40" w:after="80" w:line="259" w:lineRule="auto"/>
            </w:pPr>
            <w:r>
              <w:rPr>
                <w:rFonts w:eastAsia="Times New Roman"/>
                <w:sz w:val="21"/>
              </w:rPr>
              <w:t>Write policy</w:t>
            </w:r>
          </w:p>
        </w:tc>
        <w:tc>
          <w:tcPr>
            <w:tcW w:w="4997" w:type="dxa"/>
            <w:vAlign w:val="center"/>
          </w:tcPr>
          <w:p w14:paraId="3B4849DA" w14:textId="77777777" w:rsidR="00FC470B" w:rsidRDefault="00000000">
            <w:pPr>
              <w:spacing w:before="40" w:after="80" w:line="259" w:lineRule="auto"/>
            </w:pPr>
            <w:r>
              <w:rPr>
                <w:rFonts w:eastAsia="Times New Roman"/>
                <w:sz w:val="21"/>
              </w:rPr>
              <w:t>Write-back</w:t>
            </w:r>
          </w:p>
        </w:tc>
      </w:tr>
      <w:tr w:rsidR="00FC470B" w14:paraId="13C92CE5" w14:textId="77777777">
        <w:trPr>
          <w:cantSplit/>
          <w:jc w:val="center"/>
        </w:trPr>
        <w:tc>
          <w:tcPr>
            <w:tcW w:w="4997" w:type="dxa"/>
            <w:vAlign w:val="center"/>
          </w:tcPr>
          <w:p w14:paraId="1E437E33" w14:textId="77777777" w:rsidR="00FC470B" w:rsidRDefault="00000000">
            <w:pPr>
              <w:spacing w:before="40" w:after="80" w:line="259" w:lineRule="auto"/>
            </w:pPr>
            <w:r>
              <w:rPr>
                <w:rFonts w:eastAsia="Times New Roman"/>
                <w:sz w:val="21"/>
              </w:rPr>
              <w:t>Write-miss policy</w:t>
            </w:r>
          </w:p>
        </w:tc>
        <w:tc>
          <w:tcPr>
            <w:tcW w:w="4997" w:type="dxa"/>
            <w:vAlign w:val="center"/>
          </w:tcPr>
          <w:p w14:paraId="1E4D3A7A" w14:textId="77777777" w:rsidR="00FC470B" w:rsidRDefault="00000000">
            <w:pPr>
              <w:spacing w:before="40" w:after="80" w:line="259" w:lineRule="auto"/>
            </w:pPr>
            <w:r>
              <w:rPr>
                <w:rFonts w:eastAsia="Times New Roman"/>
                <w:sz w:val="21"/>
              </w:rPr>
              <w:t>Write-allocate</w:t>
            </w:r>
          </w:p>
        </w:tc>
      </w:tr>
      <w:tr w:rsidR="00FC470B" w14:paraId="13BBE4BC" w14:textId="77777777">
        <w:trPr>
          <w:cantSplit/>
          <w:jc w:val="center"/>
        </w:trPr>
        <w:tc>
          <w:tcPr>
            <w:tcW w:w="4997" w:type="dxa"/>
            <w:vAlign w:val="center"/>
          </w:tcPr>
          <w:p w14:paraId="27CC071D" w14:textId="77777777" w:rsidR="00FC470B" w:rsidRDefault="00000000">
            <w:pPr>
              <w:spacing w:before="40" w:after="80" w:line="259" w:lineRule="auto"/>
            </w:pPr>
            <w:r>
              <w:rPr>
                <w:rFonts w:eastAsia="Times New Roman"/>
                <w:sz w:val="21"/>
              </w:rPr>
              <w:t>L1 access latency</w:t>
            </w:r>
          </w:p>
        </w:tc>
        <w:tc>
          <w:tcPr>
            <w:tcW w:w="4997" w:type="dxa"/>
            <w:vAlign w:val="center"/>
          </w:tcPr>
          <w:p w14:paraId="5939A6AB" w14:textId="77777777" w:rsidR="00FC470B" w:rsidRDefault="00000000">
            <w:pPr>
              <w:spacing w:before="40" w:after="80" w:line="259" w:lineRule="auto"/>
            </w:pPr>
            <w:r>
              <w:rPr>
                <w:rFonts w:eastAsia="Times New Roman"/>
                <w:sz w:val="21"/>
              </w:rPr>
              <w:t>1 cycle</w:t>
            </w:r>
          </w:p>
        </w:tc>
      </w:tr>
      <w:tr w:rsidR="00FC470B" w14:paraId="374AA145" w14:textId="77777777">
        <w:trPr>
          <w:cantSplit/>
          <w:jc w:val="center"/>
        </w:trPr>
        <w:tc>
          <w:tcPr>
            <w:tcW w:w="4997" w:type="dxa"/>
            <w:vAlign w:val="center"/>
          </w:tcPr>
          <w:p w14:paraId="2A42C861" w14:textId="77777777" w:rsidR="00FC470B" w:rsidRDefault="00000000">
            <w:pPr>
              <w:spacing w:before="40" w:after="80" w:line="259" w:lineRule="auto"/>
            </w:pPr>
            <w:r>
              <w:rPr>
                <w:rFonts w:eastAsia="Times New Roman"/>
                <w:sz w:val="21"/>
              </w:rPr>
              <w:t>L2 access latency</w:t>
            </w:r>
          </w:p>
        </w:tc>
        <w:tc>
          <w:tcPr>
            <w:tcW w:w="4997" w:type="dxa"/>
            <w:vAlign w:val="center"/>
          </w:tcPr>
          <w:p w14:paraId="5F0E0109" w14:textId="77777777" w:rsidR="00FC470B" w:rsidRDefault="00000000">
            <w:pPr>
              <w:spacing w:before="40" w:after="80" w:line="259" w:lineRule="auto"/>
            </w:pPr>
            <w:r>
              <w:rPr>
                <w:rFonts w:eastAsia="Times New Roman"/>
                <w:sz w:val="21"/>
              </w:rPr>
              <w:t>5 cycles</w:t>
            </w:r>
          </w:p>
        </w:tc>
      </w:tr>
      <w:tr w:rsidR="00FC470B" w14:paraId="358FAA95" w14:textId="77777777">
        <w:trPr>
          <w:cantSplit/>
          <w:jc w:val="center"/>
        </w:trPr>
        <w:tc>
          <w:tcPr>
            <w:tcW w:w="4997" w:type="dxa"/>
            <w:vAlign w:val="center"/>
          </w:tcPr>
          <w:p w14:paraId="4519963A" w14:textId="77777777" w:rsidR="00FC470B" w:rsidRDefault="00000000">
            <w:pPr>
              <w:spacing w:before="40" w:after="80" w:line="259" w:lineRule="auto"/>
            </w:pPr>
            <w:r>
              <w:rPr>
                <w:rFonts w:eastAsia="Times New Roman"/>
                <w:sz w:val="21"/>
              </w:rPr>
              <w:t>Main-memory access latency</w:t>
            </w:r>
          </w:p>
        </w:tc>
        <w:tc>
          <w:tcPr>
            <w:tcW w:w="4997" w:type="dxa"/>
            <w:vAlign w:val="center"/>
          </w:tcPr>
          <w:p w14:paraId="01A517D3" w14:textId="77777777" w:rsidR="00FC470B" w:rsidRDefault="00000000">
            <w:pPr>
              <w:spacing w:before="40" w:after="80" w:line="259" w:lineRule="auto"/>
            </w:pPr>
            <w:r>
              <w:rPr>
                <w:rFonts w:eastAsia="Times New Roman"/>
                <w:sz w:val="21"/>
              </w:rPr>
              <w:t>20 cycles</w:t>
            </w:r>
          </w:p>
        </w:tc>
      </w:tr>
      <w:tr w:rsidR="00FC470B" w14:paraId="71058A90" w14:textId="77777777">
        <w:trPr>
          <w:cantSplit/>
          <w:jc w:val="center"/>
        </w:trPr>
        <w:tc>
          <w:tcPr>
            <w:tcW w:w="4997" w:type="dxa"/>
            <w:vAlign w:val="center"/>
          </w:tcPr>
          <w:p w14:paraId="638FE10E" w14:textId="77777777" w:rsidR="00FC470B" w:rsidRDefault="00000000">
            <w:pPr>
              <w:spacing w:before="40" w:after="80" w:line="259" w:lineRule="auto"/>
            </w:pPr>
            <w:r>
              <w:rPr>
                <w:rFonts w:eastAsia="Times New Roman"/>
                <w:sz w:val="21"/>
              </w:rPr>
              <w:t>Coherence protocol</w:t>
            </w:r>
          </w:p>
        </w:tc>
        <w:tc>
          <w:tcPr>
            <w:tcW w:w="4997" w:type="dxa"/>
            <w:vAlign w:val="center"/>
          </w:tcPr>
          <w:p w14:paraId="21B9D3F8" w14:textId="77777777" w:rsidR="00FC470B" w:rsidRDefault="00000000">
            <w:pPr>
              <w:spacing w:before="40" w:after="80" w:line="259" w:lineRule="auto"/>
            </w:pPr>
            <w:r>
              <w:rPr>
                <w:rFonts w:eastAsia="Times New Roman"/>
                <w:sz w:val="21"/>
              </w:rPr>
              <w:t>MESI</w:t>
            </w:r>
          </w:p>
        </w:tc>
      </w:tr>
      <w:tr w:rsidR="00FC470B" w14:paraId="7F09F2BF" w14:textId="77777777">
        <w:trPr>
          <w:cantSplit/>
          <w:jc w:val="center"/>
        </w:trPr>
        <w:tc>
          <w:tcPr>
            <w:tcW w:w="4997" w:type="dxa"/>
            <w:vAlign w:val="center"/>
          </w:tcPr>
          <w:p w14:paraId="7CA19C5D" w14:textId="77777777" w:rsidR="00FC470B" w:rsidRDefault="00000000">
            <w:pPr>
              <w:spacing w:before="40" w:after="80" w:line="259" w:lineRule="auto"/>
            </w:pPr>
            <w:r>
              <w:rPr>
                <w:rFonts w:eastAsia="Times New Roman"/>
                <w:sz w:val="21"/>
              </w:rPr>
              <w:t>Interconnect</w:t>
            </w:r>
          </w:p>
        </w:tc>
        <w:tc>
          <w:tcPr>
            <w:tcW w:w="4997" w:type="dxa"/>
            <w:vAlign w:val="center"/>
          </w:tcPr>
          <w:p w14:paraId="5EF884C2" w14:textId="77777777" w:rsidR="00FC470B" w:rsidRDefault="00000000">
            <w:pPr>
              <w:spacing w:before="40" w:after="80" w:line="259" w:lineRule="auto"/>
            </w:pPr>
            <w:r>
              <w:rPr>
                <w:rFonts w:eastAsia="Times New Roman"/>
                <w:sz w:val="21"/>
              </w:rPr>
              <w:t>Shared snooping bus with internal arbitration</w:t>
            </w:r>
          </w:p>
        </w:tc>
      </w:tr>
      <w:tr w:rsidR="00FC470B" w14:paraId="62B5F710" w14:textId="77777777">
        <w:trPr>
          <w:cantSplit/>
          <w:jc w:val="center"/>
        </w:trPr>
        <w:tc>
          <w:tcPr>
            <w:tcW w:w="4997" w:type="dxa"/>
            <w:vAlign w:val="center"/>
          </w:tcPr>
          <w:p w14:paraId="3BB27549" w14:textId="77777777" w:rsidR="00FC470B" w:rsidRDefault="00000000">
            <w:pPr>
              <w:spacing w:before="40" w:after="80" w:line="259" w:lineRule="auto"/>
            </w:pPr>
            <w:r>
              <w:rPr>
                <w:rFonts w:eastAsia="Times New Roman"/>
                <w:sz w:val="21"/>
              </w:rPr>
              <w:t>Next-line prefetcher</w:t>
            </w:r>
          </w:p>
        </w:tc>
        <w:tc>
          <w:tcPr>
            <w:tcW w:w="4997" w:type="dxa"/>
            <w:vAlign w:val="center"/>
          </w:tcPr>
          <w:p w14:paraId="484A3A93" w14:textId="77777777" w:rsidR="00FC470B" w:rsidRDefault="00000000">
            <w:pPr>
              <w:spacing w:before="40" w:after="80" w:line="259" w:lineRule="auto"/>
            </w:pPr>
            <w:r>
              <w:rPr>
                <w:rFonts w:eastAsia="Times New Roman"/>
                <w:sz w:val="21"/>
              </w:rPr>
              <w:t>Planned for final-stage implementation; not part of current mid-sem RTL</w:t>
            </w:r>
          </w:p>
        </w:tc>
      </w:tr>
    </w:tbl>
    <w:p w14:paraId="79D3FC99" w14:textId="77777777" w:rsidR="00FC470B" w:rsidRDefault="00FC470B"/>
    <w:p w14:paraId="548E66FA" w14:textId="77777777" w:rsidR="00FC470B" w:rsidRDefault="00000000">
      <w:pPr>
        <w:pStyle w:val="Heading2"/>
      </w:pPr>
      <w:r>
        <w:rPr>
          <w:rFonts w:ascii="Times New Roman" w:eastAsia="Times New Roman" w:hAnsi="Times New Roman"/>
        </w:rPr>
        <w:t>2.1 Address Breakdown</w:t>
      </w:r>
    </w:p>
    <w:p w14:paraId="76116626" w14:textId="77777777" w:rsidR="00FC470B" w:rsidRDefault="00000000">
      <w:r>
        <w:rPr>
          <w:rFonts w:eastAsia="Times New Roman"/>
        </w:rPr>
        <w:t>The 16-bit address width is a design choice for the RTL prototype. Since main memory is 64 KB and byte-addressable, 16 address bits cover the complete 64 KB address space.</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FC470B" w14:paraId="3E598611" w14:textId="77777777">
        <w:trPr>
          <w:cantSplit/>
          <w:tblHeader/>
          <w:jc w:val="center"/>
        </w:trPr>
        <w:tc>
          <w:tcPr>
            <w:tcW w:w="1999" w:type="dxa"/>
            <w:shd w:val="clear" w:color="auto" w:fill="E6E6E6"/>
            <w:vAlign w:val="center"/>
          </w:tcPr>
          <w:p w14:paraId="1488BE23" w14:textId="77777777" w:rsidR="00FC470B" w:rsidRDefault="00000000">
            <w:pPr>
              <w:spacing w:before="40" w:after="80" w:line="259" w:lineRule="auto"/>
            </w:pPr>
            <w:r>
              <w:rPr>
                <w:rFonts w:eastAsia="Times New Roman"/>
                <w:b/>
                <w:sz w:val="21"/>
              </w:rPr>
              <w:t>Level</w:t>
            </w:r>
          </w:p>
        </w:tc>
        <w:tc>
          <w:tcPr>
            <w:tcW w:w="1999" w:type="dxa"/>
            <w:shd w:val="clear" w:color="auto" w:fill="E6E6E6"/>
            <w:vAlign w:val="center"/>
          </w:tcPr>
          <w:p w14:paraId="5CF301A1" w14:textId="77777777" w:rsidR="00FC470B" w:rsidRDefault="00000000">
            <w:pPr>
              <w:spacing w:before="40" w:after="80" w:line="259" w:lineRule="auto"/>
            </w:pPr>
            <w:r>
              <w:rPr>
                <w:rFonts w:eastAsia="Times New Roman"/>
                <w:b/>
                <w:sz w:val="21"/>
              </w:rPr>
              <w:t>Tag</w:t>
            </w:r>
          </w:p>
        </w:tc>
        <w:tc>
          <w:tcPr>
            <w:tcW w:w="1999" w:type="dxa"/>
            <w:shd w:val="clear" w:color="auto" w:fill="E6E6E6"/>
            <w:vAlign w:val="center"/>
          </w:tcPr>
          <w:p w14:paraId="7192712D" w14:textId="77777777" w:rsidR="00FC470B" w:rsidRDefault="00000000">
            <w:pPr>
              <w:spacing w:before="40" w:after="80" w:line="259" w:lineRule="auto"/>
            </w:pPr>
            <w:r>
              <w:rPr>
                <w:rFonts w:eastAsia="Times New Roman"/>
                <w:b/>
                <w:sz w:val="21"/>
              </w:rPr>
              <w:t>Index</w:t>
            </w:r>
          </w:p>
        </w:tc>
        <w:tc>
          <w:tcPr>
            <w:tcW w:w="1999" w:type="dxa"/>
            <w:shd w:val="clear" w:color="auto" w:fill="E6E6E6"/>
            <w:vAlign w:val="center"/>
          </w:tcPr>
          <w:p w14:paraId="1A0CB693" w14:textId="77777777" w:rsidR="00FC470B" w:rsidRDefault="00000000">
            <w:pPr>
              <w:spacing w:before="40" w:after="80" w:line="259" w:lineRule="auto"/>
            </w:pPr>
            <w:r>
              <w:rPr>
                <w:rFonts w:eastAsia="Times New Roman"/>
                <w:b/>
                <w:sz w:val="21"/>
              </w:rPr>
              <w:t>Word Offset</w:t>
            </w:r>
          </w:p>
        </w:tc>
        <w:tc>
          <w:tcPr>
            <w:tcW w:w="1999" w:type="dxa"/>
            <w:shd w:val="clear" w:color="auto" w:fill="E6E6E6"/>
            <w:vAlign w:val="center"/>
          </w:tcPr>
          <w:p w14:paraId="74C4D62E" w14:textId="77777777" w:rsidR="00FC470B" w:rsidRDefault="00000000">
            <w:pPr>
              <w:spacing w:before="40" w:after="80" w:line="259" w:lineRule="auto"/>
            </w:pPr>
            <w:r>
              <w:rPr>
                <w:rFonts w:eastAsia="Times New Roman"/>
                <w:b/>
                <w:sz w:val="21"/>
              </w:rPr>
              <w:t>Byte Offset</w:t>
            </w:r>
          </w:p>
        </w:tc>
      </w:tr>
      <w:tr w:rsidR="00FC470B" w14:paraId="184F15A2" w14:textId="77777777">
        <w:trPr>
          <w:cantSplit/>
          <w:jc w:val="center"/>
        </w:trPr>
        <w:tc>
          <w:tcPr>
            <w:tcW w:w="1999" w:type="dxa"/>
            <w:vAlign w:val="center"/>
          </w:tcPr>
          <w:p w14:paraId="0B790E79" w14:textId="77777777" w:rsidR="00FC470B" w:rsidRDefault="00000000">
            <w:pPr>
              <w:spacing w:before="40" w:after="80" w:line="259" w:lineRule="auto"/>
            </w:pPr>
            <w:r>
              <w:rPr>
                <w:rFonts w:eastAsia="Times New Roman"/>
                <w:sz w:val="21"/>
              </w:rPr>
              <w:t>L1</w:t>
            </w:r>
          </w:p>
        </w:tc>
        <w:tc>
          <w:tcPr>
            <w:tcW w:w="1999" w:type="dxa"/>
            <w:vAlign w:val="center"/>
          </w:tcPr>
          <w:p w14:paraId="3E2CF8B2" w14:textId="77777777" w:rsidR="00FC470B" w:rsidRDefault="00000000">
            <w:pPr>
              <w:spacing w:before="40" w:after="80" w:line="259" w:lineRule="auto"/>
            </w:pPr>
            <w:r>
              <w:rPr>
                <w:rFonts w:eastAsia="Times New Roman"/>
                <w:sz w:val="21"/>
              </w:rPr>
              <w:t>address[15:8] (8 bits)</w:t>
            </w:r>
          </w:p>
        </w:tc>
        <w:tc>
          <w:tcPr>
            <w:tcW w:w="1999" w:type="dxa"/>
            <w:vAlign w:val="center"/>
          </w:tcPr>
          <w:p w14:paraId="5E4D9C1B" w14:textId="77777777" w:rsidR="00FC470B" w:rsidRDefault="00000000">
            <w:pPr>
              <w:spacing w:before="40" w:after="80" w:line="259" w:lineRule="auto"/>
            </w:pPr>
            <w:r>
              <w:rPr>
                <w:rFonts w:eastAsia="Times New Roman"/>
                <w:sz w:val="21"/>
              </w:rPr>
              <w:t>address[7:4] (4 bits)</w:t>
            </w:r>
          </w:p>
        </w:tc>
        <w:tc>
          <w:tcPr>
            <w:tcW w:w="1999" w:type="dxa"/>
            <w:vAlign w:val="center"/>
          </w:tcPr>
          <w:p w14:paraId="626A90AC" w14:textId="77777777" w:rsidR="00FC470B" w:rsidRDefault="00000000">
            <w:pPr>
              <w:spacing w:before="40" w:after="80" w:line="259" w:lineRule="auto"/>
            </w:pPr>
            <w:r>
              <w:rPr>
                <w:rFonts w:eastAsia="Times New Roman"/>
                <w:sz w:val="21"/>
              </w:rPr>
              <w:t>address[3:2] (2 bits)</w:t>
            </w:r>
          </w:p>
        </w:tc>
        <w:tc>
          <w:tcPr>
            <w:tcW w:w="1999" w:type="dxa"/>
            <w:vAlign w:val="center"/>
          </w:tcPr>
          <w:p w14:paraId="2D3D00A9" w14:textId="77777777" w:rsidR="00FC470B" w:rsidRDefault="00000000">
            <w:pPr>
              <w:spacing w:before="40" w:after="80" w:line="259" w:lineRule="auto"/>
            </w:pPr>
            <w:r>
              <w:rPr>
                <w:rFonts w:eastAsia="Times New Roman"/>
                <w:sz w:val="21"/>
              </w:rPr>
              <w:t>address[1:0] (2 bits)</w:t>
            </w:r>
          </w:p>
        </w:tc>
      </w:tr>
      <w:tr w:rsidR="00FC470B" w14:paraId="3DF2C274" w14:textId="77777777">
        <w:trPr>
          <w:cantSplit/>
          <w:jc w:val="center"/>
        </w:trPr>
        <w:tc>
          <w:tcPr>
            <w:tcW w:w="1999" w:type="dxa"/>
            <w:vAlign w:val="center"/>
          </w:tcPr>
          <w:p w14:paraId="2CFDB135" w14:textId="77777777" w:rsidR="00FC470B" w:rsidRDefault="00000000">
            <w:pPr>
              <w:spacing w:before="40" w:after="80" w:line="259" w:lineRule="auto"/>
            </w:pPr>
            <w:r>
              <w:rPr>
                <w:rFonts w:eastAsia="Times New Roman"/>
                <w:sz w:val="21"/>
              </w:rPr>
              <w:t>L2</w:t>
            </w:r>
          </w:p>
        </w:tc>
        <w:tc>
          <w:tcPr>
            <w:tcW w:w="1999" w:type="dxa"/>
            <w:vAlign w:val="center"/>
          </w:tcPr>
          <w:p w14:paraId="1B84116D" w14:textId="77777777" w:rsidR="00FC470B" w:rsidRDefault="00000000">
            <w:pPr>
              <w:spacing w:before="40" w:after="80" w:line="259" w:lineRule="auto"/>
            </w:pPr>
            <w:r>
              <w:rPr>
                <w:rFonts w:eastAsia="Times New Roman"/>
                <w:sz w:val="21"/>
              </w:rPr>
              <w:t>address[15:10] (6 bits)</w:t>
            </w:r>
          </w:p>
        </w:tc>
        <w:tc>
          <w:tcPr>
            <w:tcW w:w="1999" w:type="dxa"/>
            <w:vAlign w:val="center"/>
          </w:tcPr>
          <w:p w14:paraId="349D4DE7" w14:textId="77777777" w:rsidR="00FC470B" w:rsidRDefault="00000000">
            <w:pPr>
              <w:spacing w:before="40" w:after="80" w:line="259" w:lineRule="auto"/>
            </w:pPr>
            <w:r>
              <w:rPr>
                <w:rFonts w:eastAsia="Times New Roman"/>
                <w:sz w:val="21"/>
              </w:rPr>
              <w:t>address[9:4] (6 bits)</w:t>
            </w:r>
          </w:p>
        </w:tc>
        <w:tc>
          <w:tcPr>
            <w:tcW w:w="1999" w:type="dxa"/>
            <w:vAlign w:val="center"/>
          </w:tcPr>
          <w:p w14:paraId="11C25F74" w14:textId="77777777" w:rsidR="00FC470B" w:rsidRDefault="00000000">
            <w:pPr>
              <w:spacing w:before="40" w:after="80" w:line="259" w:lineRule="auto"/>
            </w:pPr>
            <w:r>
              <w:rPr>
                <w:rFonts w:eastAsia="Times New Roman"/>
                <w:sz w:val="21"/>
              </w:rPr>
              <w:t>address[3:2] (2 bits)</w:t>
            </w:r>
          </w:p>
        </w:tc>
        <w:tc>
          <w:tcPr>
            <w:tcW w:w="1999" w:type="dxa"/>
            <w:vAlign w:val="center"/>
          </w:tcPr>
          <w:p w14:paraId="68D49205" w14:textId="77777777" w:rsidR="00FC470B" w:rsidRDefault="00000000">
            <w:pPr>
              <w:spacing w:before="40" w:after="80" w:line="259" w:lineRule="auto"/>
            </w:pPr>
            <w:r>
              <w:rPr>
                <w:rFonts w:eastAsia="Times New Roman"/>
                <w:sz w:val="21"/>
              </w:rPr>
              <w:t>address[1:0] (2 bits)</w:t>
            </w:r>
          </w:p>
        </w:tc>
      </w:tr>
    </w:tbl>
    <w:p w14:paraId="251AA08D" w14:textId="77777777" w:rsidR="00FC470B" w:rsidRDefault="00FC470B"/>
    <w:p w14:paraId="098E14D9" w14:textId="77777777" w:rsidR="00FC470B" w:rsidRDefault="00000000">
      <w:pPr>
        <w:pStyle w:val="Heading1"/>
      </w:pPr>
      <w:r>
        <w:rPr>
          <w:rFonts w:ascii="Times New Roman" w:eastAsia="Times New Roman" w:hAnsi="Times New Roman"/>
        </w:rPr>
        <w:lastRenderedPageBreak/>
        <w:t>3. Justification of Architectural Parameters</w:t>
      </w:r>
    </w:p>
    <w:p w14:paraId="2AC27138" w14:textId="77777777" w:rsidR="00FC470B" w:rsidRDefault="00000000">
      <w:pPr>
        <w:pStyle w:val="Heading2"/>
      </w:pPr>
      <w:r>
        <w:rPr>
          <w:rFonts w:ascii="Times New Roman" w:eastAsia="Times New Roman" w:hAnsi="Times New Roman"/>
        </w:rPr>
        <w:t>3.1 L1 Cache: 256 B, Direct-Mapped</w:t>
      </w:r>
    </w:p>
    <w:p w14:paraId="007E4784" w14:textId="77777777" w:rsidR="00FC470B" w:rsidRDefault="00000000">
      <w:r>
        <w:rPr>
          <w:rFonts w:eastAsia="Times New Roman"/>
        </w:rPr>
        <w:t>A small 256 B private L1 keeps the RTL, cache arrays, address decoding, and verification manageable while still allowing the design to demonstrate hits, misses, conflicting addresses, MESI state changes, and dirty replacement. With a 16 B line, each L1 contains 16 lines. Direct mapping gives every memory block exactly one possible L1 location, so replacement is deterministic and no LRU/FIFO metadata is required.</w:t>
      </w:r>
    </w:p>
    <w:p w14:paraId="078A4216" w14:textId="77777777" w:rsidR="00FC470B" w:rsidRDefault="00000000">
      <w:pPr>
        <w:pStyle w:val="Heading2"/>
      </w:pPr>
      <w:r>
        <w:rPr>
          <w:rFonts w:ascii="Times New Roman" w:eastAsia="Times New Roman" w:hAnsi="Times New Roman"/>
        </w:rPr>
        <w:t>3.2 Shared L2 Cache: 1 KB, Direct-Mapped</w:t>
      </w:r>
    </w:p>
    <w:p w14:paraId="5E160322" w14:textId="77777777" w:rsidR="00FC470B" w:rsidRDefault="00000000">
      <w:r>
        <w:rPr>
          <w:rFonts w:eastAsia="Times New Roman"/>
        </w:rPr>
        <w:t>The 1 KB L2 is larger than either private L1 and provides 64 cache lines with the selected 16 B line size. This preserves a clear L1-to-L2 hierarchy while keeping simulation and debugging practical. A direct-mapped L2 also keeps the mid-sem RTL focused on hierarchy and coherence behavior rather than replacement bookkeeping.</w:t>
      </w:r>
    </w:p>
    <w:p w14:paraId="0D831D16" w14:textId="77777777" w:rsidR="00FC470B" w:rsidRDefault="00000000">
      <w:pPr>
        <w:pStyle w:val="Heading2"/>
      </w:pPr>
      <w:r>
        <w:rPr>
          <w:rFonts w:ascii="Times New Roman" w:eastAsia="Times New Roman" w:hAnsi="Times New Roman"/>
        </w:rPr>
        <w:t>3.3 Main Memory: 64 KB</w:t>
      </w:r>
    </w:p>
    <w:p w14:paraId="79FF9C2C" w14:textId="77777777" w:rsidR="00FC470B" w:rsidRDefault="00000000">
      <w:r>
        <w:rPr>
          <w:rFonts w:eastAsia="Times New Roman"/>
        </w:rPr>
        <w:t>A 16-bit byte address spans 2^16 = 65,536 byte locations, so the main-memory model is 64 KB. This lets the full 16-bit address space be represented directly.</w:t>
      </w:r>
    </w:p>
    <w:p w14:paraId="5E173340" w14:textId="77777777" w:rsidR="00FC470B" w:rsidRDefault="00000000">
      <w:pPr>
        <w:pStyle w:val="Heading2"/>
      </w:pPr>
      <w:r>
        <w:rPr>
          <w:rFonts w:ascii="Times New Roman" w:eastAsia="Times New Roman" w:hAnsi="Times New Roman"/>
        </w:rPr>
        <w:t>3.4 Cache-Line Size: 16 B</w:t>
      </w:r>
    </w:p>
    <w:p w14:paraId="3B16146A" w14:textId="77777777" w:rsidR="00FC470B" w:rsidRDefault="00000000">
      <w:r>
        <w:rPr>
          <w:rFonts w:eastAsia="Times New Roman"/>
        </w:rPr>
        <w:t>A 16 B cache line contains four 32-bit processor words. This is large enough to demonstrate line-based fills, write-backs, and coherence while remaining small enough that complete line transfers are easy to inspect in simulation.</w:t>
      </w:r>
    </w:p>
    <w:p w14:paraId="5919EB24" w14:textId="77777777" w:rsidR="00FC470B" w:rsidRDefault="00000000">
      <w:pPr>
        <w:pStyle w:val="Heading2"/>
      </w:pPr>
      <w:r>
        <w:rPr>
          <w:rFonts w:ascii="Times New Roman" w:eastAsia="Times New Roman" w:hAnsi="Times New Roman"/>
        </w:rPr>
        <w:t>3.5 Replacement Policy</w:t>
      </w:r>
    </w:p>
    <w:p w14:paraId="525EAC9A" w14:textId="77777777" w:rsidR="00FC470B" w:rsidRDefault="00000000">
      <w:r>
        <w:rPr>
          <w:rFonts w:eastAsia="Times New Roman"/>
        </w:rPr>
        <w:t>A direct-mapped organization is used for both L1 and L2. In this organization, each memory block maps to one fixed cache index, so replacement is deterministic. This is useful for directed verification of the coherence controller because conflicting addresses can be selected deliberately to force a known replacement. For example, addresses 0x0040 and 0x0140 map to the same L1 index in the current design; this property is used in the dirty-eviction test to verify that a line in the Modified state is written back before it is replaced. Since there is only one candidate line at each index, a victim-selection algorithm such as LRU is not applicable.</w:t>
      </w:r>
    </w:p>
    <w:p w14:paraId="151078B3" w14:textId="77777777" w:rsidR="00FC470B" w:rsidRDefault="00000000">
      <w:pPr>
        <w:pStyle w:val="Heading2"/>
      </w:pPr>
      <w:r>
        <w:rPr>
          <w:rFonts w:ascii="Times New Roman" w:eastAsia="Times New Roman" w:hAnsi="Times New Roman"/>
        </w:rPr>
        <w:t>3.6 Write-Back and Write-Allocate</w:t>
      </w:r>
    </w:p>
    <w:p w14:paraId="33F31BF5" w14:textId="77777777" w:rsidR="00FC470B" w:rsidRDefault="00000000">
      <w:r>
        <w:rPr>
          <w:rFonts w:eastAsia="Times New Roman"/>
        </w:rPr>
        <w:t>Write-back is a natural match for MESI because a line in the Modified state may contain a newer value than the lower-level cache or memory. Modified data is written back when required, including intervention and dirty eviction. Write-allocate ensures that a write miss first obtains the cache line before the processor's write is applied.</w:t>
      </w:r>
    </w:p>
    <w:p w14:paraId="108450EF" w14:textId="77777777" w:rsidR="00FC470B" w:rsidRDefault="00000000">
      <w:pPr>
        <w:pStyle w:val="Heading2"/>
      </w:pPr>
      <w:r>
        <w:rPr>
          <w:rFonts w:ascii="Times New Roman" w:eastAsia="Times New Roman" w:hAnsi="Times New Roman"/>
        </w:rPr>
        <w:lastRenderedPageBreak/>
        <w:t>3.7 Latency Selection</w:t>
      </w:r>
    </w:p>
    <w:p w14:paraId="3F21ACE0" w14:textId="77777777" w:rsidR="00FC470B" w:rsidRDefault="00000000">
      <w:r>
        <w:rPr>
          <w:rFonts w:eastAsia="Times New Roman"/>
        </w:rPr>
        <w:t>The selected latencies are L1 = 1 cycle, L2 = 5 cycles, and main memory = 20 cycles. They preserve the expected ordering L1 &lt; L2 &lt; memory and make the difference between a hit at each hierarchy level visible in simulation without making tests unnecessarily long.</w:t>
      </w:r>
    </w:p>
    <w:p w14:paraId="09F1F53B" w14:textId="77777777" w:rsidR="00FC470B" w:rsidRDefault="00000000">
      <w:pPr>
        <w:pStyle w:val="Heading1"/>
      </w:pPr>
      <w:r>
        <w:rPr>
          <w:rFonts w:ascii="Times New Roman" w:eastAsia="Times New Roman" w:hAnsi="Times New Roman"/>
        </w:rPr>
        <w:t>4. MESI State-Transition / FSM</w:t>
      </w:r>
    </w:p>
    <w:p w14:paraId="22598278" w14:textId="77777777" w:rsidR="00FC470B" w:rsidRDefault="00000000">
      <w:r>
        <w:rPr>
          <w:rFonts w:eastAsia="Times New Roman"/>
        </w:rPr>
        <w:t>Each private L1 cache line maintains one of four MESI coherence states.</w:t>
      </w:r>
    </w:p>
    <w:tbl>
      <w:tblPr>
        <w:tblStyle w:val="TableGrid"/>
        <w:tblW w:w="0" w:type="auto"/>
        <w:jc w:val="center"/>
        <w:tblLook w:val="04A0" w:firstRow="1" w:lastRow="0" w:firstColumn="1" w:lastColumn="0" w:noHBand="0" w:noVBand="1"/>
      </w:tblPr>
      <w:tblGrid>
        <w:gridCol w:w="4997"/>
        <w:gridCol w:w="4997"/>
      </w:tblGrid>
      <w:tr w:rsidR="00FC470B" w14:paraId="14B6859B" w14:textId="77777777">
        <w:trPr>
          <w:cantSplit/>
          <w:tblHeader/>
          <w:jc w:val="center"/>
        </w:trPr>
        <w:tc>
          <w:tcPr>
            <w:tcW w:w="4997" w:type="dxa"/>
            <w:shd w:val="clear" w:color="auto" w:fill="E6E6E6"/>
            <w:vAlign w:val="center"/>
          </w:tcPr>
          <w:p w14:paraId="5EEF0B9C" w14:textId="77777777" w:rsidR="00FC470B" w:rsidRDefault="00000000">
            <w:pPr>
              <w:spacing w:before="40" w:after="80" w:line="259" w:lineRule="auto"/>
            </w:pPr>
            <w:r>
              <w:rPr>
                <w:rFonts w:eastAsia="Times New Roman"/>
                <w:b/>
                <w:sz w:val="21"/>
              </w:rPr>
              <w:t>State</w:t>
            </w:r>
          </w:p>
        </w:tc>
        <w:tc>
          <w:tcPr>
            <w:tcW w:w="4997" w:type="dxa"/>
            <w:shd w:val="clear" w:color="auto" w:fill="E6E6E6"/>
            <w:vAlign w:val="center"/>
          </w:tcPr>
          <w:p w14:paraId="139D4D98" w14:textId="77777777" w:rsidR="00FC470B" w:rsidRDefault="00000000">
            <w:pPr>
              <w:spacing w:before="40" w:after="80" w:line="259" w:lineRule="auto"/>
            </w:pPr>
            <w:r>
              <w:rPr>
                <w:rFonts w:eastAsia="Times New Roman"/>
                <w:b/>
                <w:sz w:val="21"/>
              </w:rPr>
              <w:t>Meaning in This Design</w:t>
            </w:r>
          </w:p>
        </w:tc>
      </w:tr>
      <w:tr w:rsidR="00FC470B" w14:paraId="10156E8B" w14:textId="77777777">
        <w:trPr>
          <w:cantSplit/>
          <w:jc w:val="center"/>
        </w:trPr>
        <w:tc>
          <w:tcPr>
            <w:tcW w:w="4997" w:type="dxa"/>
            <w:vAlign w:val="center"/>
          </w:tcPr>
          <w:p w14:paraId="3930466E" w14:textId="77777777" w:rsidR="00FC470B" w:rsidRDefault="00000000">
            <w:pPr>
              <w:spacing w:before="40" w:after="80" w:line="259" w:lineRule="auto"/>
            </w:pPr>
            <w:r>
              <w:rPr>
                <w:rFonts w:eastAsia="Times New Roman"/>
                <w:sz w:val="21"/>
              </w:rPr>
              <w:t>I - Invalid</w:t>
            </w:r>
          </w:p>
        </w:tc>
        <w:tc>
          <w:tcPr>
            <w:tcW w:w="4997" w:type="dxa"/>
            <w:vAlign w:val="center"/>
          </w:tcPr>
          <w:p w14:paraId="0C0AA981" w14:textId="77777777" w:rsidR="00FC470B" w:rsidRDefault="00000000">
            <w:pPr>
              <w:spacing w:before="40" w:after="80" w:line="259" w:lineRule="auto"/>
            </w:pPr>
            <w:r>
              <w:rPr>
                <w:rFonts w:eastAsia="Times New Roman"/>
                <w:sz w:val="21"/>
              </w:rPr>
              <w:t>The L1 does not hold a valid copy of the line.</w:t>
            </w:r>
          </w:p>
        </w:tc>
      </w:tr>
      <w:tr w:rsidR="00FC470B" w14:paraId="4B7E598B" w14:textId="77777777">
        <w:trPr>
          <w:cantSplit/>
          <w:jc w:val="center"/>
        </w:trPr>
        <w:tc>
          <w:tcPr>
            <w:tcW w:w="4997" w:type="dxa"/>
            <w:vAlign w:val="center"/>
          </w:tcPr>
          <w:p w14:paraId="213E7236" w14:textId="77777777" w:rsidR="00FC470B" w:rsidRDefault="00000000">
            <w:pPr>
              <w:spacing w:before="40" w:after="80" w:line="259" w:lineRule="auto"/>
            </w:pPr>
            <w:r>
              <w:rPr>
                <w:rFonts w:eastAsia="Times New Roman"/>
                <w:sz w:val="21"/>
              </w:rPr>
              <w:t>S - Shared</w:t>
            </w:r>
          </w:p>
        </w:tc>
        <w:tc>
          <w:tcPr>
            <w:tcW w:w="4997" w:type="dxa"/>
            <w:vAlign w:val="center"/>
          </w:tcPr>
          <w:p w14:paraId="73B03F6E" w14:textId="77777777" w:rsidR="00FC470B" w:rsidRDefault="00000000">
            <w:pPr>
              <w:spacing w:before="40" w:after="80" w:line="259" w:lineRule="auto"/>
            </w:pPr>
            <w:r>
              <w:rPr>
                <w:rFonts w:eastAsia="Times New Roman"/>
                <w:sz w:val="21"/>
              </w:rPr>
              <w:t>The line is clean and may also be present in the other L1.</w:t>
            </w:r>
          </w:p>
        </w:tc>
      </w:tr>
      <w:tr w:rsidR="00FC470B" w14:paraId="7A406836" w14:textId="77777777">
        <w:trPr>
          <w:cantSplit/>
          <w:jc w:val="center"/>
        </w:trPr>
        <w:tc>
          <w:tcPr>
            <w:tcW w:w="4997" w:type="dxa"/>
            <w:vAlign w:val="center"/>
          </w:tcPr>
          <w:p w14:paraId="493E09A1" w14:textId="77777777" w:rsidR="00FC470B" w:rsidRDefault="00000000">
            <w:pPr>
              <w:spacing w:before="40" w:after="80" w:line="259" w:lineRule="auto"/>
            </w:pPr>
            <w:r>
              <w:rPr>
                <w:rFonts w:eastAsia="Times New Roman"/>
                <w:sz w:val="21"/>
              </w:rPr>
              <w:t>E - Exclusive</w:t>
            </w:r>
          </w:p>
        </w:tc>
        <w:tc>
          <w:tcPr>
            <w:tcW w:w="4997" w:type="dxa"/>
            <w:vAlign w:val="center"/>
          </w:tcPr>
          <w:p w14:paraId="6C04410C" w14:textId="77777777" w:rsidR="00FC470B" w:rsidRDefault="00000000">
            <w:pPr>
              <w:spacing w:before="40" w:after="80" w:line="259" w:lineRule="auto"/>
            </w:pPr>
            <w:r>
              <w:rPr>
                <w:rFonts w:eastAsia="Times New Roman"/>
                <w:sz w:val="21"/>
              </w:rPr>
              <w:t>The line is clean and is held only by this L1.</w:t>
            </w:r>
          </w:p>
        </w:tc>
      </w:tr>
      <w:tr w:rsidR="00FC470B" w14:paraId="00837187" w14:textId="77777777">
        <w:trPr>
          <w:cantSplit/>
          <w:jc w:val="center"/>
        </w:trPr>
        <w:tc>
          <w:tcPr>
            <w:tcW w:w="4997" w:type="dxa"/>
            <w:vAlign w:val="center"/>
          </w:tcPr>
          <w:p w14:paraId="13EACD64" w14:textId="77777777" w:rsidR="00FC470B" w:rsidRDefault="00000000">
            <w:pPr>
              <w:spacing w:before="40" w:after="80" w:line="259" w:lineRule="auto"/>
            </w:pPr>
            <w:r>
              <w:rPr>
                <w:rFonts w:eastAsia="Times New Roman"/>
                <w:sz w:val="21"/>
              </w:rPr>
              <w:t>M - Modified</w:t>
            </w:r>
          </w:p>
        </w:tc>
        <w:tc>
          <w:tcPr>
            <w:tcW w:w="4997" w:type="dxa"/>
            <w:vAlign w:val="center"/>
          </w:tcPr>
          <w:p w14:paraId="31D62CDA" w14:textId="77777777" w:rsidR="00FC470B" w:rsidRDefault="00000000">
            <w:pPr>
              <w:spacing w:before="40" w:after="80" w:line="259" w:lineRule="auto"/>
            </w:pPr>
            <w:r>
              <w:rPr>
                <w:rFonts w:eastAsia="Times New Roman"/>
                <w:sz w:val="21"/>
              </w:rPr>
              <w:t>This L1 holds the newest modified copy; the lower level may be stale.</w:t>
            </w:r>
          </w:p>
        </w:tc>
      </w:tr>
    </w:tbl>
    <w:p w14:paraId="4DA702B6" w14:textId="77777777" w:rsidR="00FC470B" w:rsidRDefault="00FC470B"/>
    <w:p w14:paraId="1B1FE294" w14:textId="77777777" w:rsidR="00FC470B" w:rsidRDefault="00000000">
      <w:r>
        <w:rPr>
          <w:rFonts w:eastAsia="Times New Roman"/>
        </w:rPr>
        <w:t>RTL state encoding: I = 00, S = 01, E = 10, M = 11.</w:t>
      </w:r>
    </w:p>
    <w:tbl>
      <w:tblPr>
        <w:tblStyle w:val="TableGrid"/>
        <w:tblW w:w="0" w:type="auto"/>
        <w:tblLook w:val="04A0" w:firstRow="1" w:lastRow="0" w:firstColumn="1" w:lastColumn="0" w:noHBand="0" w:noVBand="1"/>
      </w:tblPr>
      <w:tblGrid>
        <w:gridCol w:w="9994"/>
      </w:tblGrid>
      <w:tr w:rsidR="00FC470B" w14:paraId="446035FA" w14:textId="77777777">
        <w:trPr>
          <w:cantSplit/>
          <w:tblHeader/>
        </w:trPr>
        <w:tc>
          <w:tcPr>
            <w:tcW w:w="9994" w:type="dxa"/>
            <w:vAlign w:val="center"/>
          </w:tcPr>
          <w:p w14:paraId="3143FA45" w14:textId="77777777" w:rsidR="00FC470B" w:rsidRDefault="00000000">
            <w:pPr>
              <w:spacing w:before="40" w:after="80" w:line="259" w:lineRule="auto"/>
              <w:jc w:val="center"/>
            </w:pPr>
            <w:r>
              <w:rPr>
                <w:noProof/>
                <w:sz w:val="21"/>
              </w:rPr>
              <w:drawing>
                <wp:inline distT="0" distB="0" distL="0" distR="0" wp14:anchorId="3AE55FC2" wp14:editId="0C977922">
                  <wp:extent cx="5943600" cy="2130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st_fsm_crop.png"/>
                          <pic:cNvPicPr/>
                        </pic:nvPicPr>
                        <pic:blipFill>
                          <a:blip r:embed="rId9"/>
                          <a:stretch>
                            <a:fillRect/>
                          </a:stretch>
                        </pic:blipFill>
                        <pic:spPr>
                          <a:xfrm>
                            <a:off x="0" y="0"/>
                            <a:ext cx="5943600" cy="2130590"/>
                          </a:xfrm>
                          <a:prstGeom prst="rect">
                            <a:avLst/>
                          </a:prstGeom>
                        </pic:spPr>
                      </pic:pic>
                    </a:graphicData>
                  </a:graphic>
                </wp:inline>
              </w:drawing>
            </w:r>
          </w:p>
          <w:p w14:paraId="17E4ECE1" w14:textId="77777777" w:rsidR="00FC470B" w:rsidRDefault="00000000">
            <w:pPr>
              <w:spacing w:before="40" w:after="80" w:line="259" w:lineRule="auto"/>
              <w:jc w:val="center"/>
            </w:pPr>
            <w:r>
              <w:rPr>
                <w:rFonts w:eastAsia="Times New Roman"/>
                <w:b/>
                <w:sz w:val="21"/>
              </w:rPr>
              <w:t>Figure 2. MESI state-transition diagram for a private L1 cache line.</w:t>
            </w:r>
          </w:p>
        </w:tc>
      </w:tr>
    </w:tbl>
    <w:p w14:paraId="3A03812D" w14:textId="77777777" w:rsidR="00FC470B" w:rsidRDefault="00FC470B"/>
    <w:p w14:paraId="337F6E85" w14:textId="77777777" w:rsidR="00FC470B" w:rsidRDefault="00000000">
      <w:pPr>
        <w:pStyle w:val="Heading2"/>
        <w:pageBreakBefore/>
      </w:pPr>
      <w:r>
        <w:rPr>
          <w:rFonts w:ascii="Times New Roman" w:eastAsia="Times New Roman" w:hAnsi="Times New Roman"/>
        </w:rPr>
        <w:lastRenderedPageBreak/>
        <w:t>4.1 Important Transitions Covered by Current Verification</w:t>
      </w:r>
    </w:p>
    <w:tbl>
      <w:tblPr>
        <w:tblStyle w:val="TableGrid"/>
        <w:tblW w:w="0" w:type="auto"/>
        <w:jc w:val="center"/>
        <w:tblLook w:val="04A0" w:firstRow="1" w:lastRow="0" w:firstColumn="1" w:lastColumn="0" w:noHBand="0" w:noVBand="1"/>
      </w:tblPr>
      <w:tblGrid>
        <w:gridCol w:w="3331"/>
        <w:gridCol w:w="3331"/>
        <w:gridCol w:w="3331"/>
      </w:tblGrid>
      <w:tr w:rsidR="00FC470B" w14:paraId="639E6B0B" w14:textId="77777777">
        <w:trPr>
          <w:cantSplit/>
          <w:tblHeader/>
          <w:jc w:val="center"/>
        </w:trPr>
        <w:tc>
          <w:tcPr>
            <w:tcW w:w="3331" w:type="dxa"/>
            <w:shd w:val="clear" w:color="auto" w:fill="E6E6E6"/>
            <w:vAlign w:val="center"/>
          </w:tcPr>
          <w:p w14:paraId="3ABFAF9F" w14:textId="77777777" w:rsidR="00FC470B" w:rsidRDefault="00000000">
            <w:pPr>
              <w:spacing w:before="40" w:after="80" w:line="259" w:lineRule="auto"/>
            </w:pPr>
            <w:r>
              <w:rPr>
                <w:rFonts w:eastAsia="Times New Roman"/>
                <w:b/>
                <w:sz w:val="21"/>
              </w:rPr>
              <w:t>Starting State / Situation</w:t>
            </w:r>
          </w:p>
        </w:tc>
        <w:tc>
          <w:tcPr>
            <w:tcW w:w="3331" w:type="dxa"/>
            <w:shd w:val="clear" w:color="auto" w:fill="E6E6E6"/>
            <w:vAlign w:val="center"/>
          </w:tcPr>
          <w:p w14:paraId="66C12F4A" w14:textId="77777777" w:rsidR="00FC470B" w:rsidRDefault="00000000">
            <w:pPr>
              <w:spacing w:before="40" w:after="80" w:line="259" w:lineRule="auto"/>
            </w:pPr>
            <w:r>
              <w:rPr>
                <w:rFonts w:eastAsia="Times New Roman"/>
                <w:b/>
                <w:sz w:val="21"/>
              </w:rPr>
              <w:t>Event</w:t>
            </w:r>
          </w:p>
        </w:tc>
        <w:tc>
          <w:tcPr>
            <w:tcW w:w="3331" w:type="dxa"/>
            <w:shd w:val="clear" w:color="auto" w:fill="E6E6E6"/>
            <w:vAlign w:val="center"/>
          </w:tcPr>
          <w:p w14:paraId="1C40237E" w14:textId="77777777" w:rsidR="00FC470B" w:rsidRDefault="00000000">
            <w:pPr>
              <w:spacing w:before="40" w:after="80" w:line="259" w:lineRule="auto"/>
            </w:pPr>
            <w:r>
              <w:rPr>
                <w:rFonts w:eastAsia="Times New Roman"/>
                <w:b/>
                <w:sz w:val="21"/>
              </w:rPr>
              <w:t>Result / Action</w:t>
            </w:r>
          </w:p>
        </w:tc>
      </w:tr>
      <w:tr w:rsidR="00FC470B" w14:paraId="7178139A" w14:textId="77777777">
        <w:trPr>
          <w:cantSplit/>
          <w:jc w:val="center"/>
        </w:trPr>
        <w:tc>
          <w:tcPr>
            <w:tcW w:w="3331" w:type="dxa"/>
            <w:vAlign w:val="center"/>
          </w:tcPr>
          <w:p w14:paraId="4F7D6FC5" w14:textId="77777777" w:rsidR="00FC470B" w:rsidRDefault="00000000">
            <w:pPr>
              <w:spacing w:before="40" w:after="80" w:line="259" w:lineRule="auto"/>
            </w:pPr>
            <w:r>
              <w:rPr>
                <w:rFonts w:eastAsia="Times New Roman"/>
                <w:sz w:val="21"/>
              </w:rPr>
              <w:t>I</w:t>
            </w:r>
          </w:p>
        </w:tc>
        <w:tc>
          <w:tcPr>
            <w:tcW w:w="3331" w:type="dxa"/>
            <w:vAlign w:val="center"/>
          </w:tcPr>
          <w:p w14:paraId="1A35AC30" w14:textId="77777777" w:rsidR="00FC470B" w:rsidRDefault="00000000">
            <w:pPr>
              <w:spacing w:before="40" w:after="80" w:line="259" w:lineRule="auto"/>
            </w:pPr>
            <w:r>
              <w:rPr>
                <w:rFonts w:eastAsia="Times New Roman"/>
                <w:sz w:val="21"/>
              </w:rPr>
              <w:t>Local processor read; no peer copy</w:t>
            </w:r>
          </w:p>
        </w:tc>
        <w:tc>
          <w:tcPr>
            <w:tcW w:w="3331" w:type="dxa"/>
            <w:vAlign w:val="center"/>
          </w:tcPr>
          <w:p w14:paraId="181B7C31" w14:textId="77777777" w:rsidR="00FC470B" w:rsidRDefault="00000000">
            <w:pPr>
              <w:spacing w:before="40" w:after="80" w:line="259" w:lineRule="auto"/>
            </w:pPr>
            <w:r>
              <w:rPr>
                <w:rFonts w:eastAsia="Times New Roman"/>
                <w:sz w:val="21"/>
              </w:rPr>
              <w:t>Line is fetched and enters E.</w:t>
            </w:r>
          </w:p>
        </w:tc>
      </w:tr>
      <w:tr w:rsidR="00FC470B" w14:paraId="729A1178" w14:textId="77777777">
        <w:trPr>
          <w:cantSplit/>
          <w:jc w:val="center"/>
        </w:trPr>
        <w:tc>
          <w:tcPr>
            <w:tcW w:w="3331" w:type="dxa"/>
            <w:vAlign w:val="center"/>
          </w:tcPr>
          <w:p w14:paraId="2694F6CE" w14:textId="77777777" w:rsidR="00FC470B" w:rsidRDefault="00000000">
            <w:pPr>
              <w:spacing w:before="40" w:after="80" w:line="259" w:lineRule="auto"/>
            </w:pPr>
            <w:r>
              <w:rPr>
                <w:rFonts w:eastAsia="Times New Roman"/>
                <w:sz w:val="21"/>
              </w:rPr>
              <w:t>I</w:t>
            </w:r>
          </w:p>
        </w:tc>
        <w:tc>
          <w:tcPr>
            <w:tcW w:w="3331" w:type="dxa"/>
            <w:vAlign w:val="center"/>
          </w:tcPr>
          <w:p w14:paraId="3BCCFA0E" w14:textId="77777777" w:rsidR="00FC470B" w:rsidRDefault="00000000">
            <w:pPr>
              <w:spacing w:before="40" w:after="80" w:line="259" w:lineRule="auto"/>
            </w:pPr>
            <w:r>
              <w:rPr>
                <w:rFonts w:eastAsia="Times New Roman"/>
                <w:sz w:val="21"/>
              </w:rPr>
              <w:t>Local processor read; peer has a copy</w:t>
            </w:r>
          </w:p>
        </w:tc>
        <w:tc>
          <w:tcPr>
            <w:tcW w:w="3331" w:type="dxa"/>
            <w:vAlign w:val="center"/>
          </w:tcPr>
          <w:p w14:paraId="41A1ADEC" w14:textId="77777777" w:rsidR="00FC470B" w:rsidRDefault="00000000">
            <w:pPr>
              <w:spacing w:before="40" w:after="80" w:line="259" w:lineRule="auto"/>
            </w:pPr>
            <w:r>
              <w:rPr>
                <w:rFonts w:eastAsia="Times New Roman"/>
                <w:sz w:val="21"/>
              </w:rPr>
              <w:t>Requester receives line in S; peer remains/becomes S.</w:t>
            </w:r>
          </w:p>
        </w:tc>
      </w:tr>
      <w:tr w:rsidR="00FC470B" w14:paraId="20311424" w14:textId="77777777">
        <w:trPr>
          <w:cantSplit/>
          <w:jc w:val="center"/>
        </w:trPr>
        <w:tc>
          <w:tcPr>
            <w:tcW w:w="3331" w:type="dxa"/>
            <w:vAlign w:val="center"/>
          </w:tcPr>
          <w:p w14:paraId="1B9D2786" w14:textId="77777777" w:rsidR="00FC470B" w:rsidRDefault="00000000">
            <w:pPr>
              <w:spacing w:before="40" w:after="80" w:line="259" w:lineRule="auto"/>
            </w:pPr>
            <w:r>
              <w:rPr>
                <w:rFonts w:eastAsia="Times New Roman"/>
                <w:sz w:val="21"/>
              </w:rPr>
              <w:t>E</w:t>
            </w:r>
          </w:p>
        </w:tc>
        <w:tc>
          <w:tcPr>
            <w:tcW w:w="3331" w:type="dxa"/>
            <w:vAlign w:val="center"/>
          </w:tcPr>
          <w:p w14:paraId="77020DFA" w14:textId="77777777" w:rsidR="00FC470B" w:rsidRDefault="00000000">
            <w:pPr>
              <w:spacing w:before="40" w:after="80" w:line="259" w:lineRule="auto"/>
            </w:pPr>
            <w:r>
              <w:rPr>
                <w:rFonts w:eastAsia="Times New Roman"/>
                <w:sz w:val="21"/>
              </w:rPr>
              <w:t>Local processor write</w:t>
            </w:r>
          </w:p>
        </w:tc>
        <w:tc>
          <w:tcPr>
            <w:tcW w:w="3331" w:type="dxa"/>
            <w:vAlign w:val="center"/>
          </w:tcPr>
          <w:p w14:paraId="24DF28E8" w14:textId="77777777" w:rsidR="00FC470B" w:rsidRDefault="00000000">
            <w:pPr>
              <w:spacing w:before="40" w:after="80" w:line="259" w:lineRule="auto"/>
            </w:pPr>
            <w:r>
              <w:rPr>
                <w:rFonts w:eastAsia="Times New Roman"/>
                <w:sz w:val="21"/>
              </w:rPr>
              <w:t>E -&gt; M.</w:t>
            </w:r>
          </w:p>
        </w:tc>
      </w:tr>
      <w:tr w:rsidR="00FC470B" w14:paraId="3360FE73" w14:textId="77777777">
        <w:trPr>
          <w:cantSplit/>
          <w:jc w:val="center"/>
        </w:trPr>
        <w:tc>
          <w:tcPr>
            <w:tcW w:w="3331" w:type="dxa"/>
            <w:vAlign w:val="center"/>
          </w:tcPr>
          <w:p w14:paraId="15DE63FA" w14:textId="77777777" w:rsidR="00FC470B" w:rsidRDefault="00000000">
            <w:pPr>
              <w:spacing w:before="40" w:after="80" w:line="259" w:lineRule="auto"/>
            </w:pPr>
            <w:r>
              <w:rPr>
                <w:rFonts w:eastAsia="Times New Roman"/>
                <w:sz w:val="21"/>
              </w:rPr>
              <w:t>E</w:t>
            </w:r>
          </w:p>
        </w:tc>
        <w:tc>
          <w:tcPr>
            <w:tcW w:w="3331" w:type="dxa"/>
            <w:vAlign w:val="center"/>
          </w:tcPr>
          <w:p w14:paraId="0FAE1875" w14:textId="77777777" w:rsidR="00FC470B" w:rsidRDefault="00000000">
            <w:pPr>
              <w:spacing w:before="40" w:after="80" w:line="259" w:lineRule="auto"/>
            </w:pPr>
            <w:r>
              <w:rPr>
                <w:rFonts w:eastAsia="Times New Roman"/>
                <w:sz w:val="21"/>
              </w:rPr>
              <w:t>Other core reads same line</w:t>
            </w:r>
          </w:p>
        </w:tc>
        <w:tc>
          <w:tcPr>
            <w:tcW w:w="3331" w:type="dxa"/>
            <w:vAlign w:val="center"/>
          </w:tcPr>
          <w:p w14:paraId="24ED018B" w14:textId="77777777" w:rsidR="00FC470B" w:rsidRDefault="00000000">
            <w:pPr>
              <w:spacing w:before="40" w:after="80" w:line="259" w:lineRule="auto"/>
            </w:pPr>
            <w:r>
              <w:rPr>
                <w:rFonts w:eastAsia="Times New Roman"/>
                <w:sz w:val="21"/>
              </w:rPr>
              <w:t>E -&gt; S; requester receives S.</w:t>
            </w:r>
          </w:p>
        </w:tc>
      </w:tr>
      <w:tr w:rsidR="00FC470B" w14:paraId="4FCD7671" w14:textId="77777777">
        <w:trPr>
          <w:cantSplit/>
          <w:jc w:val="center"/>
        </w:trPr>
        <w:tc>
          <w:tcPr>
            <w:tcW w:w="3331" w:type="dxa"/>
            <w:vAlign w:val="center"/>
          </w:tcPr>
          <w:p w14:paraId="2B0E4A29" w14:textId="77777777" w:rsidR="00FC470B" w:rsidRDefault="00000000">
            <w:pPr>
              <w:spacing w:before="40" w:after="80" w:line="259" w:lineRule="auto"/>
            </w:pPr>
            <w:r>
              <w:rPr>
                <w:rFonts w:eastAsia="Times New Roman"/>
                <w:sz w:val="21"/>
              </w:rPr>
              <w:t>S</w:t>
            </w:r>
          </w:p>
        </w:tc>
        <w:tc>
          <w:tcPr>
            <w:tcW w:w="3331" w:type="dxa"/>
            <w:vAlign w:val="center"/>
          </w:tcPr>
          <w:p w14:paraId="5E3FCC34" w14:textId="77777777" w:rsidR="00FC470B" w:rsidRDefault="00000000">
            <w:pPr>
              <w:spacing w:before="40" w:after="80" w:line="259" w:lineRule="auto"/>
            </w:pPr>
            <w:r>
              <w:rPr>
                <w:rFonts w:eastAsia="Times New Roman"/>
                <w:sz w:val="21"/>
              </w:rPr>
              <w:t>Local processor write</w:t>
            </w:r>
          </w:p>
        </w:tc>
        <w:tc>
          <w:tcPr>
            <w:tcW w:w="3331" w:type="dxa"/>
            <w:vAlign w:val="center"/>
          </w:tcPr>
          <w:p w14:paraId="5089C167" w14:textId="77777777" w:rsidR="00FC470B" w:rsidRDefault="00000000">
            <w:pPr>
              <w:spacing w:before="40" w:after="80" w:line="259" w:lineRule="auto"/>
            </w:pPr>
            <w:r>
              <w:rPr>
                <w:rFonts w:eastAsia="Times New Roman"/>
                <w:sz w:val="21"/>
              </w:rPr>
              <w:t>S -&gt; M and the other cached copy is invalidated.</w:t>
            </w:r>
          </w:p>
        </w:tc>
      </w:tr>
      <w:tr w:rsidR="00FC470B" w14:paraId="1C1F1049" w14:textId="77777777">
        <w:trPr>
          <w:cantSplit/>
          <w:jc w:val="center"/>
        </w:trPr>
        <w:tc>
          <w:tcPr>
            <w:tcW w:w="3331" w:type="dxa"/>
            <w:vAlign w:val="center"/>
          </w:tcPr>
          <w:p w14:paraId="1845A7B7" w14:textId="77777777" w:rsidR="00FC470B" w:rsidRDefault="00000000">
            <w:pPr>
              <w:spacing w:before="40" w:after="80" w:line="259" w:lineRule="auto"/>
            </w:pPr>
            <w:r>
              <w:rPr>
                <w:rFonts w:eastAsia="Times New Roman"/>
                <w:sz w:val="21"/>
              </w:rPr>
              <w:t>M</w:t>
            </w:r>
          </w:p>
        </w:tc>
        <w:tc>
          <w:tcPr>
            <w:tcW w:w="3331" w:type="dxa"/>
            <w:vAlign w:val="center"/>
          </w:tcPr>
          <w:p w14:paraId="433FE914" w14:textId="77777777" w:rsidR="00FC470B" w:rsidRDefault="00000000">
            <w:pPr>
              <w:spacing w:before="40" w:after="80" w:line="259" w:lineRule="auto"/>
            </w:pPr>
            <w:r>
              <w:rPr>
                <w:rFonts w:eastAsia="Times New Roman"/>
                <w:sz w:val="21"/>
              </w:rPr>
              <w:t>Other core reads same line</w:t>
            </w:r>
          </w:p>
        </w:tc>
        <w:tc>
          <w:tcPr>
            <w:tcW w:w="3331" w:type="dxa"/>
            <w:vAlign w:val="center"/>
          </w:tcPr>
          <w:p w14:paraId="05DD76B1" w14:textId="77777777" w:rsidR="00FC470B" w:rsidRDefault="00000000">
            <w:pPr>
              <w:spacing w:before="40" w:after="80" w:line="259" w:lineRule="auto"/>
            </w:pPr>
            <w:r>
              <w:rPr>
                <w:rFonts w:eastAsia="Times New Roman"/>
                <w:sz w:val="21"/>
              </w:rPr>
              <w:t>Modified data is intervened/written back; owner M -&gt; S and requester receives S.</w:t>
            </w:r>
          </w:p>
        </w:tc>
      </w:tr>
      <w:tr w:rsidR="00FC470B" w14:paraId="05D68836" w14:textId="77777777">
        <w:trPr>
          <w:cantSplit/>
          <w:jc w:val="center"/>
        </w:trPr>
        <w:tc>
          <w:tcPr>
            <w:tcW w:w="3331" w:type="dxa"/>
            <w:vAlign w:val="center"/>
          </w:tcPr>
          <w:p w14:paraId="6EC08BE5" w14:textId="77777777" w:rsidR="00FC470B" w:rsidRDefault="00000000">
            <w:pPr>
              <w:spacing w:before="40" w:after="80" w:line="259" w:lineRule="auto"/>
            </w:pPr>
            <w:r>
              <w:rPr>
                <w:rFonts w:eastAsia="Times New Roman"/>
                <w:sz w:val="21"/>
              </w:rPr>
              <w:t>M</w:t>
            </w:r>
          </w:p>
        </w:tc>
        <w:tc>
          <w:tcPr>
            <w:tcW w:w="3331" w:type="dxa"/>
            <w:vAlign w:val="center"/>
          </w:tcPr>
          <w:p w14:paraId="6BC3C60D" w14:textId="77777777" w:rsidR="00FC470B" w:rsidRDefault="00000000">
            <w:pPr>
              <w:spacing w:before="40" w:after="80" w:line="259" w:lineRule="auto"/>
            </w:pPr>
            <w:r>
              <w:rPr>
                <w:rFonts w:eastAsia="Times New Roman"/>
                <w:sz w:val="21"/>
              </w:rPr>
              <w:t>Conflicting line replaces it</w:t>
            </w:r>
          </w:p>
        </w:tc>
        <w:tc>
          <w:tcPr>
            <w:tcW w:w="3331" w:type="dxa"/>
            <w:vAlign w:val="center"/>
          </w:tcPr>
          <w:p w14:paraId="5091D649" w14:textId="77777777" w:rsidR="00FC470B" w:rsidRDefault="00000000">
            <w:pPr>
              <w:spacing w:before="40" w:after="80" w:line="259" w:lineRule="auto"/>
            </w:pPr>
            <w:r>
              <w:rPr>
                <w:rFonts w:eastAsia="Times New Roman"/>
                <w:sz w:val="21"/>
              </w:rPr>
              <w:t>Dirty line is written back before replacement.</w:t>
            </w:r>
          </w:p>
        </w:tc>
      </w:tr>
    </w:tbl>
    <w:p w14:paraId="1234435B" w14:textId="77777777" w:rsidR="00FC470B" w:rsidRDefault="00FC470B"/>
    <w:p w14:paraId="7A08B553" w14:textId="77777777" w:rsidR="00FC470B" w:rsidRDefault="00000000">
      <w:pPr>
        <w:pStyle w:val="Heading1"/>
      </w:pPr>
      <w:r>
        <w:rPr>
          <w:rFonts w:ascii="Times New Roman" w:eastAsia="Times New Roman" w:hAnsi="Times New Roman"/>
        </w:rPr>
        <w:t>5. Test Plan</w:t>
      </w:r>
    </w:p>
    <w:p w14:paraId="3B2124FE" w14:textId="77777777" w:rsidR="00FC470B" w:rsidRDefault="00000000">
      <w:r>
        <w:rPr>
          <w:rFonts w:eastAsia="Times New Roman"/>
        </w:rPr>
        <w:t>Eight dedicated Verilog testbenches are used for the mid-semester functional demonstration. Each demonstration has its own concise terminal result and its own VCD waveform, keeping the report evidence isolated and reproducible.</w:t>
      </w:r>
    </w:p>
    <w:tbl>
      <w:tblPr>
        <w:tblStyle w:val="TableGrid"/>
        <w:tblW w:w="0" w:type="auto"/>
        <w:jc w:val="center"/>
        <w:tblLook w:val="04A0" w:firstRow="1" w:lastRow="0" w:firstColumn="1" w:lastColumn="0" w:noHBand="0" w:noVBand="1"/>
      </w:tblPr>
      <w:tblGrid>
        <w:gridCol w:w="1999"/>
        <w:gridCol w:w="1999"/>
        <w:gridCol w:w="1999"/>
        <w:gridCol w:w="1999"/>
        <w:gridCol w:w="1999"/>
      </w:tblGrid>
      <w:tr w:rsidR="00FC470B" w14:paraId="262739EC" w14:textId="77777777">
        <w:trPr>
          <w:cantSplit/>
          <w:tblHeader/>
          <w:jc w:val="center"/>
        </w:trPr>
        <w:tc>
          <w:tcPr>
            <w:tcW w:w="1999" w:type="dxa"/>
            <w:shd w:val="clear" w:color="auto" w:fill="E6E6E6"/>
            <w:vAlign w:val="center"/>
          </w:tcPr>
          <w:p w14:paraId="0194F713" w14:textId="77777777" w:rsidR="00FC470B" w:rsidRDefault="00000000">
            <w:pPr>
              <w:spacing w:before="40" w:after="80" w:line="259" w:lineRule="auto"/>
            </w:pPr>
            <w:r>
              <w:rPr>
                <w:rFonts w:eastAsia="Times New Roman"/>
                <w:b/>
                <w:sz w:val="21"/>
              </w:rPr>
              <w:t>Testbench / Scenario</w:t>
            </w:r>
          </w:p>
        </w:tc>
        <w:tc>
          <w:tcPr>
            <w:tcW w:w="1999" w:type="dxa"/>
            <w:shd w:val="clear" w:color="auto" w:fill="E6E6E6"/>
            <w:vAlign w:val="center"/>
          </w:tcPr>
          <w:p w14:paraId="4AD73C5D" w14:textId="77777777" w:rsidR="00FC470B" w:rsidRDefault="00000000">
            <w:pPr>
              <w:spacing w:before="40" w:after="80" w:line="259" w:lineRule="auto"/>
            </w:pPr>
            <w:r>
              <w:rPr>
                <w:rFonts w:eastAsia="Times New Roman"/>
                <w:b/>
                <w:sz w:val="21"/>
              </w:rPr>
              <w:t>Stimulus</w:t>
            </w:r>
          </w:p>
        </w:tc>
        <w:tc>
          <w:tcPr>
            <w:tcW w:w="1999" w:type="dxa"/>
            <w:shd w:val="clear" w:color="auto" w:fill="E6E6E6"/>
            <w:vAlign w:val="center"/>
          </w:tcPr>
          <w:p w14:paraId="3E3398EC" w14:textId="77777777" w:rsidR="00FC470B" w:rsidRDefault="00000000">
            <w:pPr>
              <w:spacing w:before="40" w:after="80" w:line="259" w:lineRule="auto"/>
            </w:pPr>
            <w:r>
              <w:rPr>
                <w:rFonts w:eastAsia="Times New Roman"/>
                <w:b/>
                <w:sz w:val="21"/>
              </w:rPr>
              <w:t>What It Verifies</w:t>
            </w:r>
          </w:p>
        </w:tc>
        <w:tc>
          <w:tcPr>
            <w:tcW w:w="1999" w:type="dxa"/>
            <w:shd w:val="clear" w:color="auto" w:fill="E6E6E6"/>
            <w:vAlign w:val="center"/>
          </w:tcPr>
          <w:p w14:paraId="5C7E7292" w14:textId="77777777" w:rsidR="00FC470B" w:rsidRDefault="00000000">
            <w:pPr>
              <w:spacing w:before="40" w:after="80" w:line="259" w:lineRule="auto"/>
            </w:pPr>
            <w:r>
              <w:rPr>
                <w:rFonts w:eastAsia="Times New Roman"/>
                <w:b/>
                <w:sz w:val="21"/>
              </w:rPr>
              <w:t>Expected Result</w:t>
            </w:r>
          </w:p>
        </w:tc>
        <w:tc>
          <w:tcPr>
            <w:tcW w:w="1999" w:type="dxa"/>
            <w:shd w:val="clear" w:color="auto" w:fill="E6E6E6"/>
            <w:vAlign w:val="center"/>
          </w:tcPr>
          <w:p w14:paraId="79FE26E6" w14:textId="77777777" w:rsidR="00FC470B" w:rsidRDefault="00000000">
            <w:pPr>
              <w:spacing w:before="40" w:after="80" w:line="259" w:lineRule="auto"/>
            </w:pPr>
            <w:r>
              <w:rPr>
                <w:rFonts w:eastAsia="Times New Roman"/>
                <w:b/>
                <w:sz w:val="21"/>
              </w:rPr>
              <w:t>Status</w:t>
            </w:r>
          </w:p>
        </w:tc>
      </w:tr>
      <w:tr w:rsidR="00FC470B" w14:paraId="75B822B1" w14:textId="77777777">
        <w:trPr>
          <w:cantSplit/>
          <w:jc w:val="center"/>
        </w:trPr>
        <w:tc>
          <w:tcPr>
            <w:tcW w:w="1999" w:type="dxa"/>
            <w:vAlign w:val="center"/>
          </w:tcPr>
          <w:p w14:paraId="49E5C9A8" w14:textId="77777777" w:rsidR="00FC470B" w:rsidRDefault="00000000">
            <w:r>
              <w:rPr>
                <w:rFonts w:eastAsia="Times New Roman"/>
                <w:sz w:val="17"/>
              </w:rPr>
              <w:t>cold_miss_tb.v</w:t>
            </w:r>
          </w:p>
        </w:tc>
        <w:tc>
          <w:tcPr>
            <w:tcW w:w="1999" w:type="dxa"/>
            <w:vAlign w:val="center"/>
          </w:tcPr>
          <w:p w14:paraId="0F761158" w14:textId="77777777" w:rsidR="00FC470B" w:rsidRDefault="00000000">
            <w:r>
              <w:rPr>
                <w:rFonts w:eastAsia="Times New Roman"/>
                <w:sz w:val="17"/>
              </w:rPr>
              <w:t>Cold read of 0x0040</w:t>
            </w:r>
          </w:p>
        </w:tc>
        <w:tc>
          <w:tcPr>
            <w:tcW w:w="1999" w:type="dxa"/>
            <w:vAlign w:val="center"/>
          </w:tcPr>
          <w:p w14:paraId="3F84123E" w14:textId="77777777" w:rsidR="00FC470B" w:rsidRDefault="00000000">
            <w:r>
              <w:rPr>
                <w:rFonts w:eastAsia="Times New Roman"/>
                <w:sz w:val="17"/>
              </w:rPr>
              <w:t>L1/L2 miss path and main-memory access</w:t>
            </w:r>
          </w:p>
        </w:tc>
        <w:tc>
          <w:tcPr>
            <w:tcW w:w="1999" w:type="dxa"/>
            <w:vAlign w:val="center"/>
          </w:tcPr>
          <w:p w14:paraId="48BCB3FB" w14:textId="77777777" w:rsidR="00FC470B" w:rsidRDefault="00000000">
            <w:r>
              <w:rPr>
                <w:rFonts w:eastAsia="Times New Roman"/>
                <w:sz w:val="17"/>
              </w:rPr>
              <w:t>L1 miss; L2 miss; memory accessed; correct data returned</w:t>
            </w:r>
          </w:p>
        </w:tc>
        <w:tc>
          <w:tcPr>
            <w:tcW w:w="1999" w:type="dxa"/>
            <w:vAlign w:val="center"/>
          </w:tcPr>
          <w:p w14:paraId="0A518DC3" w14:textId="77777777" w:rsidR="00FC470B" w:rsidRDefault="00000000">
            <w:r>
              <w:rPr>
                <w:rFonts w:eastAsia="Times New Roman"/>
                <w:sz w:val="17"/>
              </w:rPr>
              <w:t>PASS</w:t>
            </w:r>
          </w:p>
        </w:tc>
      </w:tr>
      <w:tr w:rsidR="00FC470B" w14:paraId="6B000F1E" w14:textId="77777777">
        <w:trPr>
          <w:cantSplit/>
          <w:jc w:val="center"/>
        </w:trPr>
        <w:tc>
          <w:tcPr>
            <w:tcW w:w="1999" w:type="dxa"/>
            <w:vAlign w:val="center"/>
          </w:tcPr>
          <w:p w14:paraId="3417CAA0" w14:textId="77777777" w:rsidR="00FC470B" w:rsidRDefault="00000000">
            <w:r>
              <w:rPr>
                <w:rFonts w:eastAsia="Times New Roman"/>
                <w:sz w:val="17"/>
              </w:rPr>
              <w:t>l1_hit_tb.v</w:t>
            </w:r>
          </w:p>
        </w:tc>
        <w:tc>
          <w:tcPr>
            <w:tcW w:w="1999" w:type="dxa"/>
            <w:vAlign w:val="center"/>
          </w:tcPr>
          <w:p w14:paraId="0FC52C60" w14:textId="77777777" w:rsidR="00FC470B" w:rsidRDefault="00000000">
            <w:r>
              <w:rPr>
                <w:rFonts w:eastAsia="Times New Roman"/>
                <w:sz w:val="17"/>
              </w:rPr>
              <w:t>Fill 0x0040, then read 0x0040 again</w:t>
            </w:r>
          </w:p>
        </w:tc>
        <w:tc>
          <w:tcPr>
            <w:tcW w:w="1999" w:type="dxa"/>
            <w:vAlign w:val="center"/>
          </w:tcPr>
          <w:p w14:paraId="1A4426F5" w14:textId="77777777" w:rsidR="00FC470B" w:rsidRDefault="00000000">
            <w:r>
              <w:rPr>
                <w:rFonts w:eastAsia="Times New Roman"/>
                <w:sz w:val="17"/>
              </w:rPr>
              <w:t>Private L1 hit</w:t>
            </w:r>
          </w:p>
        </w:tc>
        <w:tc>
          <w:tcPr>
            <w:tcW w:w="1999" w:type="dxa"/>
            <w:vAlign w:val="center"/>
          </w:tcPr>
          <w:p w14:paraId="439754CD" w14:textId="77777777" w:rsidR="00FC470B" w:rsidRDefault="00000000">
            <w:r>
              <w:rPr>
                <w:rFonts w:eastAsia="Times New Roman"/>
                <w:sz w:val="17"/>
              </w:rPr>
              <w:t>L1 hit; no L2 or memory access</w:t>
            </w:r>
          </w:p>
        </w:tc>
        <w:tc>
          <w:tcPr>
            <w:tcW w:w="1999" w:type="dxa"/>
            <w:vAlign w:val="center"/>
          </w:tcPr>
          <w:p w14:paraId="1F9D2779" w14:textId="77777777" w:rsidR="00FC470B" w:rsidRDefault="00000000">
            <w:r>
              <w:rPr>
                <w:rFonts w:eastAsia="Times New Roman"/>
                <w:sz w:val="17"/>
              </w:rPr>
              <w:t>PASS</w:t>
            </w:r>
          </w:p>
        </w:tc>
      </w:tr>
      <w:tr w:rsidR="00FC470B" w14:paraId="0C07B191" w14:textId="77777777">
        <w:trPr>
          <w:cantSplit/>
          <w:jc w:val="center"/>
        </w:trPr>
        <w:tc>
          <w:tcPr>
            <w:tcW w:w="1999" w:type="dxa"/>
            <w:vAlign w:val="center"/>
          </w:tcPr>
          <w:p w14:paraId="7C50DAA5" w14:textId="77777777" w:rsidR="00FC470B" w:rsidRDefault="00000000">
            <w:r>
              <w:rPr>
                <w:rFonts w:eastAsia="Times New Roman"/>
                <w:sz w:val="17"/>
              </w:rPr>
              <w:t>l2_hit_tb.v</w:t>
            </w:r>
          </w:p>
        </w:tc>
        <w:tc>
          <w:tcPr>
            <w:tcW w:w="1999" w:type="dxa"/>
            <w:vAlign w:val="center"/>
          </w:tcPr>
          <w:p w14:paraId="44E0E999" w14:textId="77777777" w:rsidR="00FC470B" w:rsidRDefault="00000000">
            <w:r>
              <w:rPr>
                <w:rFonts w:eastAsia="Times New Roman"/>
                <w:sz w:val="17"/>
              </w:rPr>
              <w:t>Read 0x0080, read conflicting 0x0180, then read 0x0080</w:t>
            </w:r>
          </w:p>
        </w:tc>
        <w:tc>
          <w:tcPr>
            <w:tcW w:w="1999" w:type="dxa"/>
            <w:vAlign w:val="center"/>
          </w:tcPr>
          <w:p w14:paraId="036E5D97" w14:textId="77777777" w:rsidR="00FC470B" w:rsidRDefault="00000000">
            <w:r>
              <w:rPr>
                <w:rFonts w:eastAsia="Times New Roman"/>
                <w:sz w:val="17"/>
              </w:rPr>
              <w:t>Dedicated shared-L2 hit</w:t>
            </w:r>
          </w:p>
        </w:tc>
        <w:tc>
          <w:tcPr>
            <w:tcW w:w="1999" w:type="dxa"/>
            <w:vAlign w:val="center"/>
          </w:tcPr>
          <w:p w14:paraId="3C091683" w14:textId="77777777" w:rsidR="00FC470B" w:rsidRDefault="00000000">
            <w:r>
              <w:rPr>
                <w:rFonts w:eastAsia="Times New Roman"/>
                <w:sz w:val="17"/>
              </w:rPr>
              <w:t>L1 miss; L2 hit; no memory access</w:t>
            </w:r>
          </w:p>
        </w:tc>
        <w:tc>
          <w:tcPr>
            <w:tcW w:w="1999" w:type="dxa"/>
            <w:vAlign w:val="center"/>
          </w:tcPr>
          <w:p w14:paraId="43B18352" w14:textId="77777777" w:rsidR="00FC470B" w:rsidRDefault="00000000">
            <w:r>
              <w:rPr>
                <w:rFonts w:eastAsia="Times New Roman"/>
                <w:sz w:val="17"/>
              </w:rPr>
              <w:t>PASS</w:t>
            </w:r>
          </w:p>
        </w:tc>
      </w:tr>
      <w:tr w:rsidR="00FC470B" w14:paraId="350D3F48" w14:textId="77777777">
        <w:trPr>
          <w:cantSplit/>
          <w:jc w:val="center"/>
        </w:trPr>
        <w:tc>
          <w:tcPr>
            <w:tcW w:w="1999" w:type="dxa"/>
            <w:vAlign w:val="center"/>
          </w:tcPr>
          <w:p w14:paraId="1E33B3D0" w14:textId="77777777" w:rsidR="00FC470B" w:rsidRDefault="00000000">
            <w:r>
              <w:rPr>
                <w:rFonts w:eastAsia="Times New Roman"/>
                <w:sz w:val="17"/>
              </w:rPr>
              <w:t>two_l1_tb.v</w:t>
            </w:r>
          </w:p>
        </w:tc>
        <w:tc>
          <w:tcPr>
            <w:tcW w:w="1999" w:type="dxa"/>
            <w:vAlign w:val="center"/>
          </w:tcPr>
          <w:p w14:paraId="4085E584" w14:textId="77777777" w:rsidR="00FC470B" w:rsidRDefault="00000000">
            <w:r>
              <w:rPr>
                <w:rFonts w:eastAsia="Times New Roman"/>
                <w:sz w:val="17"/>
              </w:rPr>
              <w:t>Both cores issue reads in the same cycle</w:t>
            </w:r>
          </w:p>
        </w:tc>
        <w:tc>
          <w:tcPr>
            <w:tcW w:w="1999" w:type="dxa"/>
            <w:vAlign w:val="center"/>
          </w:tcPr>
          <w:p w14:paraId="6BC2C035" w14:textId="77777777" w:rsidR="00FC470B" w:rsidRDefault="00000000">
            <w:r>
              <w:rPr>
                <w:rFonts w:eastAsia="Times New Roman"/>
                <w:sz w:val="17"/>
              </w:rPr>
              <w:t>Shared-bus request serialization</w:t>
            </w:r>
          </w:p>
        </w:tc>
        <w:tc>
          <w:tcPr>
            <w:tcW w:w="1999" w:type="dxa"/>
            <w:vAlign w:val="center"/>
          </w:tcPr>
          <w:p w14:paraId="2954A77E" w14:textId="77777777" w:rsidR="00FC470B" w:rsidRDefault="00000000">
            <w:r>
              <w:rPr>
                <w:rFonts w:eastAsia="Times New Roman"/>
                <w:sz w:val="17"/>
              </w:rPr>
              <w:t>Both requests complete with correct data</w:t>
            </w:r>
          </w:p>
        </w:tc>
        <w:tc>
          <w:tcPr>
            <w:tcW w:w="1999" w:type="dxa"/>
            <w:vAlign w:val="center"/>
          </w:tcPr>
          <w:p w14:paraId="2FAA5861" w14:textId="77777777" w:rsidR="00FC470B" w:rsidRDefault="00000000">
            <w:r>
              <w:rPr>
                <w:rFonts w:eastAsia="Times New Roman"/>
                <w:sz w:val="17"/>
              </w:rPr>
              <w:t>PASS</w:t>
            </w:r>
          </w:p>
        </w:tc>
      </w:tr>
      <w:tr w:rsidR="00FC470B" w14:paraId="1672B3E6" w14:textId="77777777">
        <w:trPr>
          <w:cantSplit/>
          <w:jc w:val="center"/>
        </w:trPr>
        <w:tc>
          <w:tcPr>
            <w:tcW w:w="1999" w:type="dxa"/>
            <w:vAlign w:val="center"/>
          </w:tcPr>
          <w:p w14:paraId="58416FEB" w14:textId="77777777" w:rsidR="00FC470B" w:rsidRDefault="00000000">
            <w:r>
              <w:rPr>
                <w:rFonts w:eastAsia="Times New Roman"/>
                <w:sz w:val="17"/>
              </w:rPr>
              <w:t>mesi_read_tb.v</w:t>
            </w:r>
          </w:p>
        </w:tc>
        <w:tc>
          <w:tcPr>
            <w:tcW w:w="1999" w:type="dxa"/>
            <w:vAlign w:val="center"/>
          </w:tcPr>
          <w:p w14:paraId="616F5E24" w14:textId="77777777" w:rsidR="00FC470B" w:rsidRDefault="00000000">
            <w:r>
              <w:rPr>
                <w:rFonts w:eastAsia="Times New Roman"/>
                <w:sz w:val="17"/>
              </w:rPr>
              <w:t>Core 0 reads, then Core 1 reads the same line</w:t>
            </w:r>
          </w:p>
        </w:tc>
        <w:tc>
          <w:tcPr>
            <w:tcW w:w="1999" w:type="dxa"/>
            <w:vAlign w:val="center"/>
          </w:tcPr>
          <w:p w14:paraId="087B67C5" w14:textId="77777777" w:rsidR="00FC470B" w:rsidRDefault="00000000">
            <w:r>
              <w:rPr>
                <w:rFonts w:eastAsia="Times New Roman"/>
                <w:sz w:val="17"/>
              </w:rPr>
              <w:t>MESI read sharing</w:t>
            </w:r>
          </w:p>
        </w:tc>
        <w:tc>
          <w:tcPr>
            <w:tcW w:w="1999" w:type="dxa"/>
            <w:vAlign w:val="center"/>
          </w:tcPr>
          <w:p w14:paraId="01489822" w14:textId="77777777" w:rsidR="00FC470B" w:rsidRDefault="00000000">
            <w:r>
              <w:rPr>
                <w:rFonts w:eastAsia="Times New Roman"/>
                <w:sz w:val="17"/>
              </w:rPr>
              <w:t>E,I -&gt; S,S</w:t>
            </w:r>
          </w:p>
        </w:tc>
        <w:tc>
          <w:tcPr>
            <w:tcW w:w="1999" w:type="dxa"/>
            <w:vAlign w:val="center"/>
          </w:tcPr>
          <w:p w14:paraId="5901003B" w14:textId="77777777" w:rsidR="00FC470B" w:rsidRDefault="00000000">
            <w:r>
              <w:rPr>
                <w:rFonts w:eastAsia="Times New Roman"/>
                <w:sz w:val="17"/>
              </w:rPr>
              <w:t>PASS</w:t>
            </w:r>
          </w:p>
        </w:tc>
      </w:tr>
      <w:tr w:rsidR="00FC470B" w14:paraId="07617A2D" w14:textId="77777777">
        <w:trPr>
          <w:cantSplit/>
          <w:jc w:val="center"/>
        </w:trPr>
        <w:tc>
          <w:tcPr>
            <w:tcW w:w="1999" w:type="dxa"/>
            <w:vAlign w:val="center"/>
          </w:tcPr>
          <w:p w14:paraId="496C430A" w14:textId="77777777" w:rsidR="00FC470B" w:rsidRDefault="00000000">
            <w:r>
              <w:rPr>
                <w:rFonts w:eastAsia="Times New Roman"/>
                <w:sz w:val="17"/>
              </w:rPr>
              <w:t>mesi_write_tb.v</w:t>
            </w:r>
          </w:p>
        </w:tc>
        <w:tc>
          <w:tcPr>
            <w:tcW w:w="1999" w:type="dxa"/>
            <w:vAlign w:val="center"/>
          </w:tcPr>
          <w:p w14:paraId="5954B138" w14:textId="77777777" w:rsidR="00FC470B" w:rsidRDefault="00000000">
            <w:r>
              <w:rPr>
                <w:rFonts w:eastAsia="Times New Roman"/>
                <w:sz w:val="17"/>
              </w:rPr>
              <w:t>Establish S,S, then Core 0 writes 0xDEADBEEF</w:t>
            </w:r>
          </w:p>
        </w:tc>
        <w:tc>
          <w:tcPr>
            <w:tcW w:w="1999" w:type="dxa"/>
            <w:vAlign w:val="center"/>
          </w:tcPr>
          <w:p w14:paraId="211FA256" w14:textId="77777777" w:rsidR="00FC470B" w:rsidRDefault="00000000">
            <w:r>
              <w:rPr>
                <w:rFonts w:eastAsia="Times New Roman"/>
                <w:sz w:val="17"/>
              </w:rPr>
              <w:t>MESI ownership and invalidation</w:t>
            </w:r>
          </w:p>
        </w:tc>
        <w:tc>
          <w:tcPr>
            <w:tcW w:w="1999" w:type="dxa"/>
            <w:vAlign w:val="center"/>
          </w:tcPr>
          <w:p w14:paraId="55A393C9" w14:textId="77777777" w:rsidR="00FC470B" w:rsidRDefault="00000000">
            <w:r>
              <w:rPr>
                <w:rFonts w:eastAsia="Times New Roman"/>
                <w:sz w:val="17"/>
              </w:rPr>
              <w:t>S,S -&gt; M,I</w:t>
            </w:r>
          </w:p>
        </w:tc>
        <w:tc>
          <w:tcPr>
            <w:tcW w:w="1999" w:type="dxa"/>
            <w:vAlign w:val="center"/>
          </w:tcPr>
          <w:p w14:paraId="7F6957FD" w14:textId="77777777" w:rsidR="00FC470B" w:rsidRDefault="00000000">
            <w:r>
              <w:rPr>
                <w:rFonts w:eastAsia="Times New Roman"/>
                <w:sz w:val="17"/>
              </w:rPr>
              <w:t>PASS</w:t>
            </w:r>
          </w:p>
        </w:tc>
      </w:tr>
      <w:tr w:rsidR="00FC470B" w14:paraId="7B22446E" w14:textId="77777777">
        <w:trPr>
          <w:cantSplit/>
          <w:jc w:val="center"/>
        </w:trPr>
        <w:tc>
          <w:tcPr>
            <w:tcW w:w="1999" w:type="dxa"/>
            <w:vAlign w:val="center"/>
          </w:tcPr>
          <w:p w14:paraId="4198CE2A" w14:textId="77777777" w:rsidR="00FC470B" w:rsidRDefault="00000000">
            <w:r>
              <w:rPr>
                <w:rFonts w:eastAsia="Times New Roman"/>
                <w:sz w:val="17"/>
              </w:rPr>
              <w:t>mesi_intervention_tb.v</w:t>
            </w:r>
          </w:p>
        </w:tc>
        <w:tc>
          <w:tcPr>
            <w:tcW w:w="1999" w:type="dxa"/>
            <w:vAlign w:val="center"/>
          </w:tcPr>
          <w:p w14:paraId="1E29F57B" w14:textId="77777777" w:rsidR="00FC470B" w:rsidRDefault="00000000">
            <w:r>
              <w:rPr>
                <w:rFonts w:eastAsia="Times New Roman"/>
                <w:sz w:val="17"/>
              </w:rPr>
              <w:t>Core 0 modifies line; Core 1 later reads it</w:t>
            </w:r>
          </w:p>
        </w:tc>
        <w:tc>
          <w:tcPr>
            <w:tcW w:w="1999" w:type="dxa"/>
            <w:vAlign w:val="center"/>
          </w:tcPr>
          <w:p w14:paraId="4ABB2974" w14:textId="77777777" w:rsidR="00FC470B" w:rsidRDefault="00000000">
            <w:r>
              <w:rPr>
                <w:rFonts w:eastAsia="Times New Roman"/>
                <w:sz w:val="17"/>
              </w:rPr>
              <w:t>Modified-line intervention</w:t>
            </w:r>
          </w:p>
        </w:tc>
        <w:tc>
          <w:tcPr>
            <w:tcW w:w="1999" w:type="dxa"/>
            <w:vAlign w:val="center"/>
          </w:tcPr>
          <w:p w14:paraId="093222B5" w14:textId="77777777" w:rsidR="00FC470B" w:rsidRDefault="00000000">
            <w:r>
              <w:rPr>
                <w:rFonts w:eastAsia="Times New Roman"/>
                <w:sz w:val="17"/>
              </w:rPr>
              <w:t>Core 1 receives 0xDEADBEEF; final S,S</w:t>
            </w:r>
          </w:p>
        </w:tc>
        <w:tc>
          <w:tcPr>
            <w:tcW w:w="1999" w:type="dxa"/>
            <w:vAlign w:val="center"/>
          </w:tcPr>
          <w:p w14:paraId="636A2BE1" w14:textId="77777777" w:rsidR="00FC470B" w:rsidRDefault="00000000">
            <w:r>
              <w:rPr>
                <w:rFonts w:eastAsia="Times New Roman"/>
                <w:sz w:val="17"/>
              </w:rPr>
              <w:t>PASS</w:t>
            </w:r>
          </w:p>
        </w:tc>
      </w:tr>
      <w:tr w:rsidR="00FC470B" w14:paraId="18EE1747" w14:textId="77777777">
        <w:trPr>
          <w:cantSplit/>
          <w:jc w:val="center"/>
        </w:trPr>
        <w:tc>
          <w:tcPr>
            <w:tcW w:w="1999" w:type="dxa"/>
            <w:vAlign w:val="center"/>
          </w:tcPr>
          <w:p w14:paraId="6CA82D2A" w14:textId="77777777" w:rsidR="00FC470B" w:rsidRDefault="00000000">
            <w:r>
              <w:rPr>
                <w:rFonts w:eastAsia="Times New Roman"/>
                <w:sz w:val="17"/>
              </w:rPr>
              <w:t>dirty_eviction_tb.v</w:t>
            </w:r>
          </w:p>
        </w:tc>
        <w:tc>
          <w:tcPr>
            <w:tcW w:w="1999" w:type="dxa"/>
            <w:vAlign w:val="center"/>
          </w:tcPr>
          <w:p w14:paraId="0AD9922E" w14:textId="77777777" w:rsidR="00FC470B" w:rsidRDefault="00000000">
            <w:r>
              <w:rPr>
                <w:rFonts w:eastAsia="Times New Roman"/>
                <w:sz w:val="17"/>
              </w:rPr>
              <w:t>Modify 0x0040; read conflicting 0x0140</w:t>
            </w:r>
          </w:p>
        </w:tc>
        <w:tc>
          <w:tcPr>
            <w:tcW w:w="1999" w:type="dxa"/>
            <w:vAlign w:val="center"/>
          </w:tcPr>
          <w:p w14:paraId="57C9B42B" w14:textId="77777777" w:rsidR="00FC470B" w:rsidRDefault="00000000">
            <w:r>
              <w:rPr>
                <w:rFonts w:eastAsia="Times New Roman"/>
                <w:sz w:val="17"/>
              </w:rPr>
              <w:t>Dirty write-back before replacement</w:t>
            </w:r>
          </w:p>
        </w:tc>
        <w:tc>
          <w:tcPr>
            <w:tcW w:w="1999" w:type="dxa"/>
            <w:vAlign w:val="center"/>
          </w:tcPr>
          <w:p w14:paraId="7011BE12" w14:textId="77777777" w:rsidR="00FC470B" w:rsidRDefault="00000000">
            <w:r>
              <w:rPr>
                <w:rFonts w:eastAsia="Times New Roman"/>
                <w:sz w:val="17"/>
              </w:rPr>
              <w:t>0x0040 written back; 0x0140 installed</w:t>
            </w:r>
          </w:p>
        </w:tc>
        <w:tc>
          <w:tcPr>
            <w:tcW w:w="1999" w:type="dxa"/>
            <w:vAlign w:val="center"/>
          </w:tcPr>
          <w:p w14:paraId="73B59A51" w14:textId="77777777" w:rsidR="00FC470B" w:rsidRDefault="00000000">
            <w:r>
              <w:rPr>
                <w:rFonts w:eastAsia="Times New Roman"/>
                <w:sz w:val="17"/>
              </w:rPr>
              <w:t>PASS</w:t>
            </w:r>
          </w:p>
        </w:tc>
      </w:tr>
    </w:tbl>
    <w:p w14:paraId="00FFD065" w14:textId="77777777" w:rsidR="00FC470B" w:rsidRDefault="00FC470B"/>
    <w:p w14:paraId="70EA5EBF" w14:textId="77777777" w:rsidR="00FC470B" w:rsidRDefault="00000000">
      <w:pPr>
        <w:pStyle w:val="Heading2"/>
      </w:pPr>
      <w:r>
        <w:rPr>
          <w:rFonts w:ascii="Times New Roman" w:eastAsia="Times New Roman" w:hAnsi="Times New Roman"/>
        </w:rPr>
        <w:t>5.1 Directed Scenarios to Demonstrate</w:t>
      </w:r>
    </w:p>
    <w:p w14:paraId="6A41BE18" w14:textId="77777777" w:rsidR="00FC470B" w:rsidRDefault="00000000">
      <w:pPr>
        <w:pStyle w:val="ListNumber"/>
      </w:pPr>
      <w:r>
        <w:rPr>
          <w:rFonts w:eastAsia="Times New Roman"/>
        </w:rPr>
        <w:t>Cold read: L1 miss -&gt; L2 miss -&gt; main-memory access -&gt; cache-line refill.</w:t>
      </w:r>
    </w:p>
    <w:p w14:paraId="77269BEC" w14:textId="77777777" w:rsidR="00FC470B" w:rsidRDefault="00000000">
      <w:pPr>
        <w:pStyle w:val="ListNumber"/>
      </w:pPr>
      <w:r>
        <w:rPr>
          <w:rFonts w:eastAsia="Times New Roman"/>
        </w:rPr>
        <w:t>Repeated read after refill: L1 hit with no L2 or main-memory access.</w:t>
      </w:r>
    </w:p>
    <w:p w14:paraId="1F389A95" w14:textId="77777777" w:rsidR="00FC470B" w:rsidRDefault="00000000">
      <w:pPr>
        <w:pStyle w:val="ListNumber"/>
      </w:pPr>
      <w:r>
        <w:rPr>
          <w:rFonts w:eastAsia="Times New Roman"/>
        </w:rPr>
        <w:t>L2 hit: 0x0080 is removed from L1 by conflicting address 0x0180 while remaining resident in L2; re-reading 0x0080 produces an L1 miss, L2 hit, and no main-memory access.</w:t>
      </w:r>
    </w:p>
    <w:p w14:paraId="598F048B" w14:textId="77777777" w:rsidR="00FC470B" w:rsidRDefault="00000000">
      <w:pPr>
        <w:pStyle w:val="ListNumber"/>
      </w:pPr>
      <w:r>
        <w:rPr>
          <w:rFonts w:eastAsia="Times New Roman"/>
        </w:rPr>
        <w:t>Two simultaneous requests from the two private L1 caches complete correctly through the shared bus.</w:t>
      </w:r>
    </w:p>
    <w:p w14:paraId="5EAE2E19" w14:textId="77777777" w:rsidR="00FC470B" w:rsidRDefault="00000000">
      <w:pPr>
        <w:pStyle w:val="ListNumber"/>
      </w:pPr>
      <w:r>
        <w:rPr>
          <w:rFonts w:eastAsia="Times New Roman"/>
        </w:rPr>
        <w:t>MESI read sharing: first private copy enters Exclusive; a peer read changes the two copies to Shared.</w:t>
      </w:r>
    </w:p>
    <w:p w14:paraId="5B2B5A9C" w14:textId="77777777" w:rsidR="00FC470B" w:rsidRDefault="00000000">
      <w:pPr>
        <w:pStyle w:val="ListNumber"/>
      </w:pPr>
      <w:r>
        <w:rPr>
          <w:rFonts w:eastAsia="Times New Roman"/>
        </w:rPr>
        <w:t>MESI write and invalidation: a write to a Shared line changes the writer to Modified and invalidates the peer copy.</w:t>
      </w:r>
    </w:p>
    <w:p w14:paraId="293FF13C" w14:textId="77777777" w:rsidR="00FC470B" w:rsidRDefault="00000000">
      <w:pPr>
        <w:pStyle w:val="ListNumber"/>
      </w:pPr>
      <w:r>
        <w:rPr>
          <w:rFonts w:eastAsia="Times New Roman"/>
        </w:rPr>
        <w:t>Modified-line intervention: a peer read receives the newest modified value and both copies finish in Shared.</w:t>
      </w:r>
    </w:p>
    <w:p w14:paraId="1516471E" w14:textId="77777777" w:rsidR="00FC470B" w:rsidRDefault="00000000">
      <w:pPr>
        <w:pStyle w:val="ListNumber"/>
      </w:pPr>
      <w:r>
        <w:rPr>
          <w:rFonts w:eastAsia="Times New Roman"/>
        </w:rPr>
        <w:t>Dirty eviction: a conflicting line forces a Modified victim to be written back before direct-mapped replacement.</w:t>
      </w:r>
    </w:p>
    <w:p w14:paraId="12B305D8" w14:textId="77777777" w:rsidR="00FC470B" w:rsidRDefault="00000000">
      <w:pPr>
        <w:pStyle w:val="Heading1"/>
      </w:pPr>
      <w:r>
        <w:rPr>
          <w:rFonts w:ascii="Times New Roman" w:eastAsia="Times New Roman" w:hAnsi="Times New Roman"/>
        </w:rPr>
        <w:t>6. Project Schedule and Team Roles</w:t>
      </w:r>
    </w:p>
    <w:tbl>
      <w:tblPr>
        <w:tblStyle w:val="TableGrid"/>
        <w:tblW w:w="0" w:type="auto"/>
        <w:jc w:val="center"/>
        <w:tblLook w:val="04A0" w:firstRow="1" w:lastRow="0" w:firstColumn="1" w:lastColumn="0" w:noHBand="0" w:noVBand="1"/>
      </w:tblPr>
      <w:tblGrid>
        <w:gridCol w:w="3331"/>
        <w:gridCol w:w="3331"/>
        <w:gridCol w:w="3331"/>
      </w:tblGrid>
      <w:tr w:rsidR="00FC470B" w14:paraId="3165DAC5" w14:textId="77777777">
        <w:trPr>
          <w:cantSplit/>
          <w:tblHeader/>
          <w:jc w:val="center"/>
        </w:trPr>
        <w:tc>
          <w:tcPr>
            <w:tcW w:w="3331" w:type="dxa"/>
            <w:shd w:val="clear" w:color="auto" w:fill="E6E6E6"/>
            <w:vAlign w:val="center"/>
          </w:tcPr>
          <w:p w14:paraId="78F3EEEE" w14:textId="77777777" w:rsidR="00FC470B" w:rsidRDefault="00000000">
            <w:pPr>
              <w:spacing w:before="40" w:after="80" w:line="259" w:lineRule="auto"/>
            </w:pPr>
            <w:r>
              <w:rPr>
                <w:rFonts w:eastAsia="Times New Roman"/>
                <w:b/>
                <w:sz w:val="21"/>
              </w:rPr>
              <w:t>Milestone</w:t>
            </w:r>
          </w:p>
        </w:tc>
        <w:tc>
          <w:tcPr>
            <w:tcW w:w="3331" w:type="dxa"/>
            <w:shd w:val="clear" w:color="auto" w:fill="E6E6E6"/>
            <w:vAlign w:val="center"/>
          </w:tcPr>
          <w:p w14:paraId="41221AE5" w14:textId="77777777" w:rsidR="00FC470B" w:rsidRDefault="00000000">
            <w:pPr>
              <w:spacing w:before="40" w:after="80" w:line="259" w:lineRule="auto"/>
            </w:pPr>
            <w:r>
              <w:rPr>
                <w:rFonts w:eastAsia="Times New Roman"/>
                <w:b/>
                <w:sz w:val="21"/>
              </w:rPr>
              <w:t>Work Item</w:t>
            </w:r>
          </w:p>
        </w:tc>
        <w:tc>
          <w:tcPr>
            <w:tcW w:w="3331" w:type="dxa"/>
            <w:shd w:val="clear" w:color="auto" w:fill="E6E6E6"/>
            <w:vAlign w:val="center"/>
          </w:tcPr>
          <w:p w14:paraId="546E9563" w14:textId="77777777" w:rsidR="00FC470B" w:rsidRDefault="00000000">
            <w:pPr>
              <w:spacing w:before="40" w:after="80" w:line="259" w:lineRule="auto"/>
            </w:pPr>
            <w:r>
              <w:rPr>
                <w:rFonts w:eastAsia="Times New Roman"/>
                <w:b/>
                <w:sz w:val="21"/>
              </w:rPr>
              <w:t>Status / Target</w:t>
            </w:r>
          </w:p>
        </w:tc>
      </w:tr>
      <w:tr w:rsidR="00FC470B" w14:paraId="2DC68CF5" w14:textId="77777777">
        <w:trPr>
          <w:cantSplit/>
          <w:jc w:val="center"/>
        </w:trPr>
        <w:tc>
          <w:tcPr>
            <w:tcW w:w="3331" w:type="dxa"/>
            <w:vAlign w:val="center"/>
          </w:tcPr>
          <w:p w14:paraId="2B868F4F" w14:textId="77777777" w:rsidR="00FC470B" w:rsidRDefault="00000000">
            <w:pPr>
              <w:spacing w:before="40" w:after="80" w:line="259" w:lineRule="auto"/>
            </w:pPr>
            <w:r>
              <w:rPr>
                <w:rFonts w:eastAsia="Times New Roman"/>
                <w:sz w:val="21"/>
              </w:rPr>
              <w:t>M1</w:t>
            </w:r>
          </w:p>
        </w:tc>
        <w:tc>
          <w:tcPr>
            <w:tcW w:w="3331" w:type="dxa"/>
            <w:vAlign w:val="center"/>
          </w:tcPr>
          <w:p w14:paraId="64349813" w14:textId="77777777" w:rsidR="00FC470B" w:rsidRDefault="00000000">
            <w:pPr>
              <w:spacing w:before="40" w:after="80" w:line="259" w:lineRule="auto"/>
            </w:pPr>
            <w:r>
              <w:rPr>
                <w:rFonts w:eastAsia="Times New Roman"/>
                <w:sz w:val="21"/>
              </w:rPr>
              <w:t>Select hierarchy and architectural parameters</w:t>
            </w:r>
          </w:p>
        </w:tc>
        <w:tc>
          <w:tcPr>
            <w:tcW w:w="3331" w:type="dxa"/>
            <w:vAlign w:val="center"/>
          </w:tcPr>
          <w:p w14:paraId="50BAEA97" w14:textId="77777777" w:rsidR="00FC470B" w:rsidRDefault="00000000">
            <w:pPr>
              <w:spacing w:before="40" w:after="80" w:line="259" w:lineRule="auto"/>
            </w:pPr>
            <w:r>
              <w:rPr>
                <w:rFonts w:eastAsia="Times New Roman"/>
                <w:sz w:val="21"/>
              </w:rPr>
              <w:t>Completed</w:t>
            </w:r>
          </w:p>
        </w:tc>
      </w:tr>
      <w:tr w:rsidR="00FC470B" w14:paraId="19224918" w14:textId="77777777">
        <w:trPr>
          <w:cantSplit/>
          <w:jc w:val="center"/>
        </w:trPr>
        <w:tc>
          <w:tcPr>
            <w:tcW w:w="3331" w:type="dxa"/>
            <w:vAlign w:val="center"/>
          </w:tcPr>
          <w:p w14:paraId="351A4E46" w14:textId="77777777" w:rsidR="00FC470B" w:rsidRDefault="00000000">
            <w:pPr>
              <w:spacing w:before="40" w:after="80" w:line="259" w:lineRule="auto"/>
            </w:pPr>
            <w:r>
              <w:rPr>
                <w:rFonts w:eastAsia="Times New Roman"/>
                <w:sz w:val="21"/>
              </w:rPr>
              <w:t>M2</w:t>
            </w:r>
          </w:p>
        </w:tc>
        <w:tc>
          <w:tcPr>
            <w:tcW w:w="3331" w:type="dxa"/>
            <w:vAlign w:val="center"/>
          </w:tcPr>
          <w:p w14:paraId="4D39A0E8" w14:textId="77777777" w:rsidR="00FC470B" w:rsidRDefault="00000000">
            <w:pPr>
              <w:spacing w:before="40" w:after="80" w:line="259" w:lineRule="auto"/>
            </w:pPr>
            <w:r>
              <w:rPr>
                <w:rFonts w:eastAsia="Times New Roman"/>
                <w:sz w:val="21"/>
              </w:rPr>
              <w:t>Implement main-memory model</w:t>
            </w:r>
          </w:p>
        </w:tc>
        <w:tc>
          <w:tcPr>
            <w:tcW w:w="3331" w:type="dxa"/>
            <w:vAlign w:val="center"/>
          </w:tcPr>
          <w:p w14:paraId="36DEB714" w14:textId="77777777" w:rsidR="00FC470B" w:rsidRDefault="00000000">
            <w:pPr>
              <w:spacing w:before="40" w:after="80" w:line="259" w:lineRule="auto"/>
            </w:pPr>
            <w:r>
              <w:rPr>
                <w:rFonts w:eastAsia="Times New Roman"/>
                <w:sz w:val="21"/>
              </w:rPr>
              <w:t>Completed</w:t>
            </w:r>
          </w:p>
        </w:tc>
      </w:tr>
      <w:tr w:rsidR="00FC470B" w14:paraId="3FB62A80" w14:textId="77777777">
        <w:trPr>
          <w:cantSplit/>
          <w:jc w:val="center"/>
        </w:trPr>
        <w:tc>
          <w:tcPr>
            <w:tcW w:w="3331" w:type="dxa"/>
            <w:vAlign w:val="center"/>
          </w:tcPr>
          <w:p w14:paraId="535AD47E" w14:textId="77777777" w:rsidR="00FC470B" w:rsidRDefault="00000000">
            <w:pPr>
              <w:spacing w:before="40" w:after="80" w:line="259" w:lineRule="auto"/>
            </w:pPr>
            <w:r>
              <w:rPr>
                <w:rFonts w:eastAsia="Times New Roman"/>
                <w:sz w:val="21"/>
              </w:rPr>
              <w:t>M3</w:t>
            </w:r>
          </w:p>
        </w:tc>
        <w:tc>
          <w:tcPr>
            <w:tcW w:w="3331" w:type="dxa"/>
            <w:vAlign w:val="center"/>
          </w:tcPr>
          <w:p w14:paraId="5E96B725" w14:textId="77777777" w:rsidR="00FC470B" w:rsidRDefault="00000000">
            <w:pPr>
              <w:spacing w:before="40" w:after="80" w:line="259" w:lineRule="auto"/>
            </w:pPr>
            <w:r>
              <w:rPr>
                <w:rFonts w:eastAsia="Times New Roman"/>
                <w:sz w:val="21"/>
              </w:rPr>
              <w:t>Implement shared L2 cache</w:t>
            </w:r>
          </w:p>
        </w:tc>
        <w:tc>
          <w:tcPr>
            <w:tcW w:w="3331" w:type="dxa"/>
            <w:vAlign w:val="center"/>
          </w:tcPr>
          <w:p w14:paraId="56FCEA52" w14:textId="77777777" w:rsidR="00FC470B" w:rsidRDefault="00000000">
            <w:pPr>
              <w:spacing w:before="40" w:after="80" w:line="259" w:lineRule="auto"/>
            </w:pPr>
            <w:r>
              <w:rPr>
                <w:rFonts w:eastAsia="Times New Roman"/>
                <w:sz w:val="21"/>
              </w:rPr>
              <w:t>Completed</w:t>
            </w:r>
          </w:p>
        </w:tc>
      </w:tr>
      <w:tr w:rsidR="00FC470B" w14:paraId="38A37D20" w14:textId="77777777">
        <w:trPr>
          <w:cantSplit/>
          <w:jc w:val="center"/>
        </w:trPr>
        <w:tc>
          <w:tcPr>
            <w:tcW w:w="3331" w:type="dxa"/>
            <w:vAlign w:val="center"/>
          </w:tcPr>
          <w:p w14:paraId="4A893AC1" w14:textId="77777777" w:rsidR="00FC470B" w:rsidRDefault="00000000">
            <w:pPr>
              <w:spacing w:before="40" w:after="80" w:line="259" w:lineRule="auto"/>
            </w:pPr>
            <w:r>
              <w:rPr>
                <w:rFonts w:eastAsia="Times New Roman"/>
                <w:sz w:val="21"/>
              </w:rPr>
              <w:t>M4</w:t>
            </w:r>
          </w:p>
        </w:tc>
        <w:tc>
          <w:tcPr>
            <w:tcW w:w="3331" w:type="dxa"/>
            <w:vAlign w:val="center"/>
          </w:tcPr>
          <w:p w14:paraId="0D9FD82E" w14:textId="77777777" w:rsidR="00FC470B" w:rsidRDefault="00000000">
            <w:pPr>
              <w:spacing w:before="40" w:after="80" w:line="259" w:lineRule="auto"/>
            </w:pPr>
            <w:r>
              <w:rPr>
                <w:rFonts w:eastAsia="Times New Roman"/>
                <w:sz w:val="21"/>
              </w:rPr>
              <w:t>Implement private L1 cache and hierarchy</w:t>
            </w:r>
          </w:p>
        </w:tc>
        <w:tc>
          <w:tcPr>
            <w:tcW w:w="3331" w:type="dxa"/>
            <w:vAlign w:val="center"/>
          </w:tcPr>
          <w:p w14:paraId="48351CED" w14:textId="77777777" w:rsidR="00FC470B" w:rsidRDefault="00000000">
            <w:pPr>
              <w:spacing w:before="40" w:after="80" w:line="259" w:lineRule="auto"/>
            </w:pPr>
            <w:r>
              <w:rPr>
                <w:rFonts w:eastAsia="Times New Roman"/>
                <w:sz w:val="21"/>
              </w:rPr>
              <w:t>Completed</w:t>
            </w:r>
          </w:p>
        </w:tc>
      </w:tr>
      <w:tr w:rsidR="00FC470B" w14:paraId="72E79F9C" w14:textId="77777777">
        <w:trPr>
          <w:cantSplit/>
          <w:jc w:val="center"/>
        </w:trPr>
        <w:tc>
          <w:tcPr>
            <w:tcW w:w="3331" w:type="dxa"/>
            <w:vAlign w:val="center"/>
          </w:tcPr>
          <w:p w14:paraId="730403F9" w14:textId="77777777" w:rsidR="00FC470B" w:rsidRDefault="00000000">
            <w:pPr>
              <w:spacing w:before="40" w:after="80" w:line="259" w:lineRule="auto"/>
            </w:pPr>
            <w:r>
              <w:rPr>
                <w:rFonts w:eastAsia="Times New Roman"/>
                <w:sz w:val="21"/>
              </w:rPr>
              <w:t>M5</w:t>
            </w:r>
          </w:p>
        </w:tc>
        <w:tc>
          <w:tcPr>
            <w:tcW w:w="3331" w:type="dxa"/>
            <w:vAlign w:val="center"/>
          </w:tcPr>
          <w:p w14:paraId="7C194F01" w14:textId="77777777" w:rsidR="00FC470B" w:rsidRDefault="00000000">
            <w:pPr>
              <w:spacing w:before="40" w:after="80" w:line="259" w:lineRule="auto"/>
            </w:pPr>
            <w:r>
              <w:rPr>
                <w:rFonts w:eastAsia="Times New Roman"/>
                <w:sz w:val="21"/>
              </w:rPr>
              <w:t>Integrate two L1s with shared bus</w:t>
            </w:r>
          </w:p>
        </w:tc>
        <w:tc>
          <w:tcPr>
            <w:tcW w:w="3331" w:type="dxa"/>
            <w:vAlign w:val="center"/>
          </w:tcPr>
          <w:p w14:paraId="71F8DA9D" w14:textId="77777777" w:rsidR="00FC470B" w:rsidRDefault="00000000">
            <w:pPr>
              <w:spacing w:before="40" w:after="80" w:line="259" w:lineRule="auto"/>
            </w:pPr>
            <w:r>
              <w:rPr>
                <w:rFonts w:eastAsia="Times New Roman"/>
                <w:sz w:val="21"/>
              </w:rPr>
              <w:t>Completed</w:t>
            </w:r>
          </w:p>
        </w:tc>
      </w:tr>
      <w:tr w:rsidR="00FC470B" w14:paraId="3FDD1665" w14:textId="77777777">
        <w:trPr>
          <w:cantSplit/>
          <w:jc w:val="center"/>
        </w:trPr>
        <w:tc>
          <w:tcPr>
            <w:tcW w:w="3331" w:type="dxa"/>
            <w:vAlign w:val="center"/>
          </w:tcPr>
          <w:p w14:paraId="3AE31723" w14:textId="77777777" w:rsidR="00FC470B" w:rsidRDefault="00000000">
            <w:pPr>
              <w:spacing w:before="40" w:after="80" w:line="259" w:lineRule="auto"/>
            </w:pPr>
            <w:r>
              <w:rPr>
                <w:rFonts w:eastAsia="Times New Roman"/>
                <w:sz w:val="21"/>
              </w:rPr>
              <w:t>M6</w:t>
            </w:r>
          </w:p>
        </w:tc>
        <w:tc>
          <w:tcPr>
            <w:tcW w:w="3331" w:type="dxa"/>
            <w:vAlign w:val="center"/>
          </w:tcPr>
          <w:p w14:paraId="34FB701C" w14:textId="77777777" w:rsidR="00FC470B" w:rsidRDefault="00000000">
            <w:pPr>
              <w:spacing w:before="40" w:after="80" w:line="259" w:lineRule="auto"/>
            </w:pPr>
            <w:r>
              <w:rPr>
                <w:rFonts w:eastAsia="Times New Roman"/>
                <w:sz w:val="21"/>
              </w:rPr>
              <w:t>Implement MESI read/write/snoop behavior</w:t>
            </w:r>
          </w:p>
        </w:tc>
        <w:tc>
          <w:tcPr>
            <w:tcW w:w="3331" w:type="dxa"/>
            <w:vAlign w:val="center"/>
          </w:tcPr>
          <w:p w14:paraId="2D08A635" w14:textId="77777777" w:rsidR="00FC470B" w:rsidRDefault="00000000">
            <w:pPr>
              <w:spacing w:before="40" w:after="80" w:line="259" w:lineRule="auto"/>
            </w:pPr>
            <w:r>
              <w:rPr>
                <w:rFonts w:eastAsia="Times New Roman"/>
                <w:sz w:val="21"/>
              </w:rPr>
              <w:t>Completed</w:t>
            </w:r>
          </w:p>
        </w:tc>
      </w:tr>
      <w:tr w:rsidR="00FC470B" w14:paraId="39502A02" w14:textId="77777777">
        <w:trPr>
          <w:cantSplit/>
          <w:jc w:val="center"/>
        </w:trPr>
        <w:tc>
          <w:tcPr>
            <w:tcW w:w="3331" w:type="dxa"/>
            <w:vAlign w:val="center"/>
          </w:tcPr>
          <w:p w14:paraId="1FB1040C" w14:textId="77777777" w:rsidR="00FC470B" w:rsidRDefault="00000000">
            <w:pPr>
              <w:spacing w:before="40" w:after="80" w:line="259" w:lineRule="auto"/>
            </w:pPr>
            <w:r>
              <w:rPr>
                <w:rFonts w:eastAsia="Times New Roman"/>
                <w:sz w:val="21"/>
              </w:rPr>
              <w:t>M7</w:t>
            </w:r>
          </w:p>
        </w:tc>
        <w:tc>
          <w:tcPr>
            <w:tcW w:w="3331" w:type="dxa"/>
            <w:vAlign w:val="center"/>
          </w:tcPr>
          <w:p w14:paraId="64F514A7" w14:textId="77777777" w:rsidR="00FC470B" w:rsidRDefault="00000000">
            <w:pPr>
              <w:spacing w:before="40" w:after="80" w:line="259" w:lineRule="auto"/>
            </w:pPr>
            <w:r>
              <w:rPr>
                <w:rFonts w:eastAsia="Times New Roman"/>
                <w:sz w:val="21"/>
              </w:rPr>
              <w:t>Implement intervention and dirty eviction/write-back</w:t>
            </w:r>
          </w:p>
        </w:tc>
        <w:tc>
          <w:tcPr>
            <w:tcW w:w="3331" w:type="dxa"/>
            <w:vAlign w:val="center"/>
          </w:tcPr>
          <w:p w14:paraId="292631C5" w14:textId="77777777" w:rsidR="00FC470B" w:rsidRDefault="00000000">
            <w:pPr>
              <w:spacing w:before="40" w:after="80" w:line="259" w:lineRule="auto"/>
            </w:pPr>
            <w:r>
              <w:rPr>
                <w:rFonts w:eastAsia="Times New Roman"/>
                <w:sz w:val="21"/>
              </w:rPr>
              <w:t>Completed</w:t>
            </w:r>
          </w:p>
        </w:tc>
      </w:tr>
      <w:tr w:rsidR="00FC470B" w14:paraId="598B7BCC" w14:textId="77777777">
        <w:trPr>
          <w:cantSplit/>
          <w:jc w:val="center"/>
        </w:trPr>
        <w:tc>
          <w:tcPr>
            <w:tcW w:w="3331" w:type="dxa"/>
            <w:vAlign w:val="center"/>
          </w:tcPr>
          <w:p w14:paraId="53686797" w14:textId="77777777" w:rsidR="00FC470B" w:rsidRDefault="00000000">
            <w:pPr>
              <w:spacing w:before="40" w:after="80" w:line="259" w:lineRule="auto"/>
            </w:pPr>
            <w:r>
              <w:rPr>
                <w:rFonts w:eastAsia="Times New Roman"/>
                <w:sz w:val="21"/>
              </w:rPr>
              <w:t>M8</w:t>
            </w:r>
          </w:p>
        </w:tc>
        <w:tc>
          <w:tcPr>
            <w:tcW w:w="3331" w:type="dxa"/>
            <w:vAlign w:val="center"/>
          </w:tcPr>
          <w:p w14:paraId="675AF607" w14:textId="77777777" w:rsidR="00FC470B" w:rsidRDefault="00000000">
            <w:r>
              <w:rPr>
                <w:rFonts w:eastAsia="Times New Roman"/>
                <w:sz w:val="18"/>
              </w:rPr>
              <w:t>Finalize dedicated demonstration testbenches and one-waveform-per-demonstration structure</w:t>
            </w:r>
          </w:p>
        </w:tc>
        <w:tc>
          <w:tcPr>
            <w:tcW w:w="3331" w:type="dxa"/>
            <w:vAlign w:val="center"/>
          </w:tcPr>
          <w:p w14:paraId="279D5325" w14:textId="77777777" w:rsidR="00FC470B" w:rsidRDefault="00000000">
            <w:r>
              <w:rPr>
                <w:rFonts w:eastAsia="Times New Roman"/>
                <w:sz w:val="18"/>
              </w:rPr>
              <w:t>Completed</w:t>
            </w:r>
          </w:p>
        </w:tc>
      </w:tr>
      <w:tr w:rsidR="00FC470B" w14:paraId="1B79B84D" w14:textId="77777777">
        <w:trPr>
          <w:cantSplit/>
          <w:jc w:val="center"/>
        </w:trPr>
        <w:tc>
          <w:tcPr>
            <w:tcW w:w="3331" w:type="dxa"/>
            <w:vAlign w:val="center"/>
          </w:tcPr>
          <w:p w14:paraId="57191447" w14:textId="77777777" w:rsidR="00FC470B" w:rsidRDefault="00000000">
            <w:pPr>
              <w:spacing w:before="40" w:after="80" w:line="259" w:lineRule="auto"/>
            </w:pPr>
            <w:r>
              <w:rPr>
                <w:rFonts w:eastAsia="Times New Roman"/>
                <w:sz w:val="21"/>
              </w:rPr>
              <w:t>M9</w:t>
            </w:r>
          </w:p>
        </w:tc>
        <w:tc>
          <w:tcPr>
            <w:tcW w:w="3331" w:type="dxa"/>
            <w:vAlign w:val="center"/>
          </w:tcPr>
          <w:p w14:paraId="782BD975" w14:textId="77777777" w:rsidR="00FC470B" w:rsidRDefault="00000000">
            <w:r>
              <w:rPr>
                <w:rFonts w:eastAsia="Times New Roman"/>
                <w:sz w:val="18"/>
              </w:rPr>
              <w:t>Capture final terminal outputs, waveform screenshots, diagrams, references, and report evidence</w:t>
            </w:r>
          </w:p>
        </w:tc>
        <w:tc>
          <w:tcPr>
            <w:tcW w:w="3331" w:type="dxa"/>
            <w:vAlign w:val="center"/>
          </w:tcPr>
          <w:p w14:paraId="45424C66" w14:textId="77777777" w:rsidR="00FC470B" w:rsidRDefault="00000000">
            <w:r>
              <w:rPr>
                <w:rFonts w:eastAsia="Times New Roman"/>
                <w:sz w:val="18"/>
              </w:rPr>
              <w:t>In progress</w:t>
            </w:r>
          </w:p>
        </w:tc>
      </w:tr>
      <w:tr w:rsidR="00FC470B" w14:paraId="0A5D4230" w14:textId="77777777">
        <w:trPr>
          <w:cantSplit/>
          <w:jc w:val="center"/>
        </w:trPr>
        <w:tc>
          <w:tcPr>
            <w:tcW w:w="3331" w:type="dxa"/>
            <w:vAlign w:val="center"/>
          </w:tcPr>
          <w:p w14:paraId="27A0343F" w14:textId="77777777" w:rsidR="00FC470B" w:rsidRDefault="00000000">
            <w:pPr>
              <w:spacing w:before="40" w:after="80" w:line="259" w:lineRule="auto"/>
            </w:pPr>
            <w:r>
              <w:rPr>
                <w:rFonts w:eastAsia="Times New Roman"/>
                <w:sz w:val="21"/>
              </w:rPr>
              <w:t>M10</w:t>
            </w:r>
          </w:p>
        </w:tc>
        <w:tc>
          <w:tcPr>
            <w:tcW w:w="3331" w:type="dxa"/>
            <w:vAlign w:val="center"/>
          </w:tcPr>
          <w:p w14:paraId="4801194C" w14:textId="77777777" w:rsidR="00FC470B" w:rsidRDefault="00000000">
            <w:pPr>
              <w:spacing w:before="40" w:after="80" w:line="259" w:lineRule="auto"/>
            </w:pPr>
            <w:r>
              <w:rPr>
                <w:rFonts w:eastAsia="Times New Roman"/>
                <w:sz w:val="21"/>
              </w:rPr>
              <w:t>Implement next-line prefetcher</w:t>
            </w:r>
          </w:p>
        </w:tc>
        <w:tc>
          <w:tcPr>
            <w:tcW w:w="3331" w:type="dxa"/>
            <w:vAlign w:val="center"/>
          </w:tcPr>
          <w:p w14:paraId="6D344C3A" w14:textId="77777777" w:rsidR="00FC470B" w:rsidRDefault="00000000">
            <w:pPr>
              <w:spacing w:before="40" w:after="80" w:line="259" w:lineRule="auto"/>
            </w:pPr>
            <w:r>
              <w:rPr>
                <w:rFonts w:eastAsia="Times New Roman"/>
                <w:sz w:val="21"/>
              </w:rPr>
              <w:t>Final-stage work</w:t>
            </w:r>
          </w:p>
        </w:tc>
      </w:tr>
      <w:tr w:rsidR="00FC470B" w14:paraId="2AA75C70" w14:textId="77777777">
        <w:trPr>
          <w:cantSplit/>
          <w:jc w:val="center"/>
        </w:trPr>
        <w:tc>
          <w:tcPr>
            <w:tcW w:w="3331" w:type="dxa"/>
            <w:vAlign w:val="center"/>
          </w:tcPr>
          <w:p w14:paraId="36C0DB51" w14:textId="77777777" w:rsidR="00FC470B" w:rsidRDefault="00000000">
            <w:pPr>
              <w:spacing w:before="40" w:after="80" w:line="259" w:lineRule="auto"/>
            </w:pPr>
            <w:r>
              <w:rPr>
                <w:rFonts w:eastAsia="Times New Roman"/>
                <w:sz w:val="21"/>
              </w:rPr>
              <w:t>M11</w:t>
            </w:r>
          </w:p>
        </w:tc>
        <w:tc>
          <w:tcPr>
            <w:tcW w:w="3331" w:type="dxa"/>
            <w:vAlign w:val="center"/>
          </w:tcPr>
          <w:p w14:paraId="1FAA8EE4" w14:textId="77777777" w:rsidR="00FC470B" w:rsidRDefault="00000000">
            <w:pPr>
              <w:spacing w:before="40" w:after="80" w:line="259" w:lineRule="auto"/>
            </w:pPr>
            <w:r>
              <w:rPr>
                <w:rFonts w:eastAsia="Times New Roman"/>
                <w:sz w:val="21"/>
              </w:rPr>
              <w:t>Compare baseline vs prefetch-enabled performance/traffic/latency</w:t>
            </w:r>
          </w:p>
        </w:tc>
        <w:tc>
          <w:tcPr>
            <w:tcW w:w="3331" w:type="dxa"/>
            <w:vAlign w:val="center"/>
          </w:tcPr>
          <w:p w14:paraId="6D3879D9" w14:textId="77777777" w:rsidR="00FC470B" w:rsidRDefault="00000000">
            <w:pPr>
              <w:spacing w:before="40" w:after="80" w:line="259" w:lineRule="auto"/>
            </w:pPr>
            <w:r>
              <w:rPr>
                <w:rFonts w:eastAsia="Times New Roman"/>
                <w:sz w:val="21"/>
              </w:rPr>
              <w:t>Final-stage work</w:t>
            </w:r>
          </w:p>
        </w:tc>
      </w:tr>
      <w:tr w:rsidR="00FC470B" w14:paraId="389C404B" w14:textId="77777777">
        <w:trPr>
          <w:cantSplit/>
          <w:jc w:val="center"/>
        </w:trPr>
        <w:tc>
          <w:tcPr>
            <w:tcW w:w="3331" w:type="dxa"/>
            <w:vAlign w:val="center"/>
          </w:tcPr>
          <w:p w14:paraId="71921006" w14:textId="77777777" w:rsidR="00FC470B" w:rsidRDefault="00000000">
            <w:pPr>
              <w:spacing w:before="40" w:after="80" w:line="259" w:lineRule="auto"/>
            </w:pPr>
            <w:r>
              <w:rPr>
                <w:rFonts w:eastAsia="Times New Roman"/>
                <w:sz w:val="21"/>
              </w:rPr>
              <w:t>M12</w:t>
            </w:r>
          </w:p>
        </w:tc>
        <w:tc>
          <w:tcPr>
            <w:tcW w:w="3331" w:type="dxa"/>
            <w:vAlign w:val="center"/>
          </w:tcPr>
          <w:p w14:paraId="0B7DA022" w14:textId="77777777" w:rsidR="00FC470B" w:rsidRDefault="00000000">
            <w:r>
              <w:rPr>
                <w:rFonts w:eastAsia="Times New Roman"/>
                <w:sz w:val="18"/>
              </w:rPr>
              <w:t>Final simulation checks, presentation, and viva preparation</w:t>
            </w:r>
          </w:p>
        </w:tc>
        <w:tc>
          <w:tcPr>
            <w:tcW w:w="3331" w:type="dxa"/>
            <w:vAlign w:val="center"/>
          </w:tcPr>
          <w:p w14:paraId="6D74E5AE" w14:textId="77777777" w:rsidR="00FC470B" w:rsidRDefault="00000000">
            <w:r>
              <w:rPr>
                <w:rFonts w:eastAsia="Times New Roman"/>
                <w:sz w:val="18"/>
              </w:rPr>
              <w:t>Final-stage work</w:t>
            </w:r>
          </w:p>
        </w:tc>
      </w:tr>
    </w:tbl>
    <w:p w14:paraId="5D5B4F4B" w14:textId="77777777" w:rsidR="00FC470B" w:rsidRDefault="00FC470B"/>
    <w:p w14:paraId="12FDC61E" w14:textId="77777777" w:rsidR="00FC470B" w:rsidRDefault="00000000">
      <w:pPr>
        <w:pStyle w:val="Heading2"/>
      </w:pPr>
      <w:r>
        <w:rPr>
          <w:rFonts w:ascii="Times New Roman" w:eastAsia="Times New Roman" w:hAnsi="Times New Roman"/>
        </w:rPr>
        <w:lastRenderedPageBreak/>
        <w:t>6.1 Team Allocation</w:t>
      </w:r>
    </w:p>
    <w:tbl>
      <w:tblPr>
        <w:tblStyle w:val="TableGrid"/>
        <w:tblW w:w="0" w:type="auto"/>
        <w:jc w:val="center"/>
        <w:tblLook w:val="04A0" w:firstRow="1" w:lastRow="0" w:firstColumn="1" w:lastColumn="0" w:noHBand="0" w:noVBand="1"/>
      </w:tblPr>
      <w:tblGrid>
        <w:gridCol w:w="3331"/>
        <w:gridCol w:w="3331"/>
        <w:gridCol w:w="3331"/>
      </w:tblGrid>
      <w:tr w:rsidR="00FC470B" w14:paraId="3C488E2D" w14:textId="77777777">
        <w:trPr>
          <w:cantSplit/>
          <w:tblHeader/>
          <w:jc w:val="center"/>
        </w:trPr>
        <w:tc>
          <w:tcPr>
            <w:tcW w:w="3331" w:type="dxa"/>
            <w:shd w:val="clear" w:color="auto" w:fill="E6E6E6"/>
            <w:vAlign w:val="center"/>
          </w:tcPr>
          <w:p w14:paraId="2CA62685" w14:textId="77777777" w:rsidR="00FC470B" w:rsidRDefault="00000000">
            <w:pPr>
              <w:spacing w:before="40" w:after="80" w:line="259" w:lineRule="auto"/>
            </w:pPr>
            <w:r>
              <w:rPr>
                <w:rFonts w:eastAsia="Times New Roman"/>
                <w:b/>
                <w:sz w:val="21"/>
              </w:rPr>
              <w:t>Team Member</w:t>
            </w:r>
          </w:p>
        </w:tc>
        <w:tc>
          <w:tcPr>
            <w:tcW w:w="3331" w:type="dxa"/>
            <w:shd w:val="clear" w:color="auto" w:fill="E6E6E6"/>
            <w:vAlign w:val="center"/>
          </w:tcPr>
          <w:p w14:paraId="7D2089F0" w14:textId="77777777" w:rsidR="00FC470B" w:rsidRDefault="00000000">
            <w:pPr>
              <w:spacing w:before="40" w:after="80" w:line="259" w:lineRule="auto"/>
            </w:pPr>
            <w:r>
              <w:rPr>
                <w:rFonts w:eastAsia="Times New Roman"/>
                <w:b/>
                <w:sz w:val="21"/>
              </w:rPr>
              <w:t>Primary Responsibility</w:t>
            </w:r>
          </w:p>
        </w:tc>
        <w:tc>
          <w:tcPr>
            <w:tcW w:w="3331" w:type="dxa"/>
            <w:shd w:val="clear" w:color="auto" w:fill="E6E6E6"/>
            <w:vAlign w:val="center"/>
          </w:tcPr>
          <w:p w14:paraId="6458C348" w14:textId="77777777" w:rsidR="00FC470B" w:rsidRDefault="00000000">
            <w:pPr>
              <w:spacing w:before="40" w:after="80" w:line="259" w:lineRule="auto"/>
            </w:pPr>
            <w:r>
              <w:rPr>
                <w:rFonts w:eastAsia="Times New Roman"/>
                <w:b/>
                <w:sz w:val="21"/>
              </w:rPr>
              <w:t>Secondary / Verification Responsibility</w:t>
            </w:r>
          </w:p>
        </w:tc>
      </w:tr>
      <w:tr w:rsidR="00FC470B" w14:paraId="6934B058" w14:textId="77777777">
        <w:trPr>
          <w:cantSplit/>
          <w:jc w:val="center"/>
        </w:trPr>
        <w:tc>
          <w:tcPr>
            <w:tcW w:w="3331" w:type="dxa"/>
            <w:vAlign w:val="center"/>
          </w:tcPr>
          <w:p w14:paraId="46833933" w14:textId="77777777" w:rsidR="00FC470B" w:rsidRDefault="00000000">
            <w:r>
              <w:rPr>
                <w:rFonts w:eastAsia="Times New Roman"/>
                <w:sz w:val="18"/>
              </w:rPr>
              <w:t>Aman Bhandari - MT26151</w:t>
            </w:r>
          </w:p>
        </w:tc>
        <w:tc>
          <w:tcPr>
            <w:tcW w:w="3331" w:type="dxa"/>
            <w:vAlign w:val="center"/>
          </w:tcPr>
          <w:p w14:paraId="33364619" w14:textId="77777777" w:rsidR="00FC470B" w:rsidRDefault="00000000">
            <w:r>
              <w:rPr>
                <w:rFonts w:eastAsia="Times New Roman"/>
                <w:sz w:val="18"/>
              </w:rPr>
              <w:t>Private L1 cache and MESI controller</w:t>
            </w:r>
          </w:p>
        </w:tc>
        <w:tc>
          <w:tcPr>
            <w:tcW w:w="3331" w:type="dxa"/>
            <w:vAlign w:val="center"/>
          </w:tcPr>
          <w:p w14:paraId="442C0E7D" w14:textId="77777777" w:rsidR="00FC470B" w:rsidRDefault="00000000">
            <w:r>
              <w:rPr>
                <w:rFonts w:eastAsia="Times New Roman"/>
                <w:sz w:val="18"/>
              </w:rPr>
              <w:t>MESI read sharing, write/invalidation, and intervention verification</w:t>
            </w:r>
          </w:p>
        </w:tc>
      </w:tr>
      <w:tr w:rsidR="00FC470B" w14:paraId="7FF41309" w14:textId="77777777">
        <w:trPr>
          <w:cantSplit/>
          <w:jc w:val="center"/>
        </w:trPr>
        <w:tc>
          <w:tcPr>
            <w:tcW w:w="3331" w:type="dxa"/>
            <w:vAlign w:val="center"/>
          </w:tcPr>
          <w:p w14:paraId="255DFF21" w14:textId="77777777" w:rsidR="00FC470B" w:rsidRDefault="00000000">
            <w:r>
              <w:rPr>
                <w:rFonts w:eastAsia="Times New Roman"/>
                <w:sz w:val="18"/>
              </w:rPr>
              <w:t>Shubham Kumar - MT26184</w:t>
            </w:r>
          </w:p>
        </w:tc>
        <w:tc>
          <w:tcPr>
            <w:tcW w:w="3331" w:type="dxa"/>
            <w:vAlign w:val="center"/>
          </w:tcPr>
          <w:p w14:paraId="221162B1" w14:textId="77777777" w:rsidR="00FC470B" w:rsidRDefault="00000000">
            <w:r>
              <w:rPr>
                <w:rFonts w:eastAsia="Times New Roman"/>
                <w:sz w:val="18"/>
              </w:rPr>
              <w:t>Shared L2 cache and main-memory subsystem</w:t>
            </w:r>
          </w:p>
        </w:tc>
        <w:tc>
          <w:tcPr>
            <w:tcW w:w="3331" w:type="dxa"/>
            <w:vAlign w:val="center"/>
          </w:tcPr>
          <w:p w14:paraId="1003E1A4" w14:textId="77777777" w:rsidR="00FC470B" w:rsidRDefault="00000000">
            <w:r>
              <w:rPr>
                <w:rFonts w:eastAsia="Times New Roman"/>
                <w:sz w:val="18"/>
              </w:rPr>
              <w:t>Hierarchy, L2-hit, and dirty-writeback verification</w:t>
            </w:r>
          </w:p>
        </w:tc>
      </w:tr>
      <w:tr w:rsidR="00FC470B" w14:paraId="4A9581ED" w14:textId="77777777">
        <w:trPr>
          <w:cantSplit/>
          <w:jc w:val="center"/>
        </w:trPr>
        <w:tc>
          <w:tcPr>
            <w:tcW w:w="3331" w:type="dxa"/>
            <w:vAlign w:val="center"/>
          </w:tcPr>
          <w:p w14:paraId="518B44E4" w14:textId="77777777" w:rsidR="00FC470B" w:rsidRDefault="00000000">
            <w:r>
              <w:rPr>
                <w:rFonts w:eastAsia="Times New Roman"/>
                <w:sz w:val="18"/>
              </w:rPr>
              <w:t>Gaurav Yadav - MT26162</w:t>
            </w:r>
          </w:p>
        </w:tc>
        <w:tc>
          <w:tcPr>
            <w:tcW w:w="3331" w:type="dxa"/>
            <w:vAlign w:val="center"/>
          </w:tcPr>
          <w:p w14:paraId="66DECBFF" w14:textId="77777777" w:rsidR="00FC470B" w:rsidRDefault="00000000">
            <w:r>
              <w:rPr>
                <w:rFonts w:eastAsia="Times New Roman"/>
                <w:sz w:val="18"/>
              </w:rPr>
              <w:t>Shared bus/interconnect and system integration</w:t>
            </w:r>
          </w:p>
        </w:tc>
        <w:tc>
          <w:tcPr>
            <w:tcW w:w="3331" w:type="dxa"/>
            <w:vAlign w:val="center"/>
          </w:tcPr>
          <w:p w14:paraId="0C44E86E" w14:textId="77777777" w:rsidR="00FC470B" w:rsidRDefault="00000000">
            <w:r>
              <w:rPr>
                <w:rFonts w:eastAsia="Times New Roman"/>
                <w:sz w:val="18"/>
              </w:rPr>
              <w:t>Simultaneous-request verification and integration checks</w:t>
            </w:r>
          </w:p>
        </w:tc>
      </w:tr>
    </w:tbl>
    <w:p w14:paraId="64A64340" w14:textId="77777777" w:rsidR="00FC470B" w:rsidRDefault="00FC470B"/>
    <w:p w14:paraId="596EEC81" w14:textId="77777777" w:rsidR="00FC470B" w:rsidRDefault="00000000">
      <w:pPr>
        <w:pStyle w:val="Heading1"/>
        <w:pageBreakBefore/>
      </w:pPr>
      <w:r>
        <w:rPr>
          <w:rFonts w:ascii="Times New Roman" w:eastAsia="Times New Roman" w:hAnsi="Times New Roman"/>
        </w:rPr>
        <w:lastRenderedPageBreak/>
        <w:t>7. RTL Implementation</w:t>
      </w:r>
    </w:p>
    <w:p w14:paraId="0F73ED2E" w14:textId="77777777" w:rsidR="00FC470B" w:rsidRDefault="00000000">
      <w:r>
        <w:rPr>
          <w:rFonts w:eastAsia="Times New Roman"/>
        </w:rPr>
        <w:t>The current mid-sem RTL implements the L1, L2, and main-memory subsystem in Verilog, together with the shared snooping bus and top-level integration. Functional evidence is organized as one dedicated demonstration testbench and one waveform per report scenario.</w:t>
      </w:r>
    </w:p>
    <w:tbl>
      <w:tblPr>
        <w:tblStyle w:val="TableGrid"/>
        <w:tblW w:w="0" w:type="auto"/>
        <w:jc w:val="center"/>
        <w:tblLook w:val="04A0" w:firstRow="1" w:lastRow="0" w:firstColumn="1" w:lastColumn="0" w:noHBand="0" w:noVBand="1"/>
      </w:tblPr>
      <w:tblGrid>
        <w:gridCol w:w="3331"/>
        <w:gridCol w:w="3331"/>
        <w:gridCol w:w="3331"/>
      </w:tblGrid>
      <w:tr w:rsidR="00FC470B" w14:paraId="4CA11AD4" w14:textId="77777777">
        <w:trPr>
          <w:cantSplit/>
          <w:tblHeader/>
          <w:jc w:val="center"/>
        </w:trPr>
        <w:tc>
          <w:tcPr>
            <w:tcW w:w="3331" w:type="dxa"/>
            <w:shd w:val="clear" w:color="auto" w:fill="E6E6E6"/>
            <w:vAlign w:val="center"/>
          </w:tcPr>
          <w:p w14:paraId="6D5EA8CB" w14:textId="77777777" w:rsidR="00FC470B" w:rsidRDefault="00000000">
            <w:pPr>
              <w:spacing w:before="40" w:after="80" w:line="259" w:lineRule="auto"/>
            </w:pPr>
            <w:r>
              <w:rPr>
                <w:rFonts w:eastAsia="Times New Roman"/>
                <w:b/>
                <w:sz w:val="21"/>
              </w:rPr>
              <w:t>File</w:t>
            </w:r>
          </w:p>
        </w:tc>
        <w:tc>
          <w:tcPr>
            <w:tcW w:w="3331" w:type="dxa"/>
            <w:shd w:val="clear" w:color="auto" w:fill="E6E6E6"/>
            <w:vAlign w:val="center"/>
          </w:tcPr>
          <w:p w14:paraId="637E5E98" w14:textId="77777777" w:rsidR="00FC470B" w:rsidRDefault="00000000">
            <w:pPr>
              <w:spacing w:before="40" w:after="80" w:line="259" w:lineRule="auto"/>
            </w:pPr>
            <w:r>
              <w:rPr>
                <w:rFonts w:eastAsia="Times New Roman"/>
                <w:b/>
                <w:sz w:val="21"/>
              </w:rPr>
              <w:t>Implemented Functionality</w:t>
            </w:r>
          </w:p>
        </w:tc>
        <w:tc>
          <w:tcPr>
            <w:tcW w:w="3331" w:type="dxa"/>
            <w:shd w:val="clear" w:color="auto" w:fill="E6E6E6"/>
            <w:vAlign w:val="center"/>
          </w:tcPr>
          <w:p w14:paraId="01FFC7D0" w14:textId="77777777" w:rsidR="00FC470B" w:rsidRDefault="00000000">
            <w:pPr>
              <w:spacing w:before="40" w:after="80" w:line="259" w:lineRule="auto"/>
            </w:pPr>
            <w:r>
              <w:rPr>
                <w:rFonts w:eastAsia="Times New Roman"/>
                <w:b/>
                <w:sz w:val="21"/>
              </w:rPr>
              <w:t>Mid-Sem Evidence</w:t>
            </w:r>
          </w:p>
        </w:tc>
      </w:tr>
      <w:tr w:rsidR="00FC470B" w14:paraId="3AF7DB64" w14:textId="77777777">
        <w:trPr>
          <w:cantSplit/>
          <w:jc w:val="center"/>
        </w:trPr>
        <w:tc>
          <w:tcPr>
            <w:tcW w:w="3331" w:type="dxa"/>
            <w:vAlign w:val="center"/>
          </w:tcPr>
          <w:p w14:paraId="5B8F0D8F" w14:textId="77777777" w:rsidR="00FC470B" w:rsidRDefault="00000000">
            <w:pPr>
              <w:spacing w:before="40" w:after="80" w:line="259" w:lineRule="auto"/>
            </w:pPr>
            <w:r>
              <w:rPr>
                <w:rFonts w:eastAsia="Times New Roman"/>
                <w:sz w:val="21"/>
              </w:rPr>
              <w:t>cache_defs.vh</w:t>
            </w:r>
          </w:p>
        </w:tc>
        <w:tc>
          <w:tcPr>
            <w:tcW w:w="3331" w:type="dxa"/>
            <w:vAlign w:val="center"/>
          </w:tcPr>
          <w:p w14:paraId="1A080FED" w14:textId="77777777" w:rsidR="00FC470B" w:rsidRDefault="00000000">
            <w:pPr>
              <w:spacing w:before="40" w:after="80" w:line="259" w:lineRule="auto"/>
            </w:pPr>
            <w:r>
              <w:rPr>
                <w:rFonts w:eastAsia="Times New Roman"/>
                <w:sz w:val="21"/>
              </w:rPr>
              <w:t>Common widths, cache sizes, line size, and latency parameters</w:t>
            </w:r>
          </w:p>
        </w:tc>
        <w:tc>
          <w:tcPr>
            <w:tcW w:w="3331" w:type="dxa"/>
            <w:vAlign w:val="center"/>
          </w:tcPr>
          <w:p w14:paraId="4257BCEE" w14:textId="77777777" w:rsidR="00FC470B" w:rsidRDefault="00000000">
            <w:r>
              <w:rPr>
                <w:rFonts w:eastAsia="Times New Roman"/>
                <w:sz w:val="18"/>
              </w:rPr>
              <w:t>Parameter values used by all RTL and demonstration testbenches</w:t>
            </w:r>
          </w:p>
        </w:tc>
      </w:tr>
      <w:tr w:rsidR="00FC470B" w14:paraId="3690DB2C" w14:textId="77777777">
        <w:trPr>
          <w:cantSplit/>
          <w:jc w:val="center"/>
        </w:trPr>
        <w:tc>
          <w:tcPr>
            <w:tcW w:w="3331" w:type="dxa"/>
            <w:vAlign w:val="center"/>
          </w:tcPr>
          <w:p w14:paraId="51A85881" w14:textId="77777777" w:rsidR="00FC470B" w:rsidRDefault="00000000">
            <w:pPr>
              <w:spacing w:before="40" w:after="80" w:line="259" w:lineRule="auto"/>
            </w:pPr>
            <w:r>
              <w:rPr>
                <w:rFonts w:eastAsia="Times New Roman"/>
                <w:sz w:val="21"/>
              </w:rPr>
              <w:t>main_memory.v</w:t>
            </w:r>
          </w:p>
        </w:tc>
        <w:tc>
          <w:tcPr>
            <w:tcW w:w="3331" w:type="dxa"/>
            <w:vAlign w:val="center"/>
          </w:tcPr>
          <w:p w14:paraId="42582A26" w14:textId="77777777" w:rsidR="00FC470B" w:rsidRDefault="00000000">
            <w:pPr>
              <w:spacing w:before="40" w:after="80" w:line="259" w:lineRule="auto"/>
            </w:pPr>
            <w:r>
              <w:rPr>
                <w:rFonts w:eastAsia="Times New Roman"/>
                <w:sz w:val="21"/>
              </w:rPr>
              <w:t>64 KB memory model with read/write interface and 20-cycle latency</w:t>
            </w:r>
          </w:p>
        </w:tc>
        <w:tc>
          <w:tcPr>
            <w:tcW w:w="3331" w:type="dxa"/>
            <w:vAlign w:val="center"/>
          </w:tcPr>
          <w:p w14:paraId="4B55D31D" w14:textId="77777777" w:rsidR="00FC470B" w:rsidRDefault="00000000">
            <w:r>
              <w:rPr>
                <w:rFonts w:eastAsia="Times New Roman"/>
                <w:sz w:val="18"/>
              </w:rPr>
              <w:t>Cold-miss demonstration</w:t>
            </w:r>
          </w:p>
        </w:tc>
      </w:tr>
      <w:tr w:rsidR="00FC470B" w14:paraId="6F2276CD" w14:textId="77777777">
        <w:trPr>
          <w:cantSplit/>
          <w:jc w:val="center"/>
        </w:trPr>
        <w:tc>
          <w:tcPr>
            <w:tcW w:w="3331" w:type="dxa"/>
            <w:vAlign w:val="center"/>
          </w:tcPr>
          <w:p w14:paraId="6E350671" w14:textId="77777777" w:rsidR="00FC470B" w:rsidRDefault="00000000">
            <w:pPr>
              <w:spacing w:before="40" w:after="80" w:line="259" w:lineRule="auto"/>
            </w:pPr>
            <w:r>
              <w:rPr>
                <w:rFonts w:eastAsia="Times New Roman"/>
                <w:sz w:val="21"/>
              </w:rPr>
              <w:t>l2_cache.v</w:t>
            </w:r>
          </w:p>
        </w:tc>
        <w:tc>
          <w:tcPr>
            <w:tcW w:w="3331" w:type="dxa"/>
            <w:vAlign w:val="center"/>
          </w:tcPr>
          <w:p w14:paraId="034506A1" w14:textId="77777777" w:rsidR="00FC470B" w:rsidRDefault="00000000">
            <w:pPr>
              <w:spacing w:before="40" w:after="80" w:line="259" w:lineRule="auto"/>
            </w:pPr>
            <w:r>
              <w:rPr>
                <w:rFonts w:eastAsia="Times New Roman"/>
                <w:sz w:val="21"/>
              </w:rPr>
              <w:t>1 KB direct-mapped shared L2 with line storage and 5-cycle latency</w:t>
            </w:r>
          </w:p>
        </w:tc>
        <w:tc>
          <w:tcPr>
            <w:tcW w:w="3331" w:type="dxa"/>
            <w:vAlign w:val="center"/>
          </w:tcPr>
          <w:p w14:paraId="0A1BFF6C" w14:textId="77777777" w:rsidR="00FC470B" w:rsidRDefault="00000000">
            <w:r>
              <w:rPr>
                <w:rFonts w:eastAsia="Times New Roman"/>
                <w:sz w:val="18"/>
              </w:rPr>
              <w:t>Cold-miss and dedicated L2-hit demonstrations</w:t>
            </w:r>
          </w:p>
        </w:tc>
      </w:tr>
      <w:tr w:rsidR="00FC470B" w14:paraId="34C8845F" w14:textId="77777777">
        <w:trPr>
          <w:cantSplit/>
          <w:jc w:val="center"/>
        </w:trPr>
        <w:tc>
          <w:tcPr>
            <w:tcW w:w="3331" w:type="dxa"/>
            <w:vAlign w:val="center"/>
          </w:tcPr>
          <w:p w14:paraId="18347985" w14:textId="77777777" w:rsidR="00FC470B" w:rsidRDefault="00000000">
            <w:pPr>
              <w:spacing w:before="40" w:after="80" w:line="259" w:lineRule="auto"/>
            </w:pPr>
            <w:r>
              <w:rPr>
                <w:rFonts w:eastAsia="Times New Roman"/>
                <w:sz w:val="21"/>
              </w:rPr>
              <w:t>l1_cache.v</w:t>
            </w:r>
          </w:p>
        </w:tc>
        <w:tc>
          <w:tcPr>
            <w:tcW w:w="3331" w:type="dxa"/>
            <w:vAlign w:val="center"/>
          </w:tcPr>
          <w:p w14:paraId="3026B2D1" w14:textId="77777777" w:rsidR="00FC470B" w:rsidRDefault="00000000">
            <w:pPr>
              <w:spacing w:before="40" w:after="80" w:line="259" w:lineRule="auto"/>
            </w:pPr>
            <w:r>
              <w:rPr>
                <w:rFonts w:eastAsia="Times New Roman"/>
                <w:sz w:val="21"/>
              </w:rPr>
              <w:t>256 B private L1, MESI state storage, hit/miss handling, write-back/write-allocate, snoops, intervention, dirty eviction</w:t>
            </w:r>
          </w:p>
        </w:tc>
        <w:tc>
          <w:tcPr>
            <w:tcW w:w="3331" w:type="dxa"/>
            <w:vAlign w:val="center"/>
          </w:tcPr>
          <w:p w14:paraId="57A6CB0D" w14:textId="77777777" w:rsidR="00FC470B" w:rsidRDefault="00000000">
            <w:r>
              <w:rPr>
                <w:rFonts w:eastAsia="Times New Roman"/>
                <w:sz w:val="18"/>
              </w:rPr>
              <w:t>L1-hit, MESI, intervention, and dirty-eviction demonstrations</w:t>
            </w:r>
          </w:p>
        </w:tc>
      </w:tr>
      <w:tr w:rsidR="00FC470B" w14:paraId="25E46BD7" w14:textId="77777777">
        <w:trPr>
          <w:cantSplit/>
          <w:jc w:val="center"/>
        </w:trPr>
        <w:tc>
          <w:tcPr>
            <w:tcW w:w="3331" w:type="dxa"/>
            <w:vAlign w:val="center"/>
          </w:tcPr>
          <w:p w14:paraId="0B8AF167" w14:textId="77777777" w:rsidR="00FC470B" w:rsidRDefault="00000000">
            <w:pPr>
              <w:spacing w:before="40" w:after="80" w:line="259" w:lineRule="auto"/>
            </w:pPr>
            <w:r>
              <w:rPr>
                <w:rFonts w:eastAsia="Times New Roman"/>
                <w:sz w:val="21"/>
              </w:rPr>
              <w:t>shared_bus.v</w:t>
            </w:r>
          </w:p>
        </w:tc>
        <w:tc>
          <w:tcPr>
            <w:tcW w:w="3331" w:type="dxa"/>
            <w:vAlign w:val="center"/>
          </w:tcPr>
          <w:p w14:paraId="6C5BBB6E" w14:textId="77777777" w:rsidR="00FC470B" w:rsidRDefault="00000000">
            <w:pPr>
              <w:spacing w:before="40" w:after="80" w:line="259" w:lineRule="auto"/>
            </w:pPr>
            <w:r>
              <w:rPr>
                <w:rFonts w:eastAsia="Times New Roman"/>
                <w:sz w:val="21"/>
              </w:rPr>
              <w:t>Shared L2 access path, snooping/coherence signaling, simultaneous-request arbitration</w:t>
            </w:r>
          </w:p>
        </w:tc>
        <w:tc>
          <w:tcPr>
            <w:tcW w:w="3331" w:type="dxa"/>
            <w:vAlign w:val="center"/>
          </w:tcPr>
          <w:p w14:paraId="163261F3" w14:textId="77777777" w:rsidR="00FC470B" w:rsidRDefault="00000000">
            <w:r>
              <w:rPr>
                <w:rFonts w:eastAsia="Times New Roman"/>
                <w:sz w:val="18"/>
              </w:rPr>
              <w:t>Simultaneous-request and MESI demonstrations</w:t>
            </w:r>
          </w:p>
        </w:tc>
      </w:tr>
      <w:tr w:rsidR="00FC470B" w14:paraId="2825DD66" w14:textId="77777777">
        <w:trPr>
          <w:cantSplit/>
          <w:jc w:val="center"/>
        </w:trPr>
        <w:tc>
          <w:tcPr>
            <w:tcW w:w="3331" w:type="dxa"/>
            <w:vAlign w:val="center"/>
          </w:tcPr>
          <w:p w14:paraId="4709D24C" w14:textId="77777777" w:rsidR="00FC470B" w:rsidRDefault="00000000">
            <w:pPr>
              <w:spacing w:before="40" w:after="80" w:line="259" w:lineRule="auto"/>
            </w:pPr>
            <w:r>
              <w:rPr>
                <w:rFonts w:eastAsia="Times New Roman"/>
                <w:sz w:val="21"/>
              </w:rPr>
              <w:t>cache_system.v</w:t>
            </w:r>
          </w:p>
        </w:tc>
        <w:tc>
          <w:tcPr>
            <w:tcW w:w="3331" w:type="dxa"/>
            <w:vAlign w:val="center"/>
          </w:tcPr>
          <w:p w14:paraId="5ED59A7B" w14:textId="77777777" w:rsidR="00FC470B" w:rsidRDefault="00000000">
            <w:pPr>
              <w:spacing w:before="40" w:after="80" w:line="259" w:lineRule="auto"/>
            </w:pPr>
            <w:r>
              <w:rPr>
                <w:rFonts w:eastAsia="Times New Roman"/>
                <w:sz w:val="21"/>
              </w:rPr>
              <w:t>Integrates two L1s, bus, L2, and memory</w:t>
            </w:r>
          </w:p>
        </w:tc>
        <w:tc>
          <w:tcPr>
            <w:tcW w:w="3331" w:type="dxa"/>
            <w:vAlign w:val="center"/>
          </w:tcPr>
          <w:p w14:paraId="4394379A" w14:textId="77777777" w:rsidR="00FC470B" w:rsidRDefault="00000000">
            <w:r>
              <w:rPr>
                <w:rFonts w:eastAsia="Times New Roman"/>
                <w:sz w:val="18"/>
              </w:rPr>
              <w:t>All two-core coherence and integration demonstrations</w:t>
            </w:r>
          </w:p>
        </w:tc>
      </w:tr>
    </w:tbl>
    <w:p w14:paraId="4FAB4C59" w14:textId="77777777" w:rsidR="00FC470B" w:rsidRDefault="00FC470B"/>
    <w:p w14:paraId="799CD84E" w14:textId="77777777" w:rsidR="00FC470B" w:rsidRDefault="00000000">
      <w:pPr>
        <w:pStyle w:val="Heading2"/>
      </w:pPr>
      <w:r>
        <w:rPr>
          <w:rFonts w:ascii="Times New Roman" w:eastAsia="Times New Roman" w:hAnsi="Times New Roman"/>
        </w:rPr>
        <w:t>7.1 Current Implementation Scope</w:t>
      </w:r>
    </w:p>
    <w:p w14:paraId="112330B5" w14:textId="77777777" w:rsidR="00FC470B" w:rsidRDefault="00000000">
      <w:pPr>
        <w:pStyle w:val="ListBullet"/>
      </w:pPr>
      <w:r>
        <w:rPr>
          <w:rFonts w:eastAsia="Times New Roman"/>
        </w:rPr>
        <w:t>Two private L1 caches are integrated and independently service processor/request-generator operations.</w:t>
      </w:r>
    </w:p>
    <w:p w14:paraId="0E1059B6" w14:textId="77777777" w:rsidR="00FC470B" w:rsidRDefault="00000000">
      <w:pPr>
        <w:pStyle w:val="ListBullet"/>
      </w:pPr>
      <w:r>
        <w:rPr>
          <w:rFonts w:eastAsia="Times New Roman"/>
        </w:rPr>
        <w:t>Shared L2 and main memory provide the lower levels of the hierarchy.</w:t>
      </w:r>
    </w:p>
    <w:p w14:paraId="244E594F" w14:textId="77777777" w:rsidR="00FC470B" w:rsidRDefault="00000000">
      <w:pPr>
        <w:pStyle w:val="ListBullet"/>
      </w:pPr>
      <w:r>
        <w:rPr>
          <w:rFonts w:eastAsia="Times New Roman"/>
        </w:rPr>
        <w:t>Basic read and write operations are implemented.</w:t>
      </w:r>
    </w:p>
    <w:p w14:paraId="6CC4FC65" w14:textId="77777777" w:rsidR="00FC470B" w:rsidRDefault="00000000">
      <w:pPr>
        <w:pStyle w:val="ListBullet"/>
      </w:pPr>
      <w:r>
        <w:rPr>
          <w:rFonts w:eastAsia="Times New Roman"/>
        </w:rPr>
        <w:t>MESI read sharing, write invalidation, modified intervention, and dirty eviction are implemented.</w:t>
      </w:r>
    </w:p>
    <w:p w14:paraId="5C13A095" w14:textId="77777777" w:rsidR="00FC470B" w:rsidRDefault="00000000">
      <w:pPr>
        <w:pStyle w:val="ListBullet"/>
      </w:pPr>
      <w:r>
        <w:rPr>
          <w:rFonts w:eastAsia="Times New Roman"/>
        </w:rPr>
        <w:t>The next-line prefetcher is intentionally deferred to the final-stage deliverable.</w:t>
      </w:r>
    </w:p>
    <w:p w14:paraId="78045190" w14:textId="77777777" w:rsidR="00FC470B" w:rsidRDefault="00000000">
      <w:pPr>
        <w:pStyle w:val="Heading1"/>
      </w:pPr>
      <w:r>
        <w:rPr>
          <w:rFonts w:ascii="Times New Roman" w:eastAsia="Times New Roman" w:hAnsi="Times New Roman"/>
        </w:rPr>
        <w:t>8. Functional Demonstration</w:t>
      </w:r>
    </w:p>
    <w:p w14:paraId="58B9EE8F" w14:textId="77777777" w:rsidR="00FC470B" w:rsidRDefault="00000000">
      <w:r>
        <w:t>Functional verification is presented using eight dedicated testbenches. Each testbench generates a separate VCD waveform. Where a demonstration requires cache state to be established first, the terminal output also shows the short setup sequence before the final target access, making the result self-contained and easy to reproduce.</w:t>
      </w:r>
    </w:p>
    <w:p w14:paraId="7001B758" w14:textId="77777777" w:rsidR="00FC470B" w:rsidRDefault="00000000">
      <w:pPr>
        <w:pStyle w:val="Heading2"/>
      </w:pPr>
      <w:r>
        <w:rPr>
          <w:rFonts w:ascii="Times New Roman" w:eastAsia="Times New Roman" w:hAnsi="Times New Roman"/>
        </w:rPr>
        <w:lastRenderedPageBreak/>
        <w:t>8.1 Cache Miss -&gt; L2 -&gt; Main Memory -&gt; Refill</w:t>
      </w:r>
    </w:p>
    <w:p w14:paraId="0CE38B2E" w14:textId="77777777" w:rsidR="00FC470B" w:rsidRDefault="00000000">
      <w:r>
        <w:rPr>
          <w:rFonts w:eastAsia="Times New Roman"/>
        </w:rPr>
        <w:t>The dedicated cold-miss demonstration reads address 0x0040 from an initially empty hierarchy. The request misses in the private L1 and shared L2, accesses main memory, returns the 16-byte line through L2, and refills the requesting L1. The configured component latencies are L1 = 1 cycle, L2 = 5 cycles, and main memory = 20 cycles; the testbench also reports the full end-to-end transaction latency.</w:t>
      </w:r>
    </w:p>
    <w:tbl>
      <w:tblPr>
        <w:tblStyle w:val="TableGrid"/>
        <w:tblW w:w="0" w:type="auto"/>
        <w:tblLook w:val="04A0" w:firstRow="1" w:lastRow="0" w:firstColumn="1" w:lastColumn="0" w:noHBand="0" w:noVBand="1"/>
      </w:tblPr>
      <w:tblGrid>
        <w:gridCol w:w="9994"/>
      </w:tblGrid>
      <w:tr w:rsidR="00FC470B" w14:paraId="1B61FD98" w14:textId="77777777">
        <w:trPr>
          <w:cantSplit/>
          <w:tblHeader/>
        </w:trPr>
        <w:tc>
          <w:tcPr>
            <w:tcW w:w="9994" w:type="dxa"/>
            <w:vAlign w:val="center"/>
          </w:tcPr>
          <w:p w14:paraId="105F1FE2" w14:textId="77777777" w:rsidR="00FC470B" w:rsidRDefault="00000000">
            <w:pPr>
              <w:spacing w:after="60"/>
            </w:pPr>
            <w:r>
              <w:rPr>
                <w:rFonts w:eastAsia="Times New Roman"/>
                <w:b/>
                <w:sz w:val="19"/>
              </w:rPr>
              <w:t>Dedicated demonstration files</w:t>
            </w:r>
          </w:p>
          <w:p w14:paraId="2C56CF1C" w14:textId="77777777" w:rsidR="00FC470B" w:rsidRDefault="00000000">
            <w:pPr>
              <w:spacing w:after="60"/>
            </w:pPr>
            <w:r>
              <w:rPr>
                <w:rFonts w:eastAsia="Times New Roman"/>
                <w:sz w:val="19"/>
              </w:rPr>
              <w:t>Testbench: tb/cold_miss_tb.v</w:t>
            </w:r>
          </w:p>
          <w:p w14:paraId="19542CE2" w14:textId="77777777" w:rsidR="00FC470B" w:rsidRDefault="00000000">
            <w:pPr>
              <w:spacing w:after="60"/>
            </w:pPr>
            <w:r>
              <w:rPr>
                <w:rFonts w:eastAsia="Times New Roman"/>
                <w:sz w:val="19"/>
              </w:rPr>
              <w:t>Run command: ./scripts/run_cold_miss.sh</w:t>
            </w:r>
          </w:p>
          <w:p w14:paraId="4D4A870F" w14:textId="77777777" w:rsidR="00FC470B" w:rsidRDefault="00000000">
            <w:pPr>
              <w:spacing w:after="60"/>
            </w:pPr>
            <w:r>
              <w:rPr>
                <w:rFonts w:eastAsia="Times New Roman"/>
                <w:sz w:val="19"/>
              </w:rPr>
              <w:t>Waveform: waves/cold_miss.vcd</w:t>
            </w:r>
          </w:p>
          <w:p w14:paraId="3F2C23B0" w14:textId="77777777" w:rsidR="00FC470B" w:rsidRDefault="00000000">
            <w:pPr>
              <w:spacing w:after="60"/>
            </w:pPr>
            <w:r>
              <w:rPr>
                <w:rFonts w:eastAsia="Times New Roman"/>
                <w:sz w:val="19"/>
              </w:rPr>
              <w:t>Evidence: 0x0040 produces L1 miss -&gt; L2 miss -&gt; main-memory access -&gt; line refill; waveform shows request/address, L1 and L2 activity, memory request/response, returned data, and completion.</w:t>
            </w:r>
          </w:p>
        </w:tc>
      </w:tr>
    </w:tbl>
    <w:p w14:paraId="194A5DDA" w14:textId="77777777" w:rsidR="00FC470B" w:rsidRDefault="00FC470B"/>
    <w:p w14:paraId="54FF3F6C" w14:textId="77777777" w:rsidR="00FC470B" w:rsidRDefault="00000000">
      <w:r>
        <w:rPr>
          <w:rFonts w:eastAsia="Times New Roman"/>
        </w:rPr>
        <w:t>The terminal result reports the requested address, returned value, L1/L2 miss status, main-memory access, and measured end-to-end transaction latency. The end-to-end value includes request, transfer, refill, and handshake overhead and is not the configured 20-cycle memory latency itself.</w:t>
      </w:r>
    </w:p>
    <w:p w14:paraId="5F30FA29" w14:textId="77777777" w:rsidR="00FC470B" w:rsidRDefault="00000000">
      <w:pPr>
        <w:pStyle w:val="Heading2"/>
      </w:pPr>
      <w:r>
        <w:rPr>
          <w:rFonts w:ascii="Times New Roman" w:eastAsia="Times New Roman" w:hAnsi="Times New Roman"/>
        </w:rPr>
        <w:t>8.2 L1 Hit</w:t>
      </w:r>
    </w:p>
    <w:p w14:paraId="74F9CE42" w14:textId="77777777" w:rsidR="00FC470B" w:rsidRDefault="00000000">
      <w:r>
        <w:rPr>
          <w:rFonts w:eastAsia="Times New Roman"/>
        </w:rPr>
        <w:t>The L1-hit demonstration first fills address 0x0040 and then reads the same address again. The target access is satisfied by the private L1 with no L2 or main-memory request. The configured L1 latency is 1 cycle; the terminal-reported transaction latency includes the surrounding request/ready handshake.</w:t>
      </w:r>
    </w:p>
    <w:tbl>
      <w:tblPr>
        <w:tblStyle w:val="TableGrid"/>
        <w:tblW w:w="0" w:type="auto"/>
        <w:tblLook w:val="04A0" w:firstRow="1" w:lastRow="0" w:firstColumn="1" w:lastColumn="0" w:noHBand="0" w:noVBand="1"/>
      </w:tblPr>
      <w:tblGrid>
        <w:gridCol w:w="9994"/>
      </w:tblGrid>
      <w:tr w:rsidR="00FC470B" w14:paraId="7C713CE0" w14:textId="77777777">
        <w:trPr>
          <w:cantSplit/>
          <w:tblHeader/>
        </w:trPr>
        <w:tc>
          <w:tcPr>
            <w:tcW w:w="9994" w:type="dxa"/>
            <w:vAlign w:val="center"/>
          </w:tcPr>
          <w:p w14:paraId="2E6AB23D" w14:textId="77777777" w:rsidR="00FC470B" w:rsidRDefault="00000000">
            <w:pPr>
              <w:spacing w:after="60"/>
            </w:pPr>
            <w:r>
              <w:rPr>
                <w:rFonts w:eastAsia="Times New Roman"/>
                <w:b/>
                <w:sz w:val="19"/>
              </w:rPr>
              <w:t>Dedicated demonstration files</w:t>
            </w:r>
          </w:p>
          <w:p w14:paraId="4E44962A" w14:textId="77777777" w:rsidR="00FC470B" w:rsidRDefault="00000000">
            <w:pPr>
              <w:spacing w:after="60"/>
            </w:pPr>
            <w:r>
              <w:rPr>
                <w:rFonts w:eastAsia="Times New Roman"/>
                <w:sz w:val="19"/>
              </w:rPr>
              <w:t>Testbench: tb/l1_hit_tb.v</w:t>
            </w:r>
          </w:p>
          <w:p w14:paraId="3841B874" w14:textId="77777777" w:rsidR="00FC470B" w:rsidRDefault="00000000">
            <w:pPr>
              <w:spacing w:after="60"/>
            </w:pPr>
            <w:r>
              <w:rPr>
                <w:rFonts w:eastAsia="Times New Roman"/>
                <w:sz w:val="19"/>
              </w:rPr>
              <w:t>Run command: ./scripts/run_l1_hit.sh</w:t>
            </w:r>
          </w:p>
          <w:p w14:paraId="4C4E02E5" w14:textId="77777777" w:rsidR="00FC470B" w:rsidRDefault="00000000">
            <w:pPr>
              <w:spacing w:after="60"/>
            </w:pPr>
            <w:r>
              <w:rPr>
                <w:rFonts w:eastAsia="Times New Roman"/>
                <w:sz w:val="19"/>
              </w:rPr>
              <w:t>Waveform: waves/l1_hit.vcd</w:t>
            </w:r>
          </w:p>
          <w:p w14:paraId="67D1F357" w14:textId="77777777" w:rsidR="00FC470B" w:rsidRDefault="00000000">
            <w:pPr>
              <w:spacing w:after="60"/>
            </w:pPr>
            <w:r>
              <w:rPr>
                <w:rFonts w:eastAsia="Times New Roman"/>
                <w:sz w:val="19"/>
              </w:rPr>
              <w:t>Evidence: after a setup fill of 0x0040, the target read is an L1 hit; no L2 or main-memory request occurs during the target access.</w:t>
            </w:r>
          </w:p>
        </w:tc>
      </w:tr>
    </w:tbl>
    <w:p w14:paraId="1F394946" w14:textId="77777777" w:rsidR="00FC470B" w:rsidRDefault="00FC470B"/>
    <w:p w14:paraId="73BCCB7B" w14:textId="77777777" w:rsidR="00FC470B" w:rsidRDefault="00000000">
      <w:pPr>
        <w:pStyle w:val="Heading2"/>
      </w:pPr>
      <w:r>
        <w:rPr>
          <w:rFonts w:ascii="Times New Roman" w:eastAsia="Times New Roman" w:hAnsi="Times New Roman"/>
        </w:rPr>
        <w:t>8.3 L2 Access / L2 Hit</w:t>
      </w:r>
    </w:p>
    <w:p w14:paraId="2CD731B5" w14:textId="77777777" w:rsidR="00FC470B" w:rsidRDefault="00000000">
      <w:r>
        <w:rPr>
          <w:rFonts w:eastAsia="Times New Roman"/>
        </w:rPr>
        <w:t>The L2-hit demonstration first reads 0x0080, then reads 0x0180. These addresses map to the same direct-mapped L1 index but different L2 indices, so 0x0180 replaces 0x0080 only in L1. Re-reading 0x0080 therefore produces an L1 miss and an L2 hit without a main-memory access. The configured L2 latency is 5 cycles; the testbench separately reports end-to-end transaction latency.</w:t>
      </w:r>
    </w:p>
    <w:tbl>
      <w:tblPr>
        <w:tblStyle w:val="TableGrid"/>
        <w:tblW w:w="0" w:type="auto"/>
        <w:tblLook w:val="04A0" w:firstRow="1" w:lastRow="0" w:firstColumn="1" w:lastColumn="0" w:noHBand="0" w:noVBand="1"/>
      </w:tblPr>
      <w:tblGrid>
        <w:gridCol w:w="9994"/>
      </w:tblGrid>
      <w:tr w:rsidR="00FC470B" w14:paraId="22303B4B" w14:textId="77777777">
        <w:trPr>
          <w:cantSplit/>
          <w:tblHeader/>
        </w:trPr>
        <w:tc>
          <w:tcPr>
            <w:tcW w:w="9994" w:type="dxa"/>
            <w:vAlign w:val="center"/>
          </w:tcPr>
          <w:p w14:paraId="569AC88A" w14:textId="77777777" w:rsidR="00FC470B" w:rsidRDefault="00000000">
            <w:pPr>
              <w:spacing w:after="60"/>
            </w:pPr>
            <w:r>
              <w:rPr>
                <w:rFonts w:eastAsia="Times New Roman"/>
                <w:b/>
                <w:sz w:val="19"/>
              </w:rPr>
              <w:lastRenderedPageBreak/>
              <w:t>Dedicated demonstration files</w:t>
            </w:r>
          </w:p>
          <w:p w14:paraId="0B0C4388" w14:textId="77777777" w:rsidR="00FC470B" w:rsidRDefault="00000000">
            <w:pPr>
              <w:spacing w:after="60"/>
            </w:pPr>
            <w:r>
              <w:rPr>
                <w:rFonts w:eastAsia="Times New Roman"/>
                <w:sz w:val="19"/>
              </w:rPr>
              <w:t>Testbench: tb/l2_hit_tb.v</w:t>
            </w:r>
          </w:p>
          <w:p w14:paraId="7087735F" w14:textId="77777777" w:rsidR="00FC470B" w:rsidRDefault="00000000">
            <w:pPr>
              <w:spacing w:after="60"/>
            </w:pPr>
            <w:r>
              <w:rPr>
                <w:rFonts w:eastAsia="Times New Roman"/>
                <w:sz w:val="19"/>
              </w:rPr>
              <w:t>Run command: ./scripts/run_l2_hit.sh</w:t>
            </w:r>
          </w:p>
          <w:p w14:paraId="176201D8" w14:textId="77777777" w:rsidR="00FC470B" w:rsidRDefault="00000000">
            <w:pPr>
              <w:spacing w:after="60"/>
            </w:pPr>
            <w:r>
              <w:rPr>
                <w:rFonts w:eastAsia="Times New Roman"/>
                <w:sz w:val="19"/>
              </w:rPr>
              <w:t>Waveform: waves/l2_hit.vcd</w:t>
            </w:r>
          </w:p>
          <w:p w14:paraId="25ED7863" w14:textId="77777777" w:rsidR="00FC470B" w:rsidRDefault="00000000">
            <w:pPr>
              <w:spacing w:after="60"/>
            </w:pPr>
            <w:r>
              <w:rPr>
                <w:rFonts w:eastAsia="Times New Roman"/>
                <w:sz w:val="19"/>
              </w:rPr>
              <w:t>Evidence: 0x0080 is loaded, 0x0180 replaces it in L1 only, and the final read of 0x0080 produces L1 miss -&gt; L2 hit with no main-memory access.</w:t>
            </w:r>
          </w:p>
        </w:tc>
      </w:tr>
    </w:tbl>
    <w:p w14:paraId="2F5F711B" w14:textId="77777777" w:rsidR="00FC470B" w:rsidRDefault="00FC470B"/>
    <w:p w14:paraId="7B82EFDF" w14:textId="77777777" w:rsidR="00FC470B" w:rsidRDefault="00000000">
      <w:pPr>
        <w:pStyle w:val="Heading2"/>
      </w:pPr>
      <w:r>
        <w:rPr>
          <w:rFonts w:ascii="Times New Roman" w:eastAsia="Times New Roman" w:hAnsi="Times New Roman"/>
        </w:rPr>
        <w:t>8.4 Simultaneous Two-Core Requests</w:t>
      </w:r>
    </w:p>
    <w:p w14:paraId="693940C2" w14:textId="77777777" w:rsidR="00FC470B" w:rsidRDefault="00000000">
      <w:r>
        <w:rPr>
          <w:rFonts w:eastAsia="Times New Roman"/>
        </w:rPr>
        <w:t>The simultaneous-request demonstration issues a read from each core in the same cycle. The shared bus serializes the lower-level requests without losing either transaction, and both cores receive the expected data values.</w:t>
      </w:r>
    </w:p>
    <w:p w14:paraId="54765154" w14:textId="77777777" w:rsidR="00FC470B" w:rsidRDefault="00000000">
      <w:r>
        <w:rPr>
          <w:rFonts w:eastAsia="Times New Roman"/>
        </w:rPr>
        <w:t>Verified example: Core 0 address 0x0040 -&gt; 0xAAAAAAAA; Core 1 address 0x0080 -&gt; 0xBBBBBBBB.</w:t>
      </w:r>
    </w:p>
    <w:tbl>
      <w:tblPr>
        <w:tblStyle w:val="TableGrid"/>
        <w:tblW w:w="0" w:type="auto"/>
        <w:tblLook w:val="04A0" w:firstRow="1" w:lastRow="0" w:firstColumn="1" w:lastColumn="0" w:noHBand="0" w:noVBand="1"/>
      </w:tblPr>
      <w:tblGrid>
        <w:gridCol w:w="9994"/>
      </w:tblGrid>
      <w:tr w:rsidR="00FC470B" w14:paraId="0381D855" w14:textId="77777777">
        <w:trPr>
          <w:cantSplit/>
          <w:tblHeader/>
        </w:trPr>
        <w:tc>
          <w:tcPr>
            <w:tcW w:w="9994" w:type="dxa"/>
            <w:vAlign w:val="center"/>
          </w:tcPr>
          <w:p w14:paraId="5A1AF136" w14:textId="77777777" w:rsidR="00FC470B" w:rsidRDefault="00000000">
            <w:pPr>
              <w:spacing w:after="60"/>
            </w:pPr>
            <w:r>
              <w:rPr>
                <w:rFonts w:eastAsia="Times New Roman"/>
                <w:b/>
                <w:sz w:val="19"/>
              </w:rPr>
              <w:t>Dedicated demonstration files</w:t>
            </w:r>
          </w:p>
          <w:p w14:paraId="56A47B75" w14:textId="77777777" w:rsidR="00FC470B" w:rsidRDefault="00000000">
            <w:pPr>
              <w:spacing w:after="60"/>
            </w:pPr>
            <w:r>
              <w:rPr>
                <w:rFonts w:eastAsia="Times New Roman"/>
                <w:sz w:val="19"/>
              </w:rPr>
              <w:t>Testbench: tb/two_l1_tb.v</w:t>
            </w:r>
          </w:p>
          <w:p w14:paraId="7F212558" w14:textId="77777777" w:rsidR="00FC470B" w:rsidRDefault="00000000">
            <w:pPr>
              <w:spacing w:after="60"/>
            </w:pPr>
            <w:r>
              <w:rPr>
                <w:rFonts w:eastAsia="Times New Roman"/>
                <w:sz w:val="19"/>
              </w:rPr>
              <w:t>Run command: ./scripts/run_two_l1.sh</w:t>
            </w:r>
          </w:p>
          <w:p w14:paraId="35A2AC1D" w14:textId="77777777" w:rsidR="00FC470B" w:rsidRDefault="00000000">
            <w:pPr>
              <w:spacing w:after="60"/>
            </w:pPr>
            <w:r>
              <w:rPr>
                <w:rFonts w:eastAsia="Times New Roman"/>
                <w:sz w:val="19"/>
              </w:rPr>
              <w:t>Waveform: waves/two_l1.vcd</w:t>
            </w:r>
          </w:p>
          <w:p w14:paraId="3CB193DA" w14:textId="77777777" w:rsidR="00FC470B" w:rsidRDefault="00000000">
            <w:pPr>
              <w:spacing w:after="60"/>
            </w:pPr>
            <w:r>
              <w:rPr>
                <w:rFonts w:eastAsia="Times New Roman"/>
                <w:sz w:val="19"/>
              </w:rPr>
              <w:t>Evidence: Core 0 reads 0x0040 -&gt; 0xAAAAAAAA while Core 1 simultaneously reads 0x0080 -&gt; 0xBBBBBBBB; the shared bus serializes the lower-level requests and both complete correctly.</w:t>
            </w:r>
          </w:p>
        </w:tc>
      </w:tr>
    </w:tbl>
    <w:p w14:paraId="2754E8F5" w14:textId="77777777" w:rsidR="00FC470B" w:rsidRDefault="00FC470B"/>
    <w:p w14:paraId="7F79BBB1" w14:textId="77777777" w:rsidR="00FC470B" w:rsidRDefault="00000000">
      <w:pPr>
        <w:pStyle w:val="Heading2"/>
      </w:pPr>
      <w:r>
        <w:rPr>
          <w:rFonts w:ascii="Times New Roman" w:eastAsia="Times New Roman" w:hAnsi="Times New Roman"/>
        </w:rPr>
        <w:t>8.5 MESI Read Sharing</w:t>
      </w:r>
    </w:p>
    <w:p w14:paraId="7C227A72" w14:textId="77777777" w:rsidR="00FC470B" w:rsidRDefault="00000000">
      <w:r>
        <w:rPr>
          <w:rFonts w:eastAsia="Times New Roman"/>
        </w:rPr>
        <w:t>The MESI read-sharing demonstration first lets Core 0 read an uncached line, producing E,I. Core 1 then reads the same line, causing Core 0 to transition E -&gt; S while Core 1 transitions I -&gt; S. Both caches finish in Shared with the same data.</w:t>
      </w:r>
    </w:p>
    <w:tbl>
      <w:tblPr>
        <w:tblStyle w:val="TableGrid"/>
        <w:tblW w:w="0" w:type="auto"/>
        <w:tblLook w:val="04A0" w:firstRow="1" w:lastRow="0" w:firstColumn="1" w:lastColumn="0" w:noHBand="0" w:noVBand="1"/>
      </w:tblPr>
      <w:tblGrid>
        <w:gridCol w:w="9994"/>
      </w:tblGrid>
      <w:tr w:rsidR="00FC470B" w14:paraId="2D0EF650" w14:textId="77777777">
        <w:trPr>
          <w:cantSplit/>
          <w:tblHeader/>
        </w:trPr>
        <w:tc>
          <w:tcPr>
            <w:tcW w:w="9994" w:type="dxa"/>
            <w:vAlign w:val="center"/>
          </w:tcPr>
          <w:p w14:paraId="51C05F13" w14:textId="77777777" w:rsidR="00FC470B" w:rsidRDefault="00000000">
            <w:pPr>
              <w:spacing w:after="60"/>
            </w:pPr>
            <w:r>
              <w:rPr>
                <w:rFonts w:eastAsia="Times New Roman"/>
                <w:b/>
                <w:sz w:val="19"/>
              </w:rPr>
              <w:t>Dedicated demonstration files</w:t>
            </w:r>
          </w:p>
          <w:p w14:paraId="5C0C38E3" w14:textId="77777777" w:rsidR="00FC470B" w:rsidRDefault="00000000">
            <w:pPr>
              <w:spacing w:after="60"/>
            </w:pPr>
            <w:r>
              <w:rPr>
                <w:rFonts w:eastAsia="Times New Roman"/>
                <w:sz w:val="19"/>
              </w:rPr>
              <w:t>Testbench: tb/mesi_read_tb.v</w:t>
            </w:r>
          </w:p>
          <w:p w14:paraId="5BEF4643" w14:textId="77777777" w:rsidR="00FC470B" w:rsidRDefault="00000000">
            <w:pPr>
              <w:spacing w:after="60"/>
            </w:pPr>
            <w:r>
              <w:rPr>
                <w:rFonts w:eastAsia="Times New Roman"/>
                <w:sz w:val="19"/>
              </w:rPr>
              <w:t>Run command: ./scripts/run_mesi_read.sh</w:t>
            </w:r>
          </w:p>
          <w:p w14:paraId="05676477" w14:textId="77777777" w:rsidR="00FC470B" w:rsidRDefault="00000000">
            <w:pPr>
              <w:spacing w:after="60"/>
            </w:pPr>
            <w:r>
              <w:rPr>
                <w:rFonts w:eastAsia="Times New Roman"/>
                <w:sz w:val="19"/>
              </w:rPr>
              <w:t>Waveform: waves/mesi_read.vcd</w:t>
            </w:r>
          </w:p>
          <w:p w14:paraId="6A85E0D3" w14:textId="77777777" w:rsidR="00FC470B" w:rsidRDefault="00000000">
            <w:pPr>
              <w:spacing w:after="60"/>
            </w:pPr>
            <w:r>
              <w:rPr>
                <w:rFonts w:eastAsia="Times New Roman"/>
                <w:sz w:val="19"/>
              </w:rPr>
              <w:t>Evidence: first read produces E,I; the peer read changes the states to S,S. MESI encoding is I=00, S=01, E=10, M=11.</w:t>
            </w:r>
          </w:p>
        </w:tc>
      </w:tr>
    </w:tbl>
    <w:p w14:paraId="320C37FA" w14:textId="77777777" w:rsidR="00FC470B" w:rsidRDefault="00FC470B"/>
    <w:p w14:paraId="19CC2E4A" w14:textId="77777777" w:rsidR="00FC470B" w:rsidRDefault="00000000">
      <w:pPr>
        <w:pStyle w:val="Heading2"/>
      </w:pPr>
      <w:r>
        <w:rPr>
          <w:rFonts w:ascii="Times New Roman" w:eastAsia="Times New Roman" w:hAnsi="Times New Roman"/>
        </w:rPr>
        <w:t>8.6 MESI Write and Invalidation</w:t>
      </w:r>
    </w:p>
    <w:p w14:paraId="491896C3" w14:textId="77777777" w:rsidR="00FC470B" w:rsidRDefault="00000000">
      <w:r>
        <w:rPr>
          <w:rFonts w:eastAsia="Times New Roman"/>
        </w:rPr>
        <w:t>The MESI write/invalidation demonstration first establishes S,S for address 0x0040. Core 0 then writes 0xDEADBEEF, obtains ownership in Modified, and invalidates Core 1. The final line states are M,I.</w:t>
      </w:r>
    </w:p>
    <w:tbl>
      <w:tblPr>
        <w:tblStyle w:val="TableGrid"/>
        <w:tblW w:w="0" w:type="auto"/>
        <w:tblLook w:val="04A0" w:firstRow="1" w:lastRow="0" w:firstColumn="1" w:lastColumn="0" w:noHBand="0" w:noVBand="1"/>
      </w:tblPr>
      <w:tblGrid>
        <w:gridCol w:w="9994"/>
      </w:tblGrid>
      <w:tr w:rsidR="00FC470B" w14:paraId="788ABF69" w14:textId="77777777">
        <w:trPr>
          <w:cantSplit/>
          <w:tblHeader/>
        </w:trPr>
        <w:tc>
          <w:tcPr>
            <w:tcW w:w="9994" w:type="dxa"/>
            <w:vAlign w:val="center"/>
          </w:tcPr>
          <w:p w14:paraId="4F5C946D" w14:textId="77777777" w:rsidR="00FC470B" w:rsidRDefault="00000000">
            <w:pPr>
              <w:spacing w:after="60"/>
            </w:pPr>
            <w:r>
              <w:rPr>
                <w:rFonts w:eastAsia="Times New Roman"/>
                <w:b/>
                <w:sz w:val="19"/>
              </w:rPr>
              <w:lastRenderedPageBreak/>
              <w:t>Dedicated demonstration files</w:t>
            </w:r>
          </w:p>
          <w:p w14:paraId="2DB6EE6B" w14:textId="77777777" w:rsidR="00FC470B" w:rsidRDefault="00000000">
            <w:pPr>
              <w:spacing w:after="60"/>
            </w:pPr>
            <w:r>
              <w:rPr>
                <w:rFonts w:eastAsia="Times New Roman"/>
                <w:sz w:val="19"/>
              </w:rPr>
              <w:t>Testbench: tb/mesi_write_tb.v</w:t>
            </w:r>
          </w:p>
          <w:p w14:paraId="5DE54A06" w14:textId="77777777" w:rsidR="00FC470B" w:rsidRDefault="00000000">
            <w:pPr>
              <w:spacing w:after="60"/>
            </w:pPr>
            <w:r>
              <w:rPr>
                <w:rFonts w:eastAsia="Times New Roman"/>
                <w:sz w:val="19"/>
              </w:rPr>
              <w:t>Run command: ./scripts/run_mesi_write.sh</w:t>
            </w:r>
          </w:p>
          <w:p w14:paraId="4055A923" w14:textId="77777777" w:rsidR="00FC470B" w:rsidRDefault="00000000">
            <w:pPr>
              <w:spacing w:after="60"/>
            </w:pPr>
            <w:r>
              <w:rPr>
                <w:rFonts w:eastAsia="Times New Roman"/>
                <w:sz w:val="19"/>
              </w:rPr>
              <w:t>Waveform: waves/mesi_write.vcd</w:t>
            </w:r>
          </w:p>
          <w:p w14:paraId="31467F34" w14:textId="77777777" w:rsidR="00FC470B" w:rsidRDefault="00000000">
            <w:pPr>
              <w:spacing w:after="60"/>
            </w:pPr>
            <w:r>
              <w:rPr>
                <w:rFonts w:eastAsia="Times New Roman"/>
                <w:sz w:val="19"/>
              </w:rPr>
              <w:t>Evidence: after S,S is established, Core 0 writes 0xDEADBEEF; Core 0 becomes M and the peer line becomes I.</w:t>
            </w:r>
          </w:p>
        </w:tc>
      </w:tr>
    </w:tbl>
    <w:p w14:paraId="7DDE10F5" w14:textId="77777777" w:rsidR="00FC470B" w:rsidRDefault="00FC470B"/>
    <w:p w14:paraId="4B3D83E9" w14:textId="77777777" w:rsidR="00FC470B" w:rsidRDefault="00000000">
      <w:pPr>
        <w:pStyle w:val="Heading2"/>
      </w:pPr>
      <w:r>
        <w:rPr>
          <w:rFonts w:ascii="Times New Roman" w:eastAsia="Times New Roman" w:hAnsi="Times New Roman"/>
        </w:rPr>
        <w:t>8.7 Modified-Line Intervention</w:t>
      </w:r>
    </w:p>
    <w:p w14:paraId="11FA53B2" w14:textId="77777777" w:rsidR="00FC470B" w:rsidRDefault="00000000">
      <w:r>
        <w:rPr>
          <w:rFonts w:eastAsia="Times New Roman"/>
        </w:rPr>
        <w:t>The modified-line intervention demonstration places 0xDEADBEEF in Core 0's L1 in Modified while the L2 copy remains 0x11111111. When Core 1 reads the line, Core 0 intervenes and writes back the modified data before Core 1 completes. Core 1 receives 0xDEADBEEF and both L1 copies finish in Shared.</w:t>
      </w:r>
    </w:p>
    <w:tbl>
      <w:tblPr>
        <w:tblStyle w:val="TableGrid"/>
        <w:tblW w:w="0" w:type="auto"/>
        <w:tblLook w:val="04A0" w:firstRow="1" w:lastRow="0" w:firstColumn="1" w:lastColumn="0" w:noHBand="0" w:noVBand="1"/>
      </w:tblPr>
      <w:tblGrid>
        <w:gridCol w:w="9994"/>
      </w:tblGrid>
      <w:tr w:rsidR="00FC470B" w14:paraId="2E98A74B" w14:textId="77777777">
        <w:trPr>
          <w:cantSplit/>
          <w:tblHeader/>
        </w:trPr>
        <w:tc>
          <w:tcPr>
            <w:tcW w:w="9994" w:type="dxa"/>
            <w:vAlign w:val="center"/>
          </w:tcPr>
          <w:p w14:paraId="4B69832B" w14:textId="77777777" w:rsidR="00FC470B" w:rsidRDefault="00000000">
            <w:pPr>
              <w:spacing w:after="60"/>
            </w:pPr>
            <w:r>
              <w:rPr>
                <w:rFonts w:eastAsia="Times New Roman"/>
                <w:b/>
                <w:sz w:val="19"/>
              </w:rPr>
              <w:t>Dedicated demonstration files</w:t>
            </w:r>
          </w:p>
          <w:p w14:paraId="29D9E89B" w14:textId="77777777" w:rsidR="00FC470B" w:rsidRDefault="00000000">
            <w:pPr>
              <w:spacing w:after="60"/>
            </w:pPr>
            <w:r>
              <w:rPr>
                <w:rFonts w:eastAsia="Times New Roman"/>
                <w:sz w:val="19"/>
              </w:rPr>
              <w:t>Testbench: tb/mesi_intervention_tb.v</w:t>
            </w:r>
          </w:p>
          <w:p w14:paraId="27BD4FF0" w14:textId="77777777" w:rsidR="00FC470B" w:rsidRDefault="00000000">
            <w:pPr>
              <w:spacing w:after="60"/>
            </w:pPr>
            <w:r>
              <w:rPr>
                <w:rFonts w:eastAsia="Times New Roman"/>
                <w:sz w:val="19"/>
              </w:rPr>
              <w:t>Run command: ./scripts/run_mesi_intervention.sh</w:t>
            </w:r>
          </w:p>
          <w:p w14:paraId="24B0648F" w14:textId="77777777" w:rsidR="00FC470B" w:rsidRDefault="00000000">
            <w:pPr>
              <w:spacing w:after="60"/>
            </w:pPr>
            <w:r>
              <w:rPr>
                <w:rFonts w:eastAsia="Times New Roman"/>
                <w:sz w:val="19"/>
              </w:rPr>
              <w:t>Waveform: waves/mesi_intervention.vcd</w:t>
            </w:r>
          </w:p>
          <w:p w14:paraId="1E0E8889" w14:textId="77777777" w:rsidR="00FC470B" w:rsidRDefault="00000000">
            <w:pPr>
              <w:spacing w:after="60"/>
            </w:pPr>
            <w:r>
              <w:rPr>
                <w:rFonts w:eastAsia="Times New Roman"/>
                <w:sz w:val="19"/>
              </w:rPr>
              <w:t>Evidence: Core 0 holds 0xDEADBEEF in M while L2 is stale at 0x11111111; Core 1 reads and receives 0xDEADBEEF, L2 is updated, and both caches finish in S.</w:t>
            </w:r>
          </w:p>
        </w:tc>
      </w:tr>
    </w:tbl>
    <w:p w14:paraId="3156B294" w14:textId="77777777" w:rsidR="00FC470B" w:rsidRDefault="00FC470B"/>
    <w:p w14:paraId="660D926F" w14:textId="77777777" w:rsidR="00FC470B" w:rsidRDefault="00000000">
      <w:pPr>
        <w:pStyle w:val="Heading2"/>
      </w:pPr>
      <w:r>
        <w:rPr>
          <w:rFonts w:ascii="Times New Roman" w:eastAsia="Times New Roman" w:hAnsi="Times New Roman"/>
        </w:rPr>
        <w:t>8.8 Dirty Eviction / Write-Back</w:t>
      </w:r>
    </w:p>
    <w:p w14:paraId="31B78EC8" w14:textId="77777777" w:rsidR="00FC470B" w:rsidRDefault="00000000">
      <w:r>
        <w:rPr>
          <w:rFonts w:eastAsia="Times New Roman"/>
        </w:rPr>
        <w:t>The dirty-eviction demonstration modifies address 0x0040 to 0xDEADBEEF and then reads conflicting address 0x0140, which maps to the same direct-mapped L1 index. Before 0x0140 replaces the victim, the Modified 0x0040 line is written back to L2. The final checks confirm that L2 contains 0xDEADBEEF and that 0x0140 is installed at the conflicting L1 index.</w:t>
      </w:r>
    </w:p>
    <w:tbl>
      <w:tblPr>
        <w:tblStyle w:val="TableGrid"/>
        <w:tblW w:w="0" w:type="auto"/>
        <w:tblLook w:val="04A0" w:firstRow="1" w:lastRow="0" w:firstColumn="1" w:lastColumn="0" w:noHBand="0" w:noVBand="1"/>
      </w:tblPr>
      <w:tblGrid>
        <w:gridCol w:w="9994"/>
      </w:tblGrid>
      <w:tr w:rsidR="00FC470B" w14:paraId="19E5941D" w14:textId="77777777">
        <w:trPr>
          <w:cantSplit/>
          <w:tblHeader/>
        </w:trPr>
        <w:tc>
          <w:tcPr>
            <w:tcW w:w="9994" w:type="dxa"/>
            <w:vAlign w:val="center"/>
          </w:tcPr>
          <w:p w14:paraId="69ED5C0E" w14:textId="77777777" w:rsidR="00FC470B" w:rsidRDefault="00000000">
            <w:pPr>
              <w:spacing w:after="60"/>
            </w:pPr>
            <w:r>
              <w:rPr>
                <w:rFonts w:eastAsia="Times New Roman"/>
                <w:b/>
                <w:sz w:val="19"/>
              </w:rPr>
              <w:t>Dedicated demonstration files</w:t>
            </w:r>
          </w:p>
          <w:p w14:paraId="51F17747" w14:textId="77777777" w:rsidR="00FC470B" w:rsidRDefault="00000000">
            <w:pPr>
              <w:spacing w:after="60"/>
            </w:pPr>
            <w:r>
              <w:rPr>
                <w:rFonts w:eastAsia="Times New Roman"/>
                <w:sz w:val="19"/>
              </w:rPr>
              <w:t>Testbench: tb/dirty_eviction_tb.v</w:t>
            </w:r>
          </w:p>
          <w:p w14:paraId="3779B1BD" w14:textId="77777777" w:rsidR="00FC470B" w:rsidRDefault="00000000">
            <w:pPr>
              <w:spacing w:after="60"/>
            </w:pPr>
            <w:r>
              <w:rPr>
                <w:rFonts w:eastAsia="Times New Roman"/>
                <w:sz w:val="19"/>
              </w:rPr>
              <w:t>Run command: ./scripts/run_dirty_eviction.sh</w:t>
            </w:r>
          </w:p>
          <w:p w14:paraId="52A47C6C" w14:textId="77777777" w:rsidR="00FC470B" w:rsidRDefault="00000000">
            <w:pPr>
              <w:spacing w:after="60"/>
            </w:pPr>
            <w:r>
              <w:rPr>
                <w:rFonts w:eastAsia="Times New Roman"/>
                <w:sz w:val="19"/>
              </w:rPr>
              <w:t>Waveform: waves/dirty_eviction.vcd</w:t>
            </w:r>
          </w:p>
          <w:p w14:paraId="0B461022" w14:textId="77777777" w:rsidR="00FC470B" w:rsidRDefault="00000000">
            <w:pPr>
              <w:spacing w:after="60"/>
            </w:pPr>
            <w:r>
              <w:rPr>
                <w:rFonts w:eastAsia="Times New Roman"/>
                <w:sz w:val="19"/>
              </w:rPr>
              <w:t>Evidence: 0x0040 is Modified with 0xDEADBEEF; conflicting read 0x0140 forces write-back of 0x0040 before 0x0140 replaces it at the same L1 index.</w:t>
            </w:r>
          </w:p>
        </w:tc>
      </w:tr>
    </w:tbl>
    <w:p w14:paraId="176FD303" w14:textId="77777777" w:rsidR="00FC470B" w:rsidRDefault="00FC470B"/>
    <w:p w14:paraId="37FECF97" w14:textId="77777777" w:rsidR="00FC470B" w:rsidRDefault="00FC470B"/>
    <w:p w14:paraId="456EA1DB" w14:textId="77777777" w:rsidR="00FC470B" w:rsidRDefault="00000000">
      <w:pPr>
        <w:pStyle w:val="Heading1"/>
        <w:pageBreakBefore/>
      </w:pPr>
      <w:r>
        <w:rPr>
          <w:rFonts w:ascii="Times New Roman" w:eastAsia="Times New Roman" w:hAnsi="Times New Roman"/>
        </w:rPr>
        <w:lastRenderedPageBreak/>
        <w:t>9. References and Resources</w:t>
      </w:r>
    </w:p>
    <w:p w14:paraId="40442BC5" w14:textId="77777777" w:rsidR="00FC470B" w:rsidRDefault="00000000">
      <w:r>
        <w:rPr>
          <w:rFonts w:eastAsia="Times New Roman"/>
        </w:rPr>
        <w:t>The references below document the resources consulted during design, implementation, and verification. [Replace the remaining placeholders with the exact sources used by the team.]</w:t>
      </w:r>
    </w:p>
    <w:tbl>
      <w:tblPr>
        <w:tblStyle w:val="TableGrid"/>
        <w:tblW w:w="0" w:type="auto"/>
        <w:jc w:val="center"/>
        <w:tblLook w:val="04A0" w:firstRow="1" w:lastRow="0" w:firstColumn="1" w:lastColumn="0" w:noHBand="0" w:noVBand="1"/>
      </w:tblPr>
      <w:tblGrid>
        <w:gridCol w:w="3331"/>
        <w:gridCol w:w="3331"/>
        <w:gridCol w:w="3331"/>
      </w:tblGrid>
      <w:tr w:rsidR="00FC470B" w14:paraId="7E402F93" w14:textId="77777777">
        <w:trPr>
          <w:cantSplit/>
          <w:tblHeader/>
          <w:jc w:val="center"/>
        </w:trPr>
        <w:tc>
          <w:tcPr>
            <w:tcW w:w="3331" w:type="dxa"/>
            <w:shd w:val="clear" w:color="auto" w:fill="E6E6E6"/>
            <w:vAlign w:val="center"/>
          </w:tcPr>
          <w:p w14:paraId="124FFCE9" w14:textId="77777777" w:rsidR="00FC470B" w:rsidRDefault="00000000">
            <w:pPr>
              <w:spacing w:before="40" w:after="80" w:line="259" w:lineRule="auto"/>
            </w:pPr>
            <w:r>
              <w:rPr>
                <w:rFonts w:eastAsia="Times New Roman"/>
                <w:b/>
                <w:sz w:val="21"/>
              </w:rPr>
              <w:t>Type</w:t>
            </w:r>
          </w:p>
        </w:tc>
        <w:tc>
          <w:tcPr>
            <w:tcW w:w="3331" w:type="dxa"/>
            <w:shd w:val="clear" w:color="auto" w:fill="E6E6E6"/>
            <w:vAlign w:val="center"/>
          </w:tcPr>
          <w:p w14:paraId="21A6300B" w14:textId="77777777" w:rsidR="00FC470B" w:rsidRDefault="00000000">
            <w:pPr>
              <w:spacing w:before="40" w:after="80" w:line="259" w:lineRule="auto"/>
            </w:pPr>
            <w:r>
              <w:rPr>
                <w:rFonts w:eastAsia="Times New Roman"/>
                <w:b/>
                <w:sz w:val="21"/>
              </w:rPr>
              <w:t>Resource</w:t>
            </w:r>
          </w:p>
        </w:tc>
        <w:tc>
          <w:tcPr>
            <w:tcW w:w="3331" w:type="dxa"/>
            <w:shd w:val="clear" w:color="auto" w:fill="E6E6E6"/>
            <w:vAlign w:val="center"/>
          </w:tcPr>
          <w:p w14:paraId="7F8DCEB7" w14:textId="77777777" w:rsidR="00FC470B" w:rsidRDefault="00000000">
            <w:pPr>
              <w:spacing w:before="40" w:after="80" w:line="259" w:lineRule="auto"/>
            </w:pPr>
            <w:r>
              <w:rPr>
                <w:rFonts w:eastAsia="Times New Roman"/>
                <w:b/>
                <w:sz w:val="21"/>
              </w:rPr>
              <w:t>How It Was Used</w:t>
            </w:r>
          </w:p>
        </w:tc>
      </w:tr>
      <w:tr w:rsidR="00FC470B" w14:paraId="7711EB3C" w14:textId="77777777">
        <w:trPr>
          <w:cantSplit/>
          <w:jc w:val="center"/>
        </w:trPr>
        <w:tc>
          <w:tcPr>
            <w:tcW w:w="3331" w:type="dxa"/>
            <w:vAlign w:val="center"/>
          </w:tcPr>
          <w:p w14:paraId="7F6E0638" w14:textId="77777777" w:rsidR="00FC470B" w:rsidRDefault="00000000">
            <w:pPr>
              <w:spacing w:before="40" w:after="80" w:line="259" w:lineRule="auto"/>
            </w:pPr>
            <w:r>
              <w:rPr>
                <w:rFonts w:eastAsia="Times New Roman"/>
                <w:sz w:val="21"/>
              </w:rPr>
              <w:t>Textbook / paper</w:t>
            </w:r>
          </w:p>
        </w:tc>
        <w:tc>
          <w:tcPr>
            <w:tcW w:w="3331" w:type="dxa"/>
            <w:vAlign w:val="center"/>
          </w:tcPr>
          <w:p w14:paraId="3AF1A13C" w14:textId="77777777" w:rsidR="00FC470B" w:rsidRDefault="00000000">
            <w:pPr>
              <w:spacing w:before="40" w:after="80" w:line="259" w:lineRule="auto"/>
            </w:pPr>
            <w:r>
              <w:rPr>
                <w:rFonts w:eastAsia="Times New Roman"/>
                <w:sz w:val="21"/>
              </w:rPr>
              <w:t>[PLACEHOLDER: MESI/cache-coherence reference]</w:t>
            </w:r>
          </w:p>
        </w:tc>
        <w:tc>
          <w:tcPr>
            <w:tcW w:w="3331" w:type="dxa"/>
            <w:vAlign w:val="center"/>
          </w:tcPr>
          <w:p w14:paraId="62C33D42" w14:textId="77777777" w:rsidR="00FC470B" w:rsidRDefault="00000000">
            <w:pPr>
              <w:spacing w:before="40" w:after="80" w:line="259" w:lineRule="auto"/>
            </w:pPr>
            <w:r>
              <w:rPr>
                <w:rFonts w:eastAsia="Times New Roman"/>
                <w:sz w:val="21"/>
              </w:rPr>
              <w:t>MESI states, snooping events, and coherence behavior</w:t>
            </w:r>
          </w:p>
        </w:tc>
      </w:tr>
      <w:tr w:rsidR="00FC470B" w14:paraId="59C7E2FD" w14:textId="77777777">
        <w:trPr>
          <w:cantSplit/>
          <w:jc w:val="center"/>
        </w:trPr>
        <w:tc>
          <w:tcPr>
            <w:tcW w:w="3331" w:type="dxa"/>
            <w:vAlign w:val="center"/>
          </w:tcPr>
          <w:p w14:paraId="057A49F9" w14:textId="77777777" w:rsidR="00FC470B" w:rsidRDefault="00000000">
            <w:pPr>
              <w:spacing w:before="40" w:after="80" w:line="259" w:lineRule="auto"/>
            </w:pPr>
            <w:r>
              <w:rPr>
                <w:rFonts w:eastAsia="Times New Roman"/>
                <w:sz w:val="21"/>
              </w:rPr>
              <w:t>Research paper</w:t>
            </w:r>
          </w:p>
        </w:tc>
        <w:tc>
          <w:tcPr>
            <w:tcW w:w="3331" w:type="dxa"/>
            <w:vAlign w:val="center"/>
          </w:tcPr>
          <w:p w14:paraId="3F747B99" w14:textId="77777777" w:rsidR="00FC470B" w:rsidRDefault="00000000">
            <w:pPr>
              <w:spacing w:before="40" w:after="80" w:line="259" w:lineRule="auto"/>
            </w:pPr>
            <w:r>
              <w:rPr>
                <w:rFonts w:eastAsia="Times New Roman"/>
                <w:sz w:val="21"/>
              </w:rPr>
              <w:t>[PLACEHOLDER: paper title, authors, venue/year]</w:t>
            </w:r>
          </w:p>
        </w:tc>
        <w:tc>
          <w:tcPr>
            <w:tcW w:w="3331" w:type="dxa"/>
            <w:vAlign w:val="center"/>
          </w:tcPr>
          <w:p w14:paraId="72B66183" w14:textId="77777777" w:rsidR="00FC470B" w:rsidRDefault="00000000">
            <w:pPr>
              <w:spacing w:before="40" w:after="80" w:line="259" w:lineRule="auto"/>
            </w:pPr>
            <w:r>
              <w:rPr>
                <w:rFonts w:eastAsia="Times New Roman"/>
                <w:sz w:val="21"/>
              </w:rPr>
              <w:t>Background on cache coherence / multicore systems</w:t>
            </w:r>
          </w:p>
        </w:tc>
      </w:tr>
      <w:tr w:rsidR="00FC470B" w14:paraId="14804C4C" w14:textId="77777777">
        <w:trPr>
          <w:cantSplit/>
          <w:jc w:val="center"/>
        </w:trPr>
        <w:tc>
          <w:tcPr>
            <w:tcW w:w="3331" w:type="dxa"/>
            <w:vAlign w:val="center"/>
          </w:tcPr>
          <w:p w14:paraId="645BDC40" w14:textId="77777777" w:rsidR="00FC470B" w:rsidRDefault="00000000">
            <w:pPr>
              <w:spacing w:before="40" w:after="80" w:line="259" w:lineRule="auto"/>
            </w:pPr>
            <w:r>
              <w:rPr>
                <w:rFonts w:eastAsia="Times New Roman"/>
                <w:sz w:val="21"/>
              </w:rPr>
              <w:t>Video / lecture</w:t>
            </w:r>
          </w:p>
        </w:tc>
        <w:tc>
          <w:tcPr>
            <w:tcW w:w="3331" w:type="dxa"/>
            <w:vAlign w:val="center"/>
          </w:tcPr>
          <w:p w14:paraId="331D6302" w14:textId="77777777" w:rsidR="00FC470B" w:rsidRDefault="00000000">
            <w:pPr>
              <w:spacing w:before="40" w:after="80" w:line="259" w:lineRule="auto"/>
            </w:pPr>
            <w:r>
              <w:rPr>
                <w:rFonts w:eastAsia="Times New Roman"/>
                <w:sz w:val="21"/>
              </w:rPr>
              <w:t>[PLACEHOLDER: NPTEL or other lecture actually used]</w:t>
            </w:r>
          </w:p>
        </w:tc>
        <w:tc>
          <w:tcPr>
            <w:tcW w:w="3331" w:type="dxa"/>
            <w:vAlign w:val="center"/>
          </w:tcPr>
          <w:p w14:paraId="096C22D0" w14:textId="77777777" w:rsidR="00FC470B" w:rsidRDefault="00000000">
            <w:pPr>
              <w:spacing w:before="40" w:after="80" w:line="259" w:lineRule="auto"/>
            </w:pPr>
            <w:r>
              <w:rPr>
                <w:rFonts w:eastAsia="Times New Roman"/>
                <w:sz w:val="21"/>
              </w:rPr>
              <w:t>Conceptual understanding of snooping and MESI transitions</w:t>
            </w:r>
          </w:p>
        </w:tc>
      </w:tr>
      <w:tr w:rsidR="00FC470B" w14:paraId="31AE1BB2" w14:textId="77777777">
        <w:trPr>
          <w:cantSplit/>
          <w:jc w:val="center"/>
        </w:trPr>
        <w:tc>
          <w:tcPr>
            <w:tcW w:w="3331" w:type="dxa"/>
            <w:vAlign w:val="center"/>
          </w:tcPr>
          <w:p w14:paraId="18FBC512" w14:textId="77777777" w:rsidR="00FC470B" w:rsidRDefault="00000000">
            <w:pPr>
              <w:spacing w:before="40" w:after="80" w:line="259" w:lineRule="auto"/>
            </w:pPr>
            <w:r>
              <w:rPr>
                <w:rFonts w:eastAsia="Times New Roman"/>
                <w:sz w:val="21"/>
              </w:rPr>
              <w:t>Documentation</w:t>
            </w:r>
          </w:p>
        </w:tc>
        <w:tc>
          <w:tcPr>
            <w:tcW w:w="3331" w:type="dxa"/>
            <w:vAlign w:val="center"/>
          </w:tcPr>
          <w:p w14:paraId="0DC405A1" w14:textId="77777777" w:rsidR="00FC470B" w:rsidRDefault="00000000">
            <w:pPr>
              <w:spacing w:before="40" w:after="80" w:line="259" w:lineRule="auto"/>
            </w:pPr>
            <w:r>
              <w:rPr>
                <w:rFonts w:eastAsia="Times New Roman"/>
                <w:sz w:val="21"/>
              </w:rPr>
              <w:t>Icarus Verilog documentation [exact URL/reference to be inserted]</w:t>
            </w:r>
          </w:p>
        </w:tc>
        <w:tc>
          <w:tcPr>
            <w:tcW w:w="3331" w:type="dxa"/>
            <w:vAlign w:val="center"/>
          </w:tcPr>
          <w:p w14:paraId="3418ACE8" w14:textId="77777777" w:rsidR="00FC470B" w:rsidRDefault="00000000">
            <w:pPr>
              <w:spacing w:before="40" w:after="80" w:line="259" w:lineRule="auto"/>
            </w:pPr>
            <w:r>
              <w:rPr>
                <w:rFonts w:eastAsia="Times New Roman"/>
                <w:sz w:val="21"/>
              </w:rPr>
              <w:t>Compilation and Verilog simulation</w:t>
            </w:r>
          </w:p>
        </w:tc>
      </w:tr>
      <w:tr w:rsidR="00FC470B" w14:paraId="028BC5C2" w14:textId="77777777">
        <w:trPr>
          <w:cantSplit/>
          <w:jc w:val="center"/>
        </w:trPr>
        <w:tc>
          <w:tcPr>
            <w:tcW w:w="3331" w:type="dxa"/>
            <w:vAlign w:val="center"/>
          </w:tcPr>
          <w:p w14:paraId="7F694637" w14:textId="77777777" w:rsidR="00FC470B" w:rsidRDefault="00000000">
            <w:pPr>
              <w:spacing w:before="40" w:after="80" w:line="259" w:lineRule="auto"/>
            </w:pPr>
            <w:r>
              <w:rPr>
                <w:rFonts w:eastAsia="Times New Roman"/>
                <w:sz w:val="21"/>
              </w:rPr>
              <w:t>Documentation</w:t>
            </w:r>
          </w:p>
        </w:tc>
        <w:tc>
          <w:tcPr>
            <w:tcW w:w="3331" w:type="dxa"/>
            <w:vAlign w:val="center"/>
          </w:tcPr>
          <w:p w14:paraId="04B7A1EC" w14:textId="77777777" w:rsidR="00FC470B" w:rsidRDefault="00000000">
            <w:pPr>
              <w:spacing w:before="40" w:after="80" w:line="259" w:lineRule="auto"/>
            </w:pPr>
            <w:r>
              <w:rPr>
                <w:rFonts w:eastAsia="Times New Roman"/>
                <w:sz w:val="21"/>
              </w:rPr>
              <w:t>Surfer documentation [exact URL/reference to be inserted]</w:t>
            </w:r>
          </w:p>
        </w:tc>
        <w:tc>
          <w:tcPr>
            <w:tcW w:w="3331" w:type="dxa"/>
            <w:vAlign w:val="center"/>
          </w:tcPr>
          <w:p w14:paraId="13CB8A77" w14:textId="77777777" w:rsidR="00FC470B" w:rsidRDefault="00000000">
            <w:pPr>
              <w:spacing w:before="40" w:after="80" w:line="259" w:lineRule="auto"/>
            </w:pPr>
            <w:r>
              <w:rPr>
                <w:rFonts w:eastAsia="Times New Roman"/>
                <w:sz w:val="21"/>
              </w:rPr>
              <w:t>VCD waveform inspection</w:t>
            </w:r>
          </w:p>
        </w:tc>
      </w:tr>
      <w:tr w:rsidR="00FC470B" w14:paraId="6B6BABF8" w14:textId="77777777">
        <w:trPr>
          <w:cantSplit/>
          <w:jc w:val="center"/>
        </w:trPr>
        <w:tc>
          <w:tcPr>
            <w:tcW w:w="3331" w:type="dxa"/>
            <w:vAlign w:val="center"/>
          </w:tcPr>
          <w:p w14:paraId="472E64BD" w14:textId="77777777" w:rsidR="00FC470B" w:rsidRDefault="00000000">
            <w:pPr>
              <w:spacing w:before="40" w:after="80" w:line="259" w:lineRule="auto"/>
            </w:pPr>
            <w:r>
              <w:rPr>
                <w:rFonts w:eastAsia="Times New Roman"/>
                <w:sz w:val="21"/>
              </w:rPr>
              <w:t>Repository / code reference</w:t>
            </w:r>
          </w:p>
        </w:tc>
        <w:tc>
          <w:tcPr>
            <w:tcW w:w="3331" w:type="dxa"/>
            <w:vAlign w:val="center"/>
          </w:tcPr>
          <w:p w14:paraId="59DB8885" w14:textId="77777777" w:rsidR="00FC470B" w:rsidRDefault="00000000">
            <w:pPr>
              <w:spacing w:before="40" w:after="80" w:line="259" w:lineRule="auto"/>
            </w:pPr>
            <w:r>
              <w:rPr>
                <w:rFonts w:eastAsia="Times New Roman"/>
                <w:sz w:val="21"/>
              </w:rPr>
              <w:t>[PLACEHOLDER: only if an external repository was actually consulted]</w:t>
            </w:r>
          </w:p>
        </w:tc>
        <w:tc>
          <w:tcPr>
            <w:tcW w:w="3331" w:type="dxa"/>
            <w:vAlign w:val="center"/>
          </w:tcPr>
          <w:p w14:paraId="56112956" w14:textId="77777777" w:rsidR="00FC470B" w:rsidRDefault="00000000">
            <w:pPr>
              <w:spacing w:before="40" w:after="80" w:line="259" w:lineRule="auto"/>
            </w:pPr>
            <w:r>
              <w:rPr>
                <w:rFonts w:eastAsia="Times New Roman"/>
                <w:sz w:val="21"/>
              </w:rPr>
              <w:t>[PLACEHOLDER: specific idea learned]</w:t>
            </w:r>
          </w:p>
        </w:tc>
      </w:tr>
      <w:tr w:rsidR="00FC470B" w14:paraId="5179218D" w14:textId="77777777">
        <w:trPr>
          <w:cantSplit/>
          <w:jc w:val="center"/>
        </w:trPr>
        <w:tc>
          <w:tcPr>
            <w:tcW w:w="3331" w:type="dxa"/>
            <w:vAlign w:val="center"/>
          </w:tcPr>
          <w:p w14:paraId="1CB1403B" w14:textId="77777777" w:rsidR="00FC470B" w:rsidRDefault="00000000">
            <w:pPr>
              <w:spacing w:before="40" w:after="80" w:line="259" w:lineRule="auto"/>
            </w:pPr>
            <w:r>
              <w:rPr>
                <w:rFonts w:eastAsia="Times New Roman"/>
                <w:sz w:val="21"/>
              </w:rPr>
              <w:t>Other</w:t>
            </w:r>
          </w:p>
        </w:tc>
        <w:tc>
          <w:tcPr>
            <w:tcW w:w="3331" w:type="dxa"/>
            <w:vAlign w:val="center"/>
          </w:tcPr>
          <w:p w14:paraId="56F9E9EE" w14:textId="77777777" w:rsidR="00FC470B" w:rsidRDefault="00000000">
            <w:pPr>
              <w:spacing w:before="40" w:after="80" w:line="259" w:lineRule="auto"/>
            </w:pPr>
            <w:r>
              <w:rPr>
                <w:rFonts w:eastAsia="Times New Roman"/>
                <w:sz w:val="21"/>
              </w:rPr>
              <w:t>[PLACEHOLDER]</w:t>
            </w:r>
          </w:p>
        </w:tc>
        <w:tc>
          <w:tcPr>
            <w:tcW w:w="3331" w:type="dxa"/>
            <w:vAlign w:val="center"/>
          </w:tcPr>
          <w:p w14:paraId="4C9028C6" w14:textId="77777777" w:rsidR="00FC470B" w:rsidRDefault="00000000">
            <w:pPr>
              <w:spacing w:before="40" w:after="80" w:line="259" w:lineRule="auto"/>
            </w:pPr>
            <w:r>
              <w:rPr>
                <w:rFonts w:eastAsia="Times New Roman"/>
                <w:sz w:val="21"/>
              </w:rPr>
              <w:t>[PLACEHOLDER]</w:t>
            </w:r>
          </w:p>
        </w:tc>
      </w:tr>
    </w:tbl>
    <w:p w14:paraId="2F08EE19" w14:textId="77777777" w:rsidR="00FC470B" w:rsidRDefault="00FC470B"/>
    <w:p w14:paraId="04A300B0" w14:textId="77777777" w:rsidR="00FC470B" w:rsidRDefault="00000000">
      <w:r>
        <w:rPr>
          <w:rFonts w:eastAsia="Times New Roman"/>
        </w:rPr>
        <w:t>Reference format: [PLACEHOLDER - apply the citation style specified for the course, or use one consistent academic style throughout.]</w:t>
      </w:r>
    </w:p>
    <w:sectPr w:rsidR="00FC470B" w:rsidSect="00034616">
      <w:footerReference w:type="default" r:id="rId10"/>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D75BA3" w14:textId="77777777" w:rsidR="003B195D" w:rsidRDefault="003B195D">
      <w:pPr>
        <w:spacing w:after="0" w:line="240" w:lineRule="auto"/>
      </w:pPr>
      <w:r>
        <w:separator/>
      </w:r>
    </w:p>
  </w:endnote>
  <w:endnote w:type="continuationSeparator" w:id="0">
    <w:p w14:paraId="4FE00884" w14:textId="77777777" w:rsidR="003B195D" w:rsidRDefault="003B1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49CD1" w14:textId="03E8A108" w:rsidR="00FC470B" w:rsidRDefault="00000000">
    <w:pPr>
      <w:pStyle w:val="Footer"/>
      <w:jc w:val="center"/>
    </w:pPr>
    <w:r>
      <w:rPr>
        <w:sz w:val="18"/>
      </w:rPr>
      <w:t xml:space="preserve">Page </w:t>
    </w:r>
    <w:r>
      <w:fldChar w:fldCharType="begin"/>
    </w:r>
    <w:r>
      <w:instrText>PAGE</w:instrText>
    </w:r>
    <w:r>
      <w:fldChar w:fldCharType="separate"/>
    </w:r>
    <w:r w:rsidR="00477A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616B19" w14:textId="77777777" w:rsidR="003B195D" w:rsidRDefault="003B195D">
      <w:pPr>
        <w:spacing w:after="0" w:line="240" w:lineRule="auto"/>
      </w:pPr>
      <w:r>
        <w:separator/>
      </w:r>
    </w:p>
  </w:footnote>
  <w:footnote w:type="continuationSeparator" w:id="0">
    <w:p w14:paraId="454CB80F" w14:textId="77777777" w:rsidR="003B195D" w:rsidRDefault="003B1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251032">
    <w:abstractNumId w:val="8"/>
  </w:num>
  <w:num w:numId="2" w16cid:durableId="1884362450">
    <w:abstractNumId w:val="6"/>
  </w:num>
  <w:num w:numId="3" w16cid:durableId="1900240266">
    <w:abstractNumId w:val="5"/>
  </w:num>
  <w:num w:numId="4" w16cid:durableId="1762484941">
    <w:abstractNumId w:val="4"/>
  </w:num>
  <w:num w:numId="5" w16cid:durableId="284772868">
    <w:abstractNumId w:val="7"/>
  </w:num>
  <w:num w:numId="6" w16cid:durableId="999502294">
    <w:abstractNumId w:val="3"/>
  </w:num>
  <w:num w:numId="7" w16cid:durableId="1985313062">
    <w:abstractNumId w:val="2"/>
  </w:num>
  <w:num w:numId="8" w16cid:durableId="2016573916">
    <w:abstractNumId w:val="1"/>
  </w:num>
  <w:num w:numId="9" w16cid:durableId="20253558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95D"/>
    <w:rsid w:val="00477A6A"/>
    <w:rsid w:val="00AA1D8D"/>
    <w:rsid w:val="00B47730"/>
    <w:rsid w:val="00C42A61"/>
    <w:rsid w:val="00CB0664"/>
    <w:rsid w:val="00FC47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4AD4E"/>
  <w14:defaultImageDpi w14:val="300"/>
  <w15:docId w15:val="{F98828D6-2AFA-7D43-9BA3-FB7070183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3"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288"/>
    </w:pPr>
    <w:rPr>
      <w:rFonts w:ascii="Courier New" w:hAnsi="Courier New"/>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Bhandari</cp:lastModifiedBy>
  <cp:revision>2</cp:revision>
  <dcterms:created xsi:type="dcterms:W3CDTF">2013-12-23T23:15:00Z</dcterms:created>
  <dcterms:modified xsi:type="dcterms:W3CDTF">2026-10-08T19:09:00Z</dcterms:modified>
  <cp:category/>
</cp:coreProperties>
</file>