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D510308" wp14:paraId="7D7F395C" wp14:textId="7AFDAEE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5D510308" w:rsidR="0F46159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Charging @0.25C</w:t>
      </w:r>
      <w:r w:rsidRPr="5D510308" w:rsidR="3413CC3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</w:t>
      </w:r>
    </w:p>
    <w:p xmlns:wp14="http://schemas.microsoft.com/office/word/2010/wordml" w:rsidP="5D510308" wp14:paraId="604C8D7B" wp14:textId="03AFEA14">
      <w:pPr>
        <w:spacing w:before="0" w:beforeAutospacing="off" w:after="0" w:afterAutospacing="off"/>
      </w:pPr>
      <w:r w:rsidRPr="5D510308" w:rsidR="3413CC3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1: Understand the Parameters</w:t>
      </w:r>
    </w:p>
    <w:p xmlns:wp14="http://schemas.microsoft.com/office/word/2010/wordml" w:rsidP="5D510308" wp14:paraId="0B051113" wp14:textId="418345A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510308" w:rsidR="3413CC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Battery capacity (Q)</w:t>
      </w: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= 50 Ah</w:t>
      </w:r>
    </w:p>
    <w:p xmlns:wp14="http://schemas.microsoft.com/office/word/2010/wordml" w:rsidP="5D510308" wp14:paraId="644F44D9" wp14:textId="161A105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510308" w:rsidR="3413CC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Charge rate (C-rate)</w:t>
      </w: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= 0.25 C </w:t>
      </w:r>
    </w:p>
    <w:p xmlns:wp14="http://schemas.microsoft.com/office/word/2010/wordml" w:rsidP="5D510308" wp14:paraId="3F7B39A9" wp14:textId="28AEB4B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>By definition, 1C means charging/discharging the full capacity in 1 hour.</w:t>
      </w:r>
    </w:p>
    <w:p xmlns:wp14="http://schemas.microsoft.com/office/word/2010/wordml" w:rsidP="5D510308" wp14:paraId="21560713" wp14:textId="39669A6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>So, 0.25C = charging current equal to 25% of the rated capacity per hour.</w:t>
      </w:r>
    </w:p>
    <w:p xmlns:wp14="http://schemas.microsoft.com/office/word/2010/wordml" w:rsidP="5D510308" wp14:paraId="550EA6BD" wp14:textId="02E17ECF">
      <w:pPr>
        <w:spacing w:before="0" w:beforeAutospacing="off" w:after="0" w:afterAutospacing="off"/>
      </w:pP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D510308" wp14:paraId="41E939BF" wp14:textId="65349203">
      <w:pPr>
        <w:spacing w:before="0" w:beforeAutospacing="off" w:after="0" w:afterAutospacing="off"/>
      </w:pPr>
      <w:r w:rsidRPr="5D510308" w:rsidR="3413CC3A">
        <w:rPr>
          <w:rFonts w:ascii="Segoe UI Emoji" w:hAnsi="Segoe UI Emoji" w:eastAsia="Segoe UI Emoji" w:cs="Segoe UI Emoji"/>
          <w:b w:val="1"/>
          <w:bCs w:val="1"/>
          <w:noProof w:val="0"/>
          <w:sz w:val="36"/>
          <w:szCs w:val="36"/>
          <w:lang w:val="en-US"/>
        </w:rPr>
        <w:t>️</w:t>
      </w:r>
      <w:r w:rsidRPr="5D510308" w:rsidR="3413CC3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Step 2: Calculate Charging Current</w:t>
      </w:r>
    </w:p>
    <w:p xmlns:wp14="http://schemas.microsoft.com/office/word/2010/wordml" w:rsidP="5D510308" wp14:paraId="16A5646D" wp14:textId="6A2353F4">
      <w:pPr>
        <w:spacing w:before="0" w:beforeAutospacing="off" w:after="0" w:afterAutospacing="off"/>
      </w:pPr>
      <w:r w:rsidRPr="5D510308" w:rsidR="336FD2BB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= C-rate</w:t>
      </w:r>
      <w:r w:rsidRPr="5D510308" w:rsidR="0F81DD28">
        <w:rPr>
          <w:rFonts w:ascii="Calibri" w:hAnsi="Calibri" w:eastAsia="Calibri" w:cs="Calibri"/>
          <w:noProof w:val="0"/>
          <w:sz w:val="22"/>
          <w:szCs w:val="22"/>
          <w:lang w:val="en-US"/>
        </w:rPr>
        <w:t>*</w:t>
      </w: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Q = 0.25 </w:t>
      </w:r>
      <w:r w:rsidRPr="5D510308" w:rsidR="6FD5472A">
        <w:rPr>
          <w:rFonts w:ascii="Calibri" w:hAnsi="Calibri" w:eastAsia="Calibri" w:cs="Calibri"/>
          <w:noProof w:val="0"/>
          <w:sz w:val="22"/>
          <w:szCs w:val="22"/>
          <w:lang w:val="en-US"/>
        </w:rPr>
        <w:t>*</w:t>
      </w: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50 Ah = </w:t>
      </w: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>12.5 ,</w:t>
      </w: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D510308" wp14:paraId="6932AF49" wp14:textId="521A6AFA">
      <w:pPr>
        <w:spacing w:before="0" w:beforeAutospacing="off" w:after="0" w:afterAutospacing="off"/>
      </w:pP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So, the charger is supplying </w:t>
      </w:r>
      <w:r w:rsidRPr="5D510308" w:rsidR="3413CC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12.5 A</w:t>
      </w: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continuously.</w:t>
      </w:r>
    </w:p>
    <w:p xmlns:wp14="http://schemas.microsoft.com/office/word/2010/wordml" w:rsidP="5D510308" wp14:paraId="7E55B3DB" wp14:textId="4F748C4F">
      <w:pPr>
        <w:spacing w:before="0" w:beforeAutospacing="off" w:after="0" w:afterAutospacing="off"/>
      </w:pP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D510308" wp14:paraId="20F84269" wp14:textId="5E9A40C8">
      <w:pPr>
        <w:spacing w:before="0" w:beforeAutospacing="off" w:after="0" w:afterAutospacing="off"/>
      </w:pPr>
      <w:r w:rsidRPr="5D510308" w:rsidR="3413CC3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Step 3: Ideal Charging Time</w:t>
      </w:r>
    </w:p>
    <w:p xmlns:wp14="http://schemas.microsoft.com/office/word/2010/wordml" w:rsidP="5D510308" wp14:paraId="6A706376" wp14:textId="64D4232A">
      <w:pPr>
        <w:spacing w:before="0" w:beforeAutospacing="off" w:after="0" w:afterAutospacing="off"/>
      </w:pP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 an </w:t>
      </w:r>
      <w:r w:rsidRPr="5D510308" w:rsidR="3413CC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ideal idle situation</w:t>
      </w: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(no losses, 100% efficiency, constant current charging from 0% to 100%):</w:t>
      </w:r>
    </w:p>
    <w:p xmlns:wp14="http://schemas.microsoft.com/office/word/2010/wordml" w:rsidP="5D510308" wp14:paraId="1AEC3758" wp14:textId="555C6ED1">
      <w:pPr>
        <w:spacing w:before="0" w:beforeAutospacing="off" w:after="0" w:afterAutospacing="off"/>
      </w:pP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>[ t = Q</w:t>
      </w:r>
      <w:r w:rsidRPr="5D510308" w:rsidR="5A955E6E">
        <w:rPr>
          <w:rFonts w:ascii="Calibri" w:hAnsi="Calibri" w:eastAsia="Calibri" w:cs="Calibri"/>
          <w:noProof w:val="0"/>
          <w:sz w:val="22"/>
          <w:szCs w:val="22"/>
          <w:lang w:val="en-US"/>
        </w:rPr>
        <w:t>/</w:t>
      </w: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>I = {50}</w:t>
      </w:r>
      <w:r w:rsidRPr="5D510308" w:rsidR="79E9C88E">
        <w:rPr>
          <w:rFonts w:ascii="Calibri" w:hAnsi="Calibri" w:eastAsia="Calibri" w:cs="Calibri"/>
          <w:noProof w:val="0"/>
          <w:sz w:val="22"/>
          <w:szCs w:val="22"/>
          <w:lang w:val="en-US"/>
        </w:rPr>
        <w:t>/</w:t>
      </w: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>{</w:t>
      </w: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12.5} = </w:t>
      </w: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4 </w:t>
      </w: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>hours]</w:t>
      </w:r>
    </w:p>
    <w:p xmlns:wp14="http://schemas.microsoft.com/office/word/2010/wordml" w:rsidP="5D510308" wp14:paraId="2DBCAB71" wp14:textId="6D334AAC">
      <w:pPr>
        <w:spacing w:before="0" w:beforeAutospacing="off" w:after="0" w:afterAutospacing="off"/>
      </w:pP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So, theoretically, it will take </w:t>
      </w:r>
      <w:r w:rsidRPr="5D510308" w:rsidR="3413CC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4 hours</w:t>
      </w: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fully charge.</w:t>
      </w:r>
    </w:p>
    <w:p xmlns:wp14="http://schemas.microsoft.com/office/word/2010/wordml" w:rsidP="5D510308" wp14:paraId="44B09805" wp14:textId="077DE5EB">
      <w:pPr>
        <w:spacing w:before="0" w:beforeAutospacing="off" w:after="0" w:afterAutospacing="off"/>
      </w:pP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D510308" wp14:paraId="61A9726F" wp14:textId="219821AC">
      <w:pPr>
        <w:spacing w:before="0" w:beforeAutospacing="off" w:after="0" w:afterAutospacing="off"/>
      </w:pPr>
      <w:r w:rsidRPr="5D510308" w:rsidR="3413CC3A">
        <w:rPr>
          <w:rFonts w:ascii="Segoe UI Emoji" w:hAnsi="Segoe UI Emoji" w:eastAsia="Segoe UI Emoji" w:cs="Segoe UI Emoji"/>
          <w:b w:val="1"/>
          <w:bCs w:val="1"/>
          <w:noProof w:val="0"/>
          <w:sz w:val="36"/>
          <w:szCs w:val="36"/>
          <w:lang w:val="en-US"/>
        </w:rPr>
        <w:t>️</w:t>
      </w:r>
      <w:r w:rsidRPr="5D510308" w:rsidR="3413CC3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Step 4: Real-World EV Designer Considerations</w:t>
      </w:r>
    </w:p>
    <w:p xmlns:wp14="http://schemas.microsoft.com/office/word/2010/wordml" w:rsidP="5D510308" wp14:paraId="0D880B86" wp14:textId="2B0885EB">
      <w:pPr>
        <w:spacing w:before="0" w:beforeAutospacing="off" w:after="0" w:afterAutospacing="off"/>
      </w:pP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 practice, charging is </w:t>
      </w:r>
      <w:r w:rsidRPr="5D510308" w:rsidR="3413CC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not linear</w:t>
      </w: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>:</w:t>
      </w:r>
    </w:p>
    <w:p xmlns:wp14="http://schemas.microsoft.com/office/word/2010/wordml" w:rsidP="5D510308" wp14:paraId="13D4C5DD" wp14:textId="709407B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510308" w:rsidR="3413CC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CC-CV profile</w:t>
      </w: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Lithium-ion batteries are charged in two stages: </w:t>
      </w:r>
    </w:p>
    <w:p xmlns:wp14="http://schemas.microsoft.com/office/word/2010/wordml" w:rsidP="5D510308" wp14:paraId="18DD2018" wp14:textId="2CE8691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D510308" w:rsidR="3413CC3A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en-US"/>
        </w:rPr>
        <w:t>Constant Current (CC)</w:t>
      </w:r>
      <w:r w:rsidRPr="5D510308" w:rsidR="3413CC3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until ~80–90% SOC.</w:t>
      </w:r>
    </w:p>
    <w:p xmlns:wp14="http://schemas.microsoft.com/office/word/2010/wordml" w:rsidP="5D510308" wp14:paraId="54180ACA" wp14:textId="43D0991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D510308" w:rsidR="3413CC3A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en-US"/>
        </w:rPr>
        <w:t>Constant Voltage (CV)</w:t>
      </w:r>
      <w:r w:rsidRPr="5D510308" w:rsidR="3413CC3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where current tapers off, extending the last 10–20% of charging.</w:t>
      </w:r>
    </w:p>
    <w:p xmlns:wp14="http://schemas.microsoft.com/office/word/2010/wordml" w:rsidP="5D510308" wp14:paraId="7B54F7D8" wp14:textId="0958D5B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510308" w:rsidR="3413CC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Efficiency losses</w:t>
      </w: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>: Heat, conversion losses, and balancing circuits add ~5–15% overhead.</w:t>
      </w:r>
    </w:p>
    <w:p xmlns:wp14="http://schemas.microsoft.com/office/word/2010/wordml" w:rsidP="5D510308" wp14:paraId="644FC1A8" wp14:textId="47B725D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510308" w:rsidR="3413CC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Idle situation assumption</w:t>
      </w: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>: Since you specified “idle situation,” we ignore load and thermal effects, so we stick to the ideal 4 hours.</w:t>
      </w:r>
    </w:p>
    <w:p xmlns:wp14="http://schemas.microsoft.com/office/word/2010/wordml" w:rsidP="5D510308" wp14:paraId="428FF025" wp14:textId="4B5BC0DC">
      <w:pPr>
        <w:spacing w:before="0" w:beforeAutospacing="off" w:after="0" w:afterAutospacing="off"/>
      </w:pP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D510308" wp14:paraId="2196ECA4" wp14:textId="37AD70F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510308" w:rsidR="3413CC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Ideal case (idle, 100% efficient, CC only):</w:t>
      </w: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4 hours.</w:t>
      </w:r>
    </w:p>
    <w:p xmlns:wp14="http://schemas.microsoft.com/office/word/2010/wordml" w:rsidP="5D510308" wp14:paraId="34E84D4F" wp14:textId="4B4AB11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510308" w:rsidR="3413CC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Real EV design case (CC-CV, efficiency losses):</w:t>
      </w: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closer to </w:t>
      </w:r>
      <w:r w:rsidRPr="5D510308" w:rsidR="3413CC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4.5–5 hours</w:t>
      </w: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reach 100% SOC.</w:t>
      </w:r>
    </w:p>
    <w:p xmlns:wp14="http://schemas.microsoft.com/office/word/2010/wordml" w:rsidP="5D510308" wp14:paraId="6DFA97C8" wp14:textId="79B5B565">
      <w:pPr>
        <w:spacing w:before="0" w:beforeAutospacing="off" w:after="0" w:afterAutospacing="off"/>
      </w:pP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D510308" wp14:paraId="43FA21D1" wp14:textId="059FD040">
      <w:pPr>
        <w:spacing w:before="0" w:beforeAutospacing="off" w:after="0" w:afterAutospacing="off"/>
      </w:pP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</w:t>
      </w:r>
      <w:r w:rsidRPr="5D510308" w:rsidR="117C79DF">
        <w:rPr>
          <w:rFonts w:ascii="Calibri" w:hAnsi="Calibri" w:eastAsia="Calibri" w:cs="Calibri"/>
          <w:noProof w:val="0"/>
          <w:sz w:val="22"/>
          <w:szCs w:val="22"/>
          <w:lang w:val="en-US"/>
        </w:rPr>
        <w:t>* I</w:t>
      </w: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n EV design, we rarely allow charging from 0% to 100%. Typically, </w:t>
      </w:r>
      <w:r w:rsidRPr="5D510308" w:rsidR="3413CC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SOC</w:t>
      </w:r>
      <w:r w:rsidRPr="5D510308" w:rsidR="3413CC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window is 10–90%</w:t>
      </w: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extend battery life. That means in practice, your usable charging time would be </w:t>
      </w:r>
      <w:r w:rsidRPr="5D510308" w:rsidR="3413CC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~3.2 hours at 0.25C</w:t>
      </w:r>
      <w:r w:rsidRPr="5D510308" w:rsidR="3413CC3A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xmlns:wp14="http://schemas.microsoft.com/office/word/2010/wordml" wp14:paraId="2C078E63" wp14:textId="7F13776B"/>
    <w:p w:rsidR="5D510308" w:rsidRDefault="5D510308" w14:paraId="5DC68D01" w14:textId="6B4D2D5A"/>
    <w:p w:rsidR="6FE3F434" w:rsidRDefault="6FE3F434" w14:paraId="1D0E3976" w14:textId="1FC22137">
      <w:r w:rsidRPr="5D510308" w:rsidR="6FE3F434">
        <w:rPr>
          <w:b w:val="1"/>
          <w:bCs w:val="1"/>
          <w:sz w:val="36"/>
          <w:szCs w:val="36"/>
        </w:rPr>
        <w:t>What is your laptop battery cycle count and how many times your laptop is charged?</w:t>
      </w:r>
    </w:p>
    <w:p w:rsidR="5D510308" w:rsidP="5D510308" w:rsidRDefault="5D510308" w14:paraId="745EE3A8" w14:textId="6383D771">
      <w:pPr>
        <w:rPr>
          <w:b w:val="1"/>
          <w:bCs w:val="1"/>
          <w:sz w:val="36"/>
          <w:szCs w:val="36"/>
        </w:rPr>
      </w:pPr>
    </w:p>
    <w:p w:rsidR="5D510308" w:rsidP="5D510308" w:rsidRDefault="5D510308" w14:paraId="1B0106EB" w14:textId="6FB21294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D510308" w:rsidP="5D510308" w:rsidRDefault="5D510308" w14:paraId="3E0F30F3" w14:textId="02EFB74E">
      <w:pPr>
        <w:pStyle w:val="ListParagraph"/>
        <w:ind w:left="720"/>
        <w:rPr>
          <w:sz w:val="24"/>
          <w:szCs w:val="24"/>
        </w:rPr>
      </w:pPr>
    </w:p>
    <w:p w:rsidR="3980AA49" w:rsidP="5D510308" w:rsidRDefault="3980AA49" w14:paraId="08BD3ED5" w14:textId="7FC4D382">
      <w:pPr>
        <w:pStyle w:val="Heading2"/>
        <w:numPr>
          <w:ilvl w:val="0"/>
          <w:numId w:val="4"/>
        </w:numPr>
        <w:spacing w:before="299" w:beforeAutospacing="off" w:after="299" w:afterAutospacing="off"/>
        <w:rPr/>
      </w:pPr>
      <w:r w:rsidRPr="5D510308" w:rsidR="3980AA49">
        <w:rPr>
          <w:b w:val="1"/>
          <w:bCs w:val="1"/>
          <w:noProof w:val="0"/>
          <w:sz w:val="36"/>
          <w:szCs w:val="36"/>
          <w:lang w:val="en-US"/>
        </w:rPr>
        <w:t>Step 1: Key Concepts</w:t>
      </w:r>
    </w:p>
    <w:p w:rsidR="3980AA49" w:rsidP="5D510308" w:rsidRDefault="3980AA49" w14:paraId="32497BF5" w14:textId="4CDAC76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5D510308" w:rsidR="3980AA49">
        <w:rPr>
          <w:b w:val="1"/>
          <w:bCs w:val="1"/>
          <w:noProof w:val="0"/>
          <w:lang w:val="en-US"/>
        </w:rPr>
        <w:t>Cycle count (N):</w:t>
      </w:r>
      <w:r w:rsidRPr="5D510308" w:rsidR="3980AA49">
        <w:rPr>
          <w:noProof w:val="0"/>
          <w:lang w:val="en-US"/>
        </w:rPr>
        <w:t xml:space="preserve"> Number of full charge–discharge cycles completed.</w:t>
      </w:r>
    </w:p>
    <w:p w:rsidR="3980AA49" w:rsidP="5D510308" w:rsidRDefault="3980AA49" w14:paraId="21FFC812" w14:textId="1012830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5D510308" w:rsidR="3980AA49">
        <w:rPr>
          <w:b w:val="1"/>
          <w:bCs w:val="1"/>
          <w:noProof w:val="0"/>
          <w:lang w:val="en-US"/>
        </w:rPr>
        <w:t>Depth of discharge (DoD):</w:t>
      </w:r>
      <w:r w:rsidRPr="5D510308" w:rsidR="3980AA49">
        <w:rPr>
          <w:noProof w:val="0"/>
          <w:lang w:val="en-US"/>
        </w:rPr>
        <w:t xml:space="preserve"> How much of the battery capacity is used per cycle (e.g., 100% DoD = full discharge, 50% DoD = half discharge).</w:t>
      </w:r>
    </w:p>
    <w:p w:rsidR="3980AA49" w:rsidP="5D510308" w:rsidRDefault="3980AA49" w14:paraId="07777A3F" w14:textId="4335CC8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5D510308" w:rsidR="3980AA49">
        <w:rPr>
          <w:b w:val="1"/>
          <w:bCs w:val="1"/>
          <w:noProof w:val="0"/>
          <w:lang w:val="en-US"/>
        </w:rPr>
        <w:t>Cycle life rating (Nₘₐₓ):</w:t>
      </w:r>
      <w:r w:rsidRPr="5D510308" w:rsidR="3980AA49">
        <w:rPr>
          <w:noProof w:val="0"/>
          <w:lang w:val="en-US"/>
        </w:rPr>
        <w:t xml:space="preserve"> Manufacturer’s rated cycles until capacity drops to ~80%.</w:t>
      </w:r>
    </w:p>
    <w:p w:rsidR="5D510308" w:rsidP="5D510308" w:rsidRDefault="5D510308" w14:paraId="27101E0E" w14:textId="37D93D78">
      <w:pPr>
        <w:pStyle w:val="ListParagraph"/>
        <w:numPr>
          <w:ilvl w:val="0"/>
          <w:numId w:val="4"/>
        </w:numPr>
        <w:rPr>
          <w:sz w:val="24"/>
          <w:szCs w:val="24"/>
        </w:rPr>
      </w:pPr>
    </w:p>
    <w:p w:rsidR="3980AA49" w:rsidP="5D510308" w:rsidRDefault="3980AA49" w14:paraId="6A8F25AF" w14:textId="6AA67F6B">
      <w:pPr>
        <w:pStyle w:val="Heading2"/>
        <w:numPr>
          <w:ilvl w:val="0"/>
          <w:numId w:val="4"/>
        </w:numPr>
        <w:spacing w:before="299" w:beforeAutospacing="off" w:after="299" w:afterAutospacing="off"/>
        <w:rPr/>
      </w:pPr>
      <w:r w:rsidRPr="5D510308" w:rsidR="3980AA49">
        <w:rPr>
          <w:b w:val="1"/>
          <w:bCs w:val="1"/>
          <w:noProof w:val="0"/>
          <w:sz w:val="36"/>
          <w:szCs w:val="36"/>
          <w:lang w:val="en-US"/>
        </w:rPr>
        <w:t>️ Step 2: General Formula</w:t>
      </w:r>
    </w:p>
    <w:p w:rsidR="3980AA49" w:rsidP="5D510308" w:rsidRDefault="3980AA49" w14:paraId="5EA34E1E" w14:textId="29BAE43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5D510308" w:rsidR="3980AA49">
        <w:rPr>
          <w:noProof w:val="0"/>
          <w:lang w:val="en-US"/>
        </w:rPr>
        <w:t>A simplified model for remaining capacity:</w:t>
      </w:r>
    </w:p>
    <w:p w:rsidR="5FDB0184" w:rsidP="5D510308" w:rsidRDefault="5FDB0184" w14:paraId="0921A6E5" w14:textId="2F014B9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5D510308" w:rsidR="5FDB0184">
        <w:rPr>
          <w:noProof w:val="0"/>
          <w:lang w:val="en-US"/>
        </w:rPr>
        <w:t>Cremaining</w:t>
      </w:r>
      <w:r w:rsidRPr="5D510308" w:rsidR="5FDB0184">
        <w:rPr>
          <w:noProof w:val="0"/>
          <w:lang w:val="en-US"/>
        </w:rPr>
        <w:t xml:space="preserve"> = C rated* (1- N/N</w:t>
      </w:r>
      <w:r w:rsidRPr="5D510308" w:rsidR="13106D0B">
        <w:rPr>
          <w:noProof w:val="0"/>
          <w:lang w:val="en-US"/>
        </w:rPr>
        <w:t>_</w:t>
      </w:r>
      <w:r w:rsidRPr="5D510308" w:rsidR="5FDB0184">
        <w:rPr>
          <w:noProof w:val="0"/>
          <w:lang w:val="en-US"/>
        </w:rPr>
        <w:t>max*f(DoD</w:t>
      </w:r>
      <w:r w:rsidRPr="5D510308" w:rsidR="5FDB0184">
        <w:rPr>
          <w:noProof w:val="0"/>
          <w:lang w:val="en-US"/>
        </w:rPr>
        <w:t>))</w:t>
      </w:r>
      <w:r w:rsidRPr="5D510308" w:rsidR="3980AA49">
        <w:rPr>
          <w:noProof w:val="0"/>
          <w:lang w:val="en-US"/>
        </w:rPr>
        <w:t>Where</w:t>
      </w:r>
      <w:r w:rsidRPr="5D510308" w:rsidR="3980AA49">
        <w:rPr>
          <w:noProof w:val="0"/>
          <w:lang w:val="en-US"/>
        </w:rPr>
        <w:t>:</w:t>
      </w:r>
    </w:p>
    <w:p w:rsidR="3980AA49" w:rsidP="5D510308" w:rsidRDefault="3980AA49" w14:paraId="44552311" w14:textId="6834A63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5D510308" w:rsidR="3980AA49">
        <w:rPr>
          <w:noProof w:val="0"/>
          <w:lang w:val="en-US"/>
        </w:rPr>
        <w:t>(C_{rated}) = original capacity (e.g., 50 Ah for EV, 50 Wh for laptop).</w:t>
      </w:r>
    </w:p>
    <w:p w:rsidR="3980AA49" w:rsidP="5D510308" w:rsidRDefault="3980AA49" w14:paraId="40D56B51" w14:textId="01E12ED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5D510308" w:rsidR="3980AA49">
        <w:rPr>
          <w:noProof w:val="0"/>
          <w:lang w:val="en-US"/>
        </w:rPr>
        <w:t>(N) = actual cycle count.</w:t>
      </w:r>
    </w:p>
    <w:p w:rsidR="3980AA49" w:rsidP="5D510308" w:rsidRDefault="3980AA49" w14:paraId="4E472501" w14:textId="5D2FA5F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5D510308" w:rsidR="3980AA49">
        <w:rPr>
          <w:noProof w:val="0"/>
          <w:lang w:val="en-US"/>
        </w:rPr>
        <w:t>(N_max) = rated cycle life (e.g., 500 cycles for laptop, 3000 cycles for EV).</w:t>
      </w:r>
    </w:p>
    <w:p w:rsidR="3980AA49" w:rsidP="5D510308" w:rsidRDefault="3980AA49" w14:paraId="726EE76E" w14:textId="00F48D9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5D510308" w:rsidR="3980AA49">
        <w:rPr>
          <w:noProof w:val="0"/>
          <w:lang w:val="en-US"/>
        </w:rPr>
        <w:t>(f(DoD)) = correction factor for partial discharges.</w:t>
      </w:r>
    </w:p>
    <w:p w:rsidR="5D510308" w:rsidP="5D510308" w:rsidRDefault="5D510308" w14:paraId="034D986F" w14:textId="27E9B1D3">
      <w:pPr>
        <w:pStyle w:val="ListParagraph"/>
        <w:numPr>
          <w:ilvl w:val="0"/>
          <w:numId w:val="4"/>
        </w:numPr>
        <w:rPr>
          <w:sz w:val="24"/>
          <w:szCs w:val="24"/>
        </w:rPr>
      </w:pPr>
    </w:p>
    <w:p w:rsidR="3980AA49" w:rsidP="5D510308" w:rsidRDefault="3980AA49" w14:paraId="4A83BC93" w14:textId="7A60A61B">
      <w:pPr>
        <w:pStyle w:val="Heading2"/>
        <w:numPr>
          <w:ilvl w:val="0"/>
          <w:numId w:val="4"/>
        </w:numPr>
        <w:spacing w:before="299" w:beforeAutospacing="off" w:after="299" w:afterAutospacing="off"/>
        <w:rPr/>
      </w:pPr>
      <w:r w:rsidRPr="5D510308" w:rsidR="3980AA49">
        <w:rPr>
          <w:b w:val="1"/>
          <w:bCs w:val="1"/>
          <w:noProof w:val="0"/>
          <w:sz w:val="36"/>
          <w:szCs w:val="36"/>
          <w:lang w:val="en-US"/>
        </w:rPr>
        <w:t xml:space="preserve"> Step 3: DoD Correction Factor</w:t>
      </w:r>
    </w:p>
    <w:p w:rsidR="3980AA49" w:rsidP="5D510308" w:rsidRDefault="3980AA49" w14:paraId="58607DFD" w14:textId="16187BC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5D510308" w:rsidR="3980AA49">
        <w:rPr>
          <w:noProof w:val="0"/>
          <w:lang w:val="en-US"/>
        </w:rPr>
        <w:t>Full discharge (100% DoD): (f(DoD) = 1).</w:t>
      </w:r>
    </w:p>
    <w:p w:rsidR="3980AA49" w:rsidP="5D510308" w:rsidRDefault="3980AA49" w14:paraId="63062FF5" w14:textId="73F6DA0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5D510308" w:rsidR="3980AA49">
        <w:rPr>
          <w:noProof w:val="0"/>
          <w:lang w:val="en-US"/>
        </w:rPr>
        <w:t>Partial discharge (e.g., 50% DoD): (f(DoD) \approx 0.5).</w:t>
      </w:r>
    </w:p>
    <w:p w:rsidR="3980AA49" w:rsidP="5D510308" w:rsidRDefault="3980AA49" w14:paraId="06B85C04" w14:textId="35F2E62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5D510308" w:rsidR="3980AA49">
        <w:rPr>
          <w:noProof w:val="0"/>
          <w:lang w:val="en-US"/>
        </w:rPr>
        <w:t xml:space="preserve">Rule of thumb: </w:t>
      </w:r>
      <w:r w:rsidRPr="5D510308" w:rsidR="3980AA49">
        <w:rPr>
          <w:b w:val="1"/>
          <w:bCs w:val="1"/>
          <w:noProof w:val="0"/>
          <w:lang w:val="en-US"/>
        </w:rPr>
        <w:t>Shallower cycles extend life</w:t>
      </w:r>
      <w:r w:rsidRPr="5D510308" w:rsidR="3980AA49">
        <w:rPr>
          <w:noProof w:val="0"/>
          <w:lang w:val="en-US"/>
        </w:rPr>
        <w:t xml:space="preserve">. </w:t>
      </w:r>
    </w:p>
    <w:p w:rsidR="3980AA49" w:rsidP="5D510308" w:rsidRDefault="3980AA49" w14:paraId="2C937369" w14:textId="24CB8431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5D510308" w:rsidR="3980AA49">
        <w:rPr>
          <w:noProof w:val="0"/>
          <w:lang w:val="en-US"/>
        </w:rPr>
        <w:t>Example: 1000 cycles at 100% DoD ≈ 2000 cycles at 50% DoD.</w:t>
      </w:r>
    </w:p>
    <w:p w:rsidR="5D510308" w:rsidP="5D510308" w:rsidRDefault="5D510308" w14:paraId="1509A8CD" w14:textId="2DC0F059">
      <w:pPr>
        <w:pStyle w:val="ListParagraph"/>
        <w:numPr>
          <w:ilvl w:val="0"/>
          <w:numId w:val="4"/>
        </w:numPr>
        <w:rPr>
          <w:sz w:val="24"/>
          <w:szCs w:val="24"/>
        </w:rPr>
      </w:pPr>
    </w:p>
    <w:p w:rsidR="3980AA49" w:rsidP="5D510308" w:rsidRDefault="3980AA49" w14:paraId="54C9D940" w14:textId="1CE52E01">
      <w:pPr>
        <w:pStyle w:val="Heading2"/>
        <w:numPr>
          <w:ilvl w:val="0"/>
          <w:numId w:val="4"/>
        </w:numPr>
        <w:spacing w:before="299" w:beforeAutospacing="off" w:after="299" w:afterAutospacing="off"/>
        <w:rPr/>
      </w:pPr>
      <w:r w:rsidRPr="5D510308" w:rsidR="3980AA49">
        <w:rPr>
          <w:b w:val="1"/>
          <w:bCs w:val="1"/>
          <w:noProof w:val="0"/>
          <w:sz w:val="36"/>
          <w:szCs w:val="36"/>
          <w:lang w:val="en-US"/>
        </w:rPr>
        <w:t xml:space="preserve"> Step 4: Example Calculation</w:t>
      </w:r>
    </w:p>
    <w:p w:rsidR="3980AA49" w:rsidP="5D510308" w:rsidRDefault="3980AA49" w14:paraId="019D6BD9" w14:textId="7937E12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5D510308" w:rsidR="3980AA49">
        <w:rPr>
          <w:b w:val="1"/>
          <w:bCs w:val="1"/>
          <w:noProof w:val="0"/>
          <w:lang w:val="en-US"/>
        </w:rPr>
        <w:t>Laptop battery:</w:t>
      </w:r>
    </w:p>
    <w:p w:rsidR="3980AA49" w:rsidP="5D510308" w:rsidRDefault="3980AA49" w14:paraId="640AD38E" w14:textId="2B889FA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5D510308" w:rsidR="3980AA49">
        <w:rPr>
          <w:noProof w:val="0"/>
          <w:lang w:val="en-US"/>
        </w:rPr>
        <w:t>Rated cycle life: 500 cycles.</w:t>
      </w:r>
    </w:p>
    <w:p w:rsidR="3980AA49" w:rsidP="5D510308" w:rsidRDefault="3980AA49" w14:paraId="191DDE7D" w14:textId="568CA25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5D510308" w:rsidR="3980AA49">
        <w:rPr>
          <w:noProof w:val="0"/>
          <w:lang w:val="en-US"/>
        </w:rPr>
        <w:t>Current cycle count: 250 cycles.</w:t>
      </w:r>
    </w:p>
    <w:p w:rsidR="3980AA49" w:rsidP="5D510308" w:rsidRDefault="3980AA49" w14:paraId="5DB68EC5" w14:textId="6D06240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5D510308" w:rsidR="3980AA49">
        <w:rPr>
          <w:noProof w:val="0"/>
          <w:lang w:val="en-US"/>
        </w:rPr>
        <w:t>DoD: ~80% (typical laptop use).</w:t>
      </w:r>
    </w:p>
    <w:p w:rsidR="3980AA49" w:rsidP="5D510308" w:rsidRDefault="3980AA49" w14:paraId="59B9BB20" w14:textId="66B1600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5D510308" w:rsidR="3980AA49">
        <w:rPr>
          <w:noProof w:val="0"/>
          <w:lang w:val="en-US"/>
        </w:rPr>
        <w:t>[ C_{remaining} = 100% \times \left(1 - \frac{250}{500} \cdot 0.8\right) = 60% ]</w:t>
      </w:r>
    </w:p>
    <w:p w:rsidR="3980AA49" w:rsidP="5D510308" w:rsidRDefault="3980AA49" w14:paraId="0383605B" w14:textId="19E2568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5D510308" w:rsidR="3980AA49">
        <w:rPr>
          <w:noProof w:val="0"/>
          <w:lang w:val="en-US"/>
        </w:rPr>
        <w:t>So, the battery has ~60% of its original capacity left.</w:t>
      </w:r>
    </w:p>
    <w:p w:rsidR="3980AA49" w:rsidP="5D510308" w:rsidRDefault="3980AA49" w14:paraId="5C7F8219" w14:textId="420EF1E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5D510308" w:rsidR="3980AA49">
        <w:rPr>
          <w:b w:val="1"/>
          <w:bCs w:val="1"/>
          <w:noProof w:val="0"/>
          <w:lang w:val="en-US"/>
        </w:rPr>
        <w:t>EV battery pack:</w:t>
      </w:r>
    </w:p>
    <w:p w:rsidR="3980AA49" w:rsidP="5D510308" w:rsidRDefault="3980AA49" w14:paraId="477E5AD6" w14:textId="1FED9A1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5D510308" w:rsidR="3980AA49">
        <w:rPr>
          <w:noProof w:val="0"/>
          <w:lang w:val="en-US"/>
        </w:rPr>
        <w:t>Rated cycle life: 3000 cycles.</w:t>
      </w:r>
    </w:p>
    <w:p w:rsidR="3980AA49" w:rsidP="5D510308" w:rsidRDefault="3980AA49" w14:paraId="21DFE140" w14:textId="331722D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5D510308" w:rsidR="3980AA49">
        <w:rPr>
          <w:noProof w:val="0"/>
          <w:lang w:val="en-US"/>
        </w:rPr>
        <w:t>Current cycle count: 1000 cycles.</w:t>
      </w:r>
    </w:p>
    <w:p w:rsidR="3980AA49" w:rsidP="5D510308" w:rsidRDefault="3980AA49" w14:paraId="55061460" w14:textId="0758AC0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5D510308" w:rsidR="3980AA49">
        <w:rPr>
          <w:noProof w:val="0"/>
          <w:lang w:val="en-US"/>
        </w:rPr>
        <w:t>DoD: 80% (common EV window).</w:t>
      </w:r>
    </w:p>
    <w:p w:rsidR="3980AA49" w:rsidP="5D510308" w:rsidRDefault="3980AA49" w14:paraId="795AD496" w14:textId="1926E43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5D510308" w:rsidR="3980AA49">
        <w:rPr>
          <w:noProof w:val="0"/>
          <w:lang w:val="en-US"/>
        </w:rPr>
        <w:t>[ C_{remaining} = 100% \times \left(1 - \frac{1000}{3000} \cdot 0.8\right) \approx 73% ]</w:t>
      </w:r>
    </w:p>
    <w:p w:rsidR="3980AA49" w:rsidP="5D510308" w:rsidRDefault="3980AA49" w14:paraId="721B43A6" w14:textId="7A53C4D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5D510308" w:rsidR="3980AA49">
        <w:rPr>
          <w:noProof w:val="0"/>
          <w:lang w:val="en-US"/>
        </w:rPr>
        <w:t>So, the EV pack retains ~73% capacity.</w:t>
      </w:r>
    </w:p>
    <w:p w:rsidR="5D510308" w:rsidP="5D510308" w:rsidRDefault="5D510308" w14:paraId="68DFA070" w14:textId="40A743A4">
      <w:pPr>
        <w:pStyle w:val="ListParagraph"/>
        <w:numPr>
          <w:ilvl w:val="0"/>
          <w:numId w:val="4"/>
        </w:numPr>
        <w:rPr>
          <w:sz w:val="24"/>
          <w:szCs w:val="24"/>
        </w:rPr>
      </w:pPr>
    </w:p>
    <w:p w:rsidR="3980AA49" w:rsidP="5D510308" w:rsidRDefault="3980AA49" w14:paraId="3DE914B1" w14:textId="52F13305">
      <w:pPr>
        <w:pStyle w:val="Heading2"/>
        <w:numPr>
          <w:ilvl w:val="0"/>
          <w:numId w:val="4"/>
        </w:numPr>
        <w:spacing w:before="299" w:beforeAutospacing="off" w:after="299" w:afterAutospacing="off"/>
        <w:rPr/>
      </w:pPr>
      <w:r w:rsidRPr="5D510308" w:rsidR="3980AA49">
        <w:rPr>
          <w:b w:val="1"/>
          <w:bCs w:val="1"/>
          <w:noProof w:val="0"/>
          <w:sz w:val="36"/>
          <w:szCs w:val="36"/>
          <w:lang w:val="en-US"/>
        </w:rPr>
        <w:t xml:space="preserve"> Professional Insight</w:t>
      </w:r>
    </w:p>
    <w:p w:rsidR="3980AA49" w:rsidP="5D510308" w:rsidRDefault="3980AA49" w14:paraId="292D14AA" w14:textId="527AB99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5D510308" w:rsidR="3980AA49">
        <w:rPr>
          <w:b w:val="1"/>
          <w:bCs w:val="1"/>
          <w:noProof w:val="0"/>
          <w:lang w:val="en-US"/>
        </w:rPr>
        <w:t>Laptop batteries</w:t>
      </w:r>
      <w:r w:rsidRPr="5D510308" w:rsidR="3980AA49">
        <w:rPr>
          <w:noProof w:val="0"/>
          <w:lang w:val="en-US"/>
        </w:rPr>
        <w:t>: degrade faster due to higher DoD and thermal stress.</w:t>
      </w:r>
    </w:p>
    <w:p w:rsidR="3980AA49" w:rsidP="5D510308" w:rsidRDefault="3980AA49" w14:paraId="4DC39EAA" w14:textId="6BD3D25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5D510308" w:rsidR="3980AA49">
        <w:rPr>
          <w:b w:val="1"/>
          <w:bCs w:val="1"/>
          <w:noProof w:val="0"/>
          <w:lang w:val="en-US"/>
        </w:rPr>
        <w:t>EV packs</w:t>
      </w:r>
      <w:r w:rsidRPr="5D510308" w:rsidR="3980AA49">
        <w:rPr>
          <w:noProof w:val="0"/>
          <w:lang w:val="en-US"/>
        </w:rPr>
        <w:t>: managed by BMS (Battery Management System) to limit DoD (10–90%), extending cycle life.</w:t>
      </w:r>
    </w:p>
    <w:p w:rsidR="3980AA49" w:rsidP="5D510308" w:rsidRDefault="3980AA49" w14:paraId="540640BC" w14:textId="7757497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5D510308" w:rsidR="3980AA49">
        <w:rPr>
          <w:b w:val="1"/>
          <w:bCs w:val="1"/>
          <w:noProof w:val="0"/>
          <w:lang w:val="en-US"/>
        </w:rPr>
        <w:t>Rule of thumb</w:t>
      </w:r>
      <w:r w:rsidRPr="5D510308" w:rsidR="3980AA49">
        <w:rPr>
          <w:noProof w:val="0"/>
          <w:lang w:val="en-US"/>
        </w:rPr>
        <w:t>: Every 300–500 full cycles → ~20% capacity loss in laptops. EVs stretch this to thousands of cycles.</w:t>
      </w:r>
    </w:p>
    <w:p w:rsidR="5D510308" w:rsidP="5D510308" w:rsidRDefault="5D510308" w14:paraId="046005EB" w14:textId="2B1C0B34">
      <w:pPr>
        <w:pStyle w:val="ListParagraph"/>
        <w:numPr>
          <w:ilvl w:val="0"/>
          <w:numId w:val="4"/>
        </w:numPr>
        <w:rPr>
          <w:sz w:val="24"/>
          <w:szCs w:val="24"/>
        </w:rPr>
      </w:pPr>
    </w:p>
    <w:p w:rsidR="2D0CD30D" w:rsidP="5D510308" w:rsidRDefault="2D0CD30D" w14:paraId="65CED20A" w14:textId="2FF6435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5D510308" w:rsidR="2D0CD30D">
        <w:rPr>
          <w:noProof w:val="0"/>
          <w:lang w:val="en-US"/>
        </w:rPr>
        <w:t xml:space="preserve">To open the battery status report </w:t>
      </w:r>
      <w:r w:rsidRPr="5D510308" w:rsidR="63510258">
        <w:rPr>
          <w:noProof w:val="0"/>
          <w:lang w:val="en-US"/>
        </w:rPr>
        <w:t>powercfg</w:t>
      </w:r>
      <w:r w:rsidRPr="5D510308" w:rsidR="63510258">
        <w:rPr>
          <w:noProof w:val="0"/>
          <w:lang w:val="en-US"/>
        </w:rPr>
        <w:t>/</w:t>
      </w:r>
      <w:r w:rsidRPr="5D510308" w:rsidR="63510258">
        <w:rPr>
          <w:noProof w:val="0"/>
          <w:lang w:val="en-US"/>
        </w:rPr>
        <w:t>battery</w:t>
      </w:r>
      <w:r w:rsidRPr="5D510308" w:rsidR="556A1BFF">
        <w:rPr>
          <w:noProof w:val="0"/>
          <w:lang w:val="en-US"/>
        </w:rPr>
        <w:t>report</w:t>
      </w:r>
    </w:p>
    <w:p w:rsidR="556A1BFF" w:rsidP="5D510308" w:rsidRDefault="556A1BFF" w14:paraId="2DE01128" w14:textId="2F6A32DA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5D510308" w:rsidR="556A1BFF">
        <w:rPr>
          <w:noProof w:val="0"/>
          <w:lang w:val="en-US"/>
        </w:rPr>
        <w:t>The status will be shown as below:</w:t>
      </w:r>
    </w:p>
    <w:p w:rsidR="5D510308" w:rsidP="5D510308" w:rsidRDefault="5D510308" w14:paraId="27125579" w14:textId="6CCFECFC">
      <w:pPr>
        <w:pStyle w:val="Normal"/>
        <w:rPr>
          <w:noProof w:val="0"/>
          <w:lang w:val="en-US"/>
        </w:rPr>
      </w:pPr>
    </w:p>
    <w:p w:rsidR="556A1BFF" w:rsidP="5D510308" w:rsidRDefault="556A1BFF" w14:paraId="28794F7D" w14:textId="505694BC">
      <w:pPr>
        <w:pStyle w:val="Normal"/>
      </w:pPr>
      <w:r w:rsidR="556A1BFF">
        <w:drawing>
          <wp:inline wp14:editId="5CDA13DA" wp14:anchorId="6736BCE4">
            <wp:extent cx="5276850" cy="5943600"/>
            <wp:effectExtent l="0" t="0" r="0" b="0"/>
            <wp:docPr id="4816943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1694318" name="Picture 481694318"/>
                    <pic:cNvPicPr/>
                  </pic:nvPicPr>
                  <pic:blipFill>
                    <a:blip xmlns:r="http://schemas.openxmlformats.org/officeDocument/2006/relationships" r:embed="rId970350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510308" w:rsidP="5D510308" w:rsidRDefault="5D510308" w14:paraId="13BAEB77" w14:textId="7253F91D">
      <w:pPr>
        <w:pStyle w:val="Normal"/>
      </w:pPr>
    </w:p>
    <w:p w:rsidR="080BB74A" w:rsidP="5D510308" w:rsidRDefault="080BB74A" w14:paraId="6B440365" w14:textId="54B4AA75">
      <w:pPr>
        <w:pStyle w:val="Normal"/>
      </w:pPr>
      <w:r w:rsidR="080BB74A">
        <w:drawing>
          <wp:inline wp14:editId="06329ABB" wp14:anchorId="5DA76D7E">
            <wp:extent cx="5943600" cy="3533775"/>
            <wp:effectExtent l="0" t="0" r="0" b="0"/>
            <wp:docPr id="711454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1454874" name="Picture 711454874"/>
                    <pic:cNvPicPr/>
                  </pic:nvPicPr>
                  <pic:blipFill>
                    <a:blip xmlns:r="http://schemas.openxmlformats.org/officeDocument/2006/relationships" r:embed="rId21409791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0BB74A">
        <w:rPr/>
        <w:t>Additionally it also shows how much power is drained:</w:t>
      </w:r>
    </w:p>
    <w:p w:rsidR="5D510308" w:rsidP="5D510308" w:rsidRDefault="5D510308" w14:paraId="15FB4E6D" w14:textId="3AE54FBB">
      <w:pPr>
        <w:pStyle w:val="Normal"/>
      </w:pPr>
    </w:p>
    <w:p w:rsidR="19930571" w:rsidP="5D510308" w:rsidRDefault="19930571" w14:paraId="5F5EC9ED" w14:textId="2C2DEC6E">
      <w:pPr>
        <w:pStyle w:val="Normal"/>
      </w:pPr>
      <w:r w:rsidR="19930571">
        <w:drawing>
          <wp:inline wp14:editId="31BD986F" wp14:anchorId="2A0C42D9">
            <wp:extent cx="5943600" cy="4105275"/>
            <wp:effectExtent l="0" t="0" r="0" b="0"/>
            <wp:docPr id="441209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1209527" name="Picture 441209527"/>
                    <pic:cNvPicPr/>
                  </pic:nvPicPr>
                  <pic:blipFill>
                    <a:blip xmlns:r="http://schemas.openxmlformats.org/officeDocument/2006/relationships" r:embed="rId7574005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395E10" w:rsidP="5D510308" w:rsidRDefault="30395E10" w14:paraId="02402F9A" w14:textId="25202611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5D510308" w:rsidR="30395E10">
        <w:rPr>
          <w:sz w:val="24"/>
          <w:szCs w:val="24"/>
        </w:rPr>
        <w:t>Here Energy Drained will be used to calculate Energy Remai</w:t>
      </w:r>
      <w:r w:rsidRPr="5D510308" w:rsidR="08F99008">
        <w:rPr>
          <w:sz w:val="24"/>
          <w:szCs w:val="24"/>
        </w:rPr>
        <w:t>ning</w:t>
      </w:r>
    </w:p>
    <w:p w:rsidR="08F99008" w:rsidP="5D510308" w:rsidRDefault="08F99008" w14:paraId="23414387" w14:textId="0F08414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5D510308" w:rsidR="08F99008">
        <w:rPr>
          <w:sz w:val="24"/>
          <w:szCs w:val="24"/>
        </w:rPr>
        <w:t>E.g.</w:t>
      </w:r>
      <w:r w:rsidRPr="5D510308" w:rsidR="08F99008">
        <w:rPr>
          <w:sz w:val="24"/>
          <w:szCs w:val="24"/>
        </w:rPr>
        <w:t xml:space="preserve"> </w:t>
      </w:r>
      <w:r w:rsidRPr="5D510308" w:rsidR="08F99008">
        <w:rPr>
          <w:sz w:val="24"/>
          <w:szCs w:val="24"/>
        </w:rPr>
        <w:t>Cremaining</w:t>
      </w:r>
      <w:r w:rsidRPr="5D510308" w:rsidR="08F99008">
        <w:rPr>
          <w:sz w:val="24"/>
          <w:szCs w:val="24"/>
        </w:rPr>
        <w:t xml:space="preserve"> = 100% (1-</w:t>
      </w:r>
      <w:r w:rsidRPr="5D510308" w:rsidR="3E0F6D22">
        <w:rPr>
          <w:sz w:val="24"/>
          <w:szCs w:val="24"/>
        </w:rPr>
        <w:t>(0,20450/</w:t>
      </w:r>
      <w:r w:rsidRPr="5D510308" w:rsidR="3E0F6D22">
        <w:rPr>
          <w:sz w:val="24"/>
          <w:szCs w:val="24"/>
        </w:rPr>
        <w:t>1)*</w:t>
      </w:r>
      <w:r w:rsidRPr="5D510308" w:rsidR="3E0F6D22">
        <w:rPr>
          <w:sz w:val="24"/>
          <w:szCs w:val="24"/>
        </w:rPr>
        <w:t xml:space="preserve">0.25) = </w:t>
      </w:r>
    </w:p>
    <w:p w:rsidR="5D510308" w:rsidP="5D510308" w:rsidRDefault="5D510308" w14:paraId="5339F691" w14:textId="2F3D112F">
      <w:pPr>
        <w:pStyle w:val="Normal"/>
        <w:rPr>
          <w:sz w:val="24"/>
          <w:szCs w:val="24"/>
        </w:rPr>
      </w:pPr>
    </w:p>
    <w:p w:rsidR="5D510308" w:rsidP="5D510308" w:rsidRDefault="5D510308" w14:paraId="68B59C2E" w14:textId="5C25E3A1">
      <w:pPr>
        <w:pStyle w:val="Normal"/>
        <w:rPr>
          <w:sz w:val="24"/>
          <w:szCs w:val="24"/>
        </w:rPr>
      </w:pPr>
    </w:p>
    <w:p w:rsidR="7FF38A71" w:rsidP="5D510308" w:rsidRDefault="7FF38A71" w14:paraId="6F5DC249" w14:textId="38B28024">
      <w:pPr>
        <w:pStyle w:val="ListParagraph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5D510308" w:rsidR="7FF38A71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cycle count estimation from energy values (mWh)</w:t>
      </w: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 xml:space="preserve"> is a common task in both laptop battery diagnostics and EV battery pack analysis.</w:t>
      </w:r>
    </w:p>
    <w:p w:rsidR="7FF38A71" w:rsidP="5D510308" w:rsidRDefault="7FF38A71" w14:paraId="12774675" w14:textId="62C3C270">
      <w:pPr>
        <w:pStyle w:val="ListParagraph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 xml:space="preserve"> Step 1: Understand the Definitions</w:t>
      </w:r>
    </w:p>
    <w:p w:rsidR="7FF38A71" w:rsidP="5D510308" w:rsidRDefault="7FF38A71" w14:paraId="73BDE834" w14:textId="2B9B0D5B">
      <w:pPr>
        <w:pStyle w:val="ListParagraph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5D510308" w:rsidR="7FF38A71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Rated capacity (Eᵣ):</w:t>
      </w: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 xml:space="preserve"> The manufacturer’s specified energy capacity of the battery, usually in mWh (e.g., 50,000 mWh).</w:t>
      </w:r>
    </w:p>
    <w:p w:rsidR="7FF38A71" w:rsidP="5D510308" w:rsidRDefault="7FF38A71" w14:paraId="59037075" w14:textId="502AA7C3">
      <w:pPr>
        <w:pStyle w:val="ListParagraph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5D510308" w:rsidR="7FF38A71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Drained capacity (E_d):</w:t>
      </w: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 xml:space="preserve"> The actual energy discharged during usage, also in mWh.</w:t>
      </w:r>
    </w:p>
    <w:p w:rsidR="7FF38A71" w:rsidP="5D510308" w:rsidRDefault="7FF38A71" w14:paraId="6A00F161" w14:textId="4B52648B">
      <w:pPr>
        <w:pStyle w:val="ListParagraph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5D510308" w:rsidR="7FF38A71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Cycle count (N):</w:t>
      </w: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 xml:space="preserve"> Number of </w:t>
      </w:r>
      <w:r w:rsidRPr="5D510308" w:rsidR="7FF38A71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>equivalent full cycles</w:t>
      </w: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 xml:space="preserve"> the battery has undergone.</w:t>
      </w:r>
    </w:p>
    <w:p w:rsidR="7FF38A71" w:rsidP="5D510308" w:rsidRDefault="7FF38A71" w14:paraId="3BA1A05A" w14:textId="1D85EDA9">
      <w:pPr>
        <w:pStyle w:val="ListParagraph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>️ Step 2: Formula for Equivalent Cycles</w:t>
      </w:r>
    </w:p>
    <w:p w:rsidR="7FF38A71" w:rsidP="5D510308" w:rsidRDefault="7FF38A71" w14:paraId="5D47F2CC" w14:textId="27FC7B97">
      <w:pPr>
        <w:pStyle w:val="ListParagraph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 xml:space="preserve">A cycle is defined as </w:t>
      </w:r>
      <w:r w:rsidRPr="5D510308" w:rsidR="7FF38A71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one full discharge equal to the rated capacity</w:t>
      </w: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>.</w:t>
      </w:r>
    </w:p>
    <w:p w:rsidR="7FF38A71" w:rsidP="5D510308" w:rsidRDefault="7FF38A71" w14:paraId="7D3EB356" w14:textId="59B5AC70">
      <w:pPr>
        <w:pStyle w:val="ListParagraph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 xml:space="preserve"> So, if you drain less than full capacity, you accumulate </w:t>
      </w:r>
      <w:r w:rsidRPr="5D510308" w:rsidR="7FF38A71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>partial cycles</w:t>
      </w: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>.</w:t>
      </w:r>
    </w:p>
    <w:p w:rsidR="7FF38A71" w:rsidP="5D510308" w:rsidRDefault="7FF38A71" w14:paraId="149C60D2" w14:textId="3A5409A0">
      <w:pPr>
        <w:pStyle w:val="ListParagraph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>N={</w:t>
      </w: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>E_d</w:t>
      </w: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>}/{</w:t>
      </w: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>E_r</w:t>
      </w: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>}</w:t>
      </w:r>
    </w:p>
    <w:p w:rsidR="7FF38A71" w:rsidP="5D510308" w:rsidRDefault="7FF38A71" w14:paraId="069F182F" w14:textId="213ACAFD">
      <w:pPr>
        <w:pStyle w:val="ListParagraph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>Where:</w:t>
      </w:r>
    </w:p>
    <w:p w:rsidR="7FF38A71" w:rsidP="5D510308" w:rsidRDefault="7FF38A71" w14:paraId="40D43D8C" w14:textId="6FF7290A">
      <w:pPr>
        <w:pStyle w:val="ListParagraph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>E_d = total drained capacity over time (sum of all discharges).</w:t>
      </w:r>
    </w:p>
    <w:p w:rsidR="7FF38A71" w:rsidP="5D510308" w:rsidRDefault="7FF38A71" w14:paraId="2CD8F40F" w14:textId="17EDFC94">
      <w:pPr>
        <w:pStyle w:val="ListParagraph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>E_r = rated capacity of the battery.</w:t>
      </w:r>
    </w:p>
    <w:p w:rsidR="7FF38A71" w:rsidP="5D510308" w:rsidRDefault="7FF38A71" w14:paraId="76D2E15F" w14:textId="5EDC96F0">
      <w:pPr>
        <w:pStyle w:val="ListParagraph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 xml:space="preserve"> Step 3: Example Calculation</w:t>
      </w:r>
    </w:p>
    <w:p w:rsidR="7FF38A71" w:rsidP="5D510308" w:rsidRDefault="7FF38A71" w14:paraId="335DC4A7" w14:textId="62DA9B4D">
      <w:pPr>
        <w:pStyle w:val="ListParagraph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>Suppose:</w:t>
      </w:r>
    </w:p>
    <w:p w:rsidR="7FF38A71" w:rsidP="5D510308" w:rsidRDefault="7FF38A71" w14:paraId="0D875A93" w14:textId="00FD3C58">
      <w:pPr>
        <w:pStyle w:val="ListParagraph"/>
        <w:numPr>
          <w:ilvl w:val="0"/>
          <w:numId w:val="12"/>
        </w:numPr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 xml:space="preserve">Rated capacity = </w:t>
      </w:r>
      <w:r w:rsidRPr="5D510308" w:rsidR="7FF38A71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50,000 mWh</w:t>
      </w:r>
    </w:p>
    <w:p w:rsidR="7FF38A71" w:rsidP="5D510308" w:rsidRDefault="7FF38A71" w14:paraId="3B4CD951" w14:textId="3FFC6DC9">
      <w:pPr>
        <w:pStyle w:val="ListParagraph"/>
        <w:numPr>
          <w:ilvl w:val="0"/>
          <w:numId w:val="12"/>
        </w:numPr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 xml:space="preserve">Drained capacity (over several uses) = </w:t>
      </w:r>
      <w:r w:rsidRPr="5D510308" w:rsidR="7FF38A71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25,000 mWh</w:t>
      </w:r>
    </w:p>
    <w:p w:rsidR="7FF38A71" w:rsidP="5D510308" w:rsidRDefault="7FF38A71" w14:paraId="32D752B2" w14:textId="01187A8F">
      <w:pPr>
        <w:pStyle w:val="ListParagraph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>N</w:t>
      </w: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>={</w:t>
      </w: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>25,000}</w:t>
      </w:r>
      <w:r w:rsidRPr="5D510308" w:rsidR="5B8F8711">
        <w:rPr>
          <w:rFonts w:ascii="Aptos" w:hAnsi="Aptos"/>
          <w:noProof w:val="0"/>
          <w:sz w:val="24"/>
          <w:szCs w:val="24"/>
          <w:lang w:val="en-US"/>
        </w:rPr>
        <w:t>/</w:t>
      </w: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>{</w:t>
      </w: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>50,000}=</w:t>
      </w: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>0.5, mathrm{cycles}</w:t>
      </w:r>
    </w:p>
    <w:p w:rsidR="7FF38A71" w:rsidP="5D510308" w:rsidRDefault="7FF38A71" w14:paraId="0967CDF1" w14:textId="63A698B4">
      <w:pPr>
        <w:pStyle w:val="ListParagraph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 xml:space="preserve">That means you’ve used </w:t>
      </w:r>
      <w:r w:rsidRPr="5D510308" w:rsidR="7FF38A71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half a cycle</w:t>
      </w: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>.</w:t>
      </w:r>
    </w:p>
    <w:p w:rsidR="7FF38A71" w:rsidP="5D510308" w:rsidRDefault="7FF38A71" w14:paraId="09024C71" w14:textId="2F68A2D3">
      <w:pPr>
        <w:pStyle w:val="ListParagraph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 xml:space="preserve"> If later you drain another 25,000 mWh, the total becomes:</w:t>
      </w:r>
    </w:p>
    <w:p w:rsidR="7FF38A71" w:rsidP="5D510308" w:rsidRDefault="7FF38A71" w14:paraId="4C022677" w14:textId="7AB1042D">
      <w:pPr>
        <w:pStyle w:val="ListParagraph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>N</w:t>
      </w: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>={</w:t>
      </w: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>50,000}</w:t>
      </w:r>
      <w:r w:rsidRPr="5D510308" w:rsidR="48023D51">
        <w:rPr>
          <w:rFonts w:ascii="Aptos" w:hAnsi="Aptos"/>
          <w:noProof w:val="0"/>
          <w:sz w:val="24"/>
          <w:szCs w:val="24"/>
          <w:lang w:val="en-US"/>
        </w:rPr>
        <w:t>/</w:t>
      </w: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>{</w:t>
      </w: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>50,000}=</w:t>
      </w: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>1\{cycle}</w:t>
      </w:r>
    </w:p>
    <w:p w:rsidR="7FF38A71" w:rsidP="5D510308" w:rsidRDefault="7FF38A71" w14:paraId="3D3D647C" w14:textId="536963BE">
      <w:pPr>
        <w:pStyle w:val="ListParagraph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>So two half discharges = one full cycle.</w:t>
      </w:r>
    </w:p>
    <w:p w:rsidR="7FF38A71" w:rsidP="5D510308" w:rsidRDefault="7FF38A71" w14:paraId="6BAC731B" w14:textId="6DE6D76C">
      <w:pPr>
        <w:pStyle w:val="ListParagraph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>️ Step 4: Real-World EV/Laptop Considerations</w:t>
      </w:r>
    </w:p>
    <w:p w:rsidR="7FF38A71" w:rsidP="5D510308" w:rsidRDefault="7FF38A71" w14:paraId="304373DD" w14:textId="4998FA71">
      <w:pPr>
        <w:pStyle w:val="ListParagraph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5D510308" w:rsidR="7FF38A71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Partial discharges accumulate</w:t>
      </w: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 xml:space="preserve"> → 4 × 25% discharges = 1 cycle.</w:t>
      </w:r>
    </w:p>
    <w:p w:rsidR="7FF38A71" w:rsidP="5D510308" w:rsidRDefault="7FF38A71" w14:paraId="4E525FB5" w14:textId="013944B1">
      <w:pPr>
        <w:pStyle w:val="ListParagraph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5D510308" w:rsidR="7FF38A71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Depth of discharge (DoD)</w:t>
      </w: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 xml:space="preserve"> matters → shallow cycles extend life.</w:t>
      </w:r>
    </w:p>
    <w:p w:rsidR="7FF38A71" w:rsidP="5D510308" w:rsidRDefault="7FF38A71" w14:paraId="152732DD" w14:textId="77CF944F">
      <w:pPr>
        <w:pStyle w:val="ListParagraph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5D510308" w:rsidR="7FF38A71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Battery management systems (BMS)</w:t>
      </w: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 xml:space="preserve"> log cycles using this equivalent full cycle method.</w:t>
      </w:r>
    </w:p>
    <w:p w:rsidR="7FF38A71" w:rsidP="5D510308" w:rsidRDefault="7FF38A71" w14:paraId="7653A2C7" w14:textId="09E2D63F">
      <w:pPr>
        <w:pStyle w:val="ListParagraph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 xml:space="preserve"> Expert-Level Insight</w:t>
      </w:r>
    </w:p>
    <w:p w:rsidR="7FF38A71" w:rsidP="5D510308" w:rsidRDefault="7FF38A71" w14:paraId="59D8DA07" w14:textId="248CEE66">
      <w:pPr>
        <w:pStyle w:val="ListParagraph"/>
        <w:numPr>
          <w:ilvl w:val="0"/>
          <w:numId w:val="12"/>
        </w:numPr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 xml:space="preserve">In EV design, we often track </w:t>
      </w:r>
      <w:r w:rsidRPr="5D510308" w:rsidR="7FF38A71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Energy Throughput (ET):</w:t>
      </w:r>
    </w:p>
    <w:p w:rsidR="7FF38A71" w:rsidP="5D510308" w:rsidRDefault="7FF38A71" w14:paraId="14D95582" w14:textId="24689A50">
      <w:pPr>
        <w:pStyle w:val="ListParagraph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 xml:space="preserve">ET=sum </w:t>
      </w: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>E_d</w:t>
      </w:r>
    </w:p>
    <w:p w:rsidR="7FF38A71" w:rsidP="5D510308" w:rsidRDefault="7FF38A71" w14:paraId="7A4206AF" w14:textId="49941BA5">
      <w:pPr>
        <w:pStyle w:val="ListParagraph"/>
        <w:numPr>
          <w:ilvl w:val="1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>Then divide by rated capacity to get cycle count.</w:t>
      </w:r>
    </w:p>
    <w:p w:rsidR="7FF38A71" w:rsidP="5D510308" w:rsidRDefault="7FF38A71" w14:paraId="045E22E4" w14:textId="7AE978A8">
      <w:pPr>
        <w:pStyle w:val="ListParagraph"/>
        <w:numPr>
          <w:ilvl w:val="1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5D510308" w:rsidR="7FF38A71">
        <w:rPr>
          <w:rFonts w:ascii="Aptos" w:hAnsi="Aptos"/>
          <w:noProof w:val="0"/>
          <w:sz w:val="24"/>
          <w:szCs w:val="24"/>
          <w:lang w:val="en-US"/>
        </w:rPr>
        <w:t>This method is more accurate than simply counting “plug-ins,” because it accounts for partial charges/discharges.</w:t>
      </w:r>
    </w:p>
    <w:p w:rsidR="72670D1B" w:rsidP="5D510308" w:rsidRDefault="72670D1B" w14:paraId="2A6338AA" w14:textId="0C474F80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5D510308" w:rsidR="72670D1B">
        <w:rPr>
          <w:sz w:val="24"/>
          <w:szCs w:val="24"/>
        </w:rPr>
        <w:t>E.g</w:t>
      </w:r>
      <w:r w:rsidRPr="5D510308" w:rsidR="72670D1B">
        <w:rPr>
          <w:sz w:val="24"/>
          <w:szCs w:val="24"/>
        </w:rPr>
        <w:t xml:space="preserve"> - N = 1316/6435</w:t>
      </w:r>
      <w:r w:rsidRPr="5D510308" w:rsidR="280E2CCA">
        <w:rPr>
          <w:sz w:val="24"/>
          <w:szCs w:val="24"/>
        </w:rPr>
        <w:t xml:space="preserve"> = 0.20450660 Cycles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dc315cf37c141a6"/>
      <w:footerReference w:type="default" r:id="R8e579e3a4c3a486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D510308" w:rsidTr="5D510308" w14:paraId="2D8ADC1D">
      <w:trPr>
        <w:trHeight w:val="300"/>
      </w:trPr>
      <w:tc>
        <w:tcPr>
          <w:tcW w:w="3120" w:type="dxa"/>
          <w:tcMar/>
        </w:tcPr>
        <w:p w:rsidR="5D510308" w:rsidP="5D510308" w:rsidRDefault="5D510308" w14:paraId="4819DC6C" w14:textId="200AC6D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D510308" w:rsidP="5D510308" w:rsidRDefault="5D510308" w14:paraId="39CBF621" w14:textId="7EFBD56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D510308" w:rsidP="5D510308" w:rsidRDefault="5D510308" w14:paraId="35ACC778" w14:textId="2DFF5168">
          <w:pPr>
            <w:pStyle w:val="Header"/>
            <w:bidi w:val="0"/>
            <w:ind w:right="-115"/>
            <w:jc w:val="right"/>
          </w:pPr>
        </w:p>
      </w:tc>
    </w:tr>
  </w:tbl>
  <w:p w:rsidR="5D510308" w:rsidP="5D510308" w:rsidRDefault="5D510308" w14:paraId="194538F3" w14:textId="019D745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D510308" w:rsidTr="5D510308" w14:paraId="18A440D8">
      <w:trPr>
        <w:trHeight w:val="300"/>
      </w:trPr>
      <w:tc>
        <w:tcPr>
          <w:tcW w:w="3120" w:type="dxa"/>
          <w:tcMar/>
        </w:tcPr>
        <w:p w:rsidR="5D510308" w:rsidP="5D510308" w:rsidRDefault="5D510308" w14:paraId="20DA9AB7" w14:textId="16F7536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D510308" w:rsidP="5D510308" w:rsidRDefault="5D510308" w14:paraId="76C422BF" w14:textId="5AB4C35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D510308" w:rsidP="5D510308" w:rsidRDefault="5D510308" w14:paraId="7E9B91D6" w14:textId="41A5D221">
          <w:pPr>
            <w:pStyle w:val="Header"/>
            <w:bidi w:val="0"/>
            <w:ind w:right="-115"/>
            <w:jc w:val="right"/>
          </w:pPr>
        </w:p>
      </w:tc>
    </w:tr>
  </w:tbl>
  <w:p w:rsidR="5D510308" w:rsidP="5D510308" w:rsidRDefault="5D510308" w14:paraId="1AD8E222" w14:textId="0F9BA38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37cad1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647c0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c82de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8442e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b99e9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9e9d7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3b9f0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f77d3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68b33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e69a6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14ec5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04cce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fc014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aac01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523ec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b2cd3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31c2e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6941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636582"/>
    <w:rsid w:val="019FFD9D"/>
    <w:rsid w:val="04DFEE28"/>
    <w:rsid w:val="05FFCA17"/>
    <w:rsid w:val="080BB74A"/>
    <w:rsid w:val="08F99008"/>
    <w:rsid w:val="0BBC7386"/>
    <w:rsid w:val="0C0A0BD6"/>
    <w:rsid w:val="0F461593"/>
    <w:rsid w:val="0F81DD28"/>
    <w:rsid w:val="117C79DF"/>
    <w:rsid w:val="11C5232C"/>
    <w:rsid w:val="13106D0B"/>
    <w:rsid w:val="190999DC"/>
    <w:rsid w:val="19930571"/>
    <w:rsid w:val="1E233DA1"/>
    <w:rsid w:val="224D96D6"/>
    <w:rsid w:val="25C4CC0E"/>
    <w:rsid w:val="280E2CCA"/>
    <w:rsid w:val="2D0CD30D"/>
    <w:rsid w:val="2D6833BD"/>
    <w:rsid w:val="30395E10"/>
    <w:rsid w:val="336FD2BB"/>
    <w:rsid w:val="3413CC3A"/>
    <w:rsid w:val="3980AA49"/>
    <w:rsid w:val="3B298640"/>
    <w:rsid w:val="3E0F6D22"/>
    <w:rsid w:val="477AE6BB"/>
    <w:rsid w:val="48023D51"/>
    <w:rsid w:val="4BA9EEF4"/>
    <w:rsid w:val="52D13592"/>
    <w:rsid w:val="536859F7"/>
    <w:rsid w:val="553B92F0"/>
    <w:rsid w:val="556A1BFF"/>
    <w:rsid w:val="5A955E6E"/>
    <w:rsid w:val="5B8F8711"/>
    <w:rsid w:val="5D510308"/>
    <w:rsid w:val="5FC1DC41"/>
    <w:rsid w:val="5FDB0184"/>
    <w:rsid w:val="63510258"/>
    <w:rsid w:val="68A3E1CE"/>
    <w:rsid w:val="6FD5472A"/>
    <w:rsid w:val="6FE3F434"/>
    <w:rsid w:val="71B8A0E0"/>
    <w:rsid w:val="72670D1B"/>
    <w:rsid w:val="7576ECAA"/>
    <w:rsid w:val="77636582"/>
    <w:rsid w:val="79E9C88E"/>
    <w:rsid w:val="7E7033E9"/>
    <w:rsid w:val="7FF38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9773C"/>
  <w15:chartTrackingRefBased/>
  <w15:docId w15:val="{A5C40687-7EBC-4A67-80BB-3093E60AE9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D510308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5D51030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er">
    <w:uiPriority w:val="99"/>
    <w:name w:val="header"/>
    <w:basedOn w:val="Normal"/>
    <w:unhideWhenUsed/>
    <w:rsid w:val="5D51030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D51030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70350052" /><Relationship Type="http://schemas.openxmlformats.org/officeDocument/2006/relationships/image" Target="/media/image2.png" Id="rId2140979175" /><Relationship Type="http://schemas.openxmlformats.org/officeDocument/2006/relationships/image" Target="/media/image3.png" Id="rId757400524" /><Relationship Type="http://schemas.openxmlformats.org/officeDocument/2006/relationships/header" Target="header.xml" Id="R4dc315cf37c141a6" /><Relationship Type="http://schemas.openxmlformats.org/officeDocument/2006/relationships/footer" Target="footer.xml" Id="R8e579e3a4c3a486d" /><Relationship Type="http://schemas.openxmlformats.org/officeDocument/2006/relationships/numbering" Target="numbering.xml" Id="R313e369e8ce54b8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2026-01-25T14:19:38.4389719Z</dcterms:created>
  <dcterms:modified xsi:type="dcterms:W3CDTF">2026-01-25T15:15:35.8459731Z</dcterms:modified>
  <dc:creator>Aman Bankar</dc:creator>
  <lastModifiedBy>Aman Bankar</lastModifiedBy>
</coreProperties>
</file>