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3DEAD" w14:textId="77777777" w:rsidR="00515AE6" w:rsidRDefault="00515AE6" w:rsidP="00515AE6">
      <w:pPr>
        <w:jc w:val="center"/>
        <w:rPr>
          <w:b/>
          <w:sz w:val="56"/>
        </w:rPr>
      </w:pPr>
      <w:r w:rsidRPr="00CB48DD">
        <w:rPr>
          <w:b/>
          <w:sz w:val="56"/>
        </w:rPr>
        <w:t>PROJECT REPORT</w:t>
      </w:r>
    </w:p>
    <w:p w14:paraId="39B25E9A" w14:textId="77777777" w:rsidR="00515AE6" w:rsidRDefault="00515AE6" w:rsidP="00515AE6">
      <w:pPr>
        <w:jc w:val="center"/>
        <w:rPr>
          <w:b/>
          <w:sz w:val="56"/>
        </w:rPr>
      </w:pPr>
    </w:p>
    <w:p w14:paraId="0AE405ED" w14:textId="77777777" w:rsidR="00515AE6" w:rsidRDefault="00515AE6" w:rsidP="00515AE6">
      <w:pPr>
        <w:jc w:val="center"/>
        <w:rPr>
          <w:b/>
          <w:sz w:val="56"/>
        </w:rPr>
      </w:pPr>
    </w:p>
    <w:p w14:paraId="68C40F9D" w14:textId="77777777" w:rsidR="00515AE6" w:rsidRDefault="00515AE6" w:rsidP="00515AE6">
      <w:pPr>
        <w:jc w:val="center"/>
        <w:rPr>
          <w:b/>
          <w:sz w:val="44"/>
        </w:rPr>
      </w:pPr>
      <w:r w:rsidRPr="00515AE6">
        <w:rPr>
          <w:b/>
          <w:sz w:val="44"/>
        </w:rPr>
        <w:t>INSTANCE-BASED LEARNING AND FEATURE SELECTION</w:t>
      </w:r>
    </w:p>
    <w:p w14:paraId="4497F4EB" w14:textId="77777777" w:rsidR="00515AE6" w:rsidRDefault="00515AE6" w:rsidP="00515AE6">
      <w:pPr>
        <w:jc w:val="center"/>
        <w:rPr>
          <w:b/>
          <w:sz w:val="44"/>
        </w:rPr>
      </w:pPr>
    </w:p>
    <w:p w14:paraId="149BB104" w14:textId="77777777" w:rsidR="00515AE6" w:rsidRDefault="00515AE6" w:rsidP="00515AE6">
      <w:pPr>
        <w:jc w:val="center"/>
        <w:rPr>
          <w:b/>
          <w:sz w:val="44"/>
        </w:rPr>
      </w:pPr>
      <w:r>
        <w:rPr>
          <w:b/>
          <w:sz w:val="44"/>
        </w:rPr>
        <w:t>CSCE-633: MACHINE LEARNING</w:t>
      </w:r>
    </w:p>
    <w:p w14:paraId="33E2B188" w14:textId="77777777" w:rsidR="00515AE6" w:rsidRDefault="00515AE6" w:rsidP="00515AE6">
      <w:pPr>
        <w:jc w:val="center"/>
        <w:rPr>
          <w:b/>
          <w:sz w:val="44"/>
        </w:rPr>
      </w:pPr>
    </w:p>
    <w:p w14:paraId="1AC18866" w14:textId="77777777" w:rsidR="00515AE6" w:rsidRDefault="00515AE6" w:rsidP="00515AE6">
      <w:pPr>
        <w:jc w:val="center"/>
        <w:rPr>
          <w:b/>
          <w:sz w:val="44"/>
        </w:rPr>
      </w:pPr>
    </w:p>
    <w:p w14:paraId="0D9A6A4E" w14:textId="77777777" w:rsidR="00515AE6" w:rsidRDefault="00515AE6" w:rsidP="00515AE6">
      <w:pPr>
        <w:jc w:val="center"/>
        <w:rPr>
          <w:b/>
          <w:sz w:val="44"/>
        </w:rPr>
      </w:pPr>
    </w:p>
    <w:p w14:paraId="77ECDD1E" w14:textId="77777777" w:rsidR="00515AE6" w:rsidRDefault="00515AE6" w:rsidP="00515AE6">
      <w:pPr>
        <w:rPr>
          <w:b/>
          <w:sz w:val="44"/>
        </w:rPr>
      </w:pPr>
    </w:p>
    <w:p w14:paraId="54EBBD3C" w14:textId="77777777" w:rsidR="00515AE6" w:rsidRDefault="00515AE6" w:rsidP="00515AE6">
      <w:pPr>
        <w:jc w:val="center"/>
        <w:rPr>
          <w:b/>
          <w:sz w:val="24"/>
        </w:rPr>
      </w:pPr>
      <w:r>
        <w:rPr>
          <w:b/>
          <w:sz w:val="24"/>
        </w:rPr>
        <w:t>Submitted By:</w:t>
      </w:r>
    </w:p>
    <w:p w14:paraId="72C79204" w14:textId="77777777" w:rsidR="00515AE6" w:rsidRDefault="00515AE6" w:rsidP="00515AE6">
      <w:pPr>
        <w:jc w:val="center"/>
        <w:rPr>
          <w:b/>
          <w:sz w:val="24"/>
        </w:rPr>
      </w:pPr>
      <w:r>
        <w:rPr>
          <w:b/>
          <w:sz w:val="24"/>
        </w:rPr>
        <w:t>Amandeep Singh Bhal</w:t>
      </w:r>
    </w:p>
    <w:p w14:paraId="56DDDAA3" w14:textId="6ED81838" w:rsidR="00515AE6" w:rsidRPr="00D247A0" w:rsidRDefault="00515AE6" w:rsidP="00D247A0">
      <w:pPr>
        <w:jc w:val="center"/>
        <w:rPr>
          <w:b/>
          <w:sz w:val="24"/>
        </w:rPr>
      </w:pPr>
      <w:r>
        <w:rPr>
          <w:b/>
          <w:sz w:val="24"/>
        </w:rPr>
        <w:t>UIN: 724003595</w:t>
      </w:r>
      <w:r>
        <w:br w:type="page"/>
      </w:r>
    </w:p>
    <w:sdt>
      <w:sdtPr>
        <w:id w:val="-19097618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9827AA3" w14:textId="6A75DFC1" w:rsidR="00BD6C21" w:rsidRDefault="00BD6C21">
          <w:pPr>
            <w:pStyle w:val="TOCHeading"/>
          </w:pPr>
          <w:r>
            <w:t>Contents</w:t>
          </w:r>
        </w:p>
        <w:p w14:paraId="1211056E" w14:textId="77777777" w:rsidR="00BD6C21" w:rsidRDefault="00BD6C21">
          <w:pPr>
            <w:pStyle w:val="TOC1"/>
            <w:tabs>
              <w:tab w:val="right" w:leader="dot" w:pos="9350"/>
            </w:tabs>
          </w:pPr>
        </w:p>
        <w:p w14:paraId="5F8CB0DD" w14:textId="27F58C38" w:rsidR="00BD6C21" w:rsidRDefault="00BD6C21">
          <w:pPr>
            <w:pStyle w:val="TOC1"/>
            <w:tabs>
              <w:tab w:val="right" w:leader="dot" w:pos="9350"/>
            </w:tabs>
            <w:rPr>
              <w:noProof/>
            </w:rPr>
          </w:pPr>
          <w:r>
            <w:fldChar w:fldCharType="begin"/>
          </w:r>
          <w:r>
            <w:instrText xml:space="preserve"> TOC \o "1-3" \h \z \u </w:instrText>
          </w:r>
          <w:r>
            <w:fldChar w:fldCharType="separate"/>
          </w:r>
          <w:hyperlink w:anchor="_Toc449621892" w:history="1">
            <w:r w:rsidRPr="00B33B42">
              <w:rPr>
                <w:rStyle w:val="Hyperlink"/>
                <w:noProof/>
              </w:rPr>
              <w:t>OBJECTIVE</w:t>
            </w:r>
            <w:r>
              <w:rPr>
                <w:noProof/>
                <w:webHidden/>
              </w:rPr>
              <w:tab/>
            </w:r>
            <w:r>
              <w:rPr>
                <w:noProof/>
                <w:webHidden/>
              </w:rPr>
              <w:fldChar w:fldCharType="begin"/>
            </w:r>
            <w:r>
              <w:rPr>
                <w:noProof/>
                <w:webHidden/>
              </w:rPr>
              <w:instrText xml:space="preserve"> PAGEREF _Toc449621892 \h </w:instrText>
            </w:r>
            <w:r>
              <w:rPr>
                <w:noProof/>
                <w:webHidden/>
              </w:rPr>
            </w:r>
            <w:r>
              <w:rPr>
                <w:noProof/>
                <w:webHidden/>
              </w:rPr>
              <w:fldChar w:fldCharType="separate"/>
            </w:r>
            <w:r>
              <w:rPr>
                <w:noProof/>
                <w:webHidden/>
              </w:rPr>
              <w:t>3</w:t>
            </w:r>
            <w:r>
              <w:rPr>
                <w:noProof/>
                <w:webHidden/>
              </w:rPr>
              <w:fldChar w:fldCharType="end"/>
            </w:r>
          </w:hyperlink>
        </w:p>
        <w:p w14:paraId="636B5700" w14:textId="77777777" w:rsidR="00BD6C21" w:rsidRDefault="00BD6C21">
          <w:pPr>
            <w:pStyle w:val="TOC1"/>
            <w:tabs>
              <w:tab w:val="right" w:leader="dot" w:pos="9350"/>
            </w:tabs>
            <w:rPr>
              <w:rStyle w:val="Hyperlink"/>
              <w:noProof/>
            </w:rPr>
          </w:pPr>
        </w:p>
        <w:p w14:paraId="3369F8FC" w14:textId="747C663E" w:rsidR="00BD6C21" w:rsidRDefault="00BD6C21">
          <w:pPr>
            <w:pStyle w:val="TOC1"/>
            <w:tabs>
              <w:tab w:val="right" w:leader="dot" w:pos="9350"/>
            </w:tabs>
            <w:rPr>
              <w:noProof/>
            </w:rPr>
          </w:pPr>
          <w:hyperlink w:anchor="_Toc449621893" w:history="1">
            <w:r w:rsidRPr="00B33B42">
              <w:rPr>
                <w:rStyle w:val="Hyperlink"/>
                <w:noProof/>
              </w:rPr>
              <w:t>RUNNING THE PROJECT</w:t>
            </w:r>
            <w:r>
              <w:rPr>
                <w:noProof/>
                <w:webHidden/>
              </w:rPr>
              <w:tab/>
            </w:r>
            <w:r>
              <w:rPr>
                <w:noProof/>
                <w:webHidden/>
              </w:rPr>
              <w:fldChar w:fldCharType="begin"/>
            </w:r>
            <w:r>
              <w:rPr>
                <w:noProof/>
                <w:webHidden/>
              </w:rPr>
              <w:instrText xml:space="preserve"> PAGEREF _Toc449621893 \h </w:instrText>
            </w:r>
            <w:r>
              <w:rPr>
                <w:noProof/>
                <w:webHidden/>
              </w:rPr>
            </w:r>
            <w:r>
              <w:rPr>
                <w:noProof/>
                <w:webHidden/>
              </w:rPr>
              <w:fldChar w:fldCharType="separate"/>
            </w:r>
            <w:r>
              <w:rPr>
                <w:noProof/>
                <w:webHidden/>
              </w:rPr>
              <w:t>3</w:t>
            </w:r>
            <w:r>
              <w:rPr>
                <w:noProof/>
                <w:webHidden/>
              </w:rPr>
              <w:fldChar w:fldCharType="end"/>
            </w:r>
          </w:hyperlink>
        </w:p>
        <w:p w14:paraId="47773B10" w14:textId="77777777" w:rsidR="00BD6C21" w:rsidRDefault="00BD6C21">
          <w:pPr>
            <w:pStyle w:val="TOC1"/>
            <w:tabs>
              <w:tab w:val="right" w:leader="dot" w:pos="9350"/>
            </w:tabs>
            <w:rPr>
              <w:rStyle w:val="Hyperlink"/>
              <w:noProof/>
            </w:rPr>
          </w:pPr>
        </w:p>
        <w:p w14:paraId="0381A834" w14:textId="320A1292" w:rsidR="00BD6C21" w:rsidRDefault="00BD6C21">
          <w:pPr>
            <w:pStyle w:val="TOC1"/>
            <w:tabs>
              <w:tab w:val="right" w:leader="dot" w:pos="9350"/>
            </w:tabs>
            <w:rPr>
              <w:noProof/>
            </w:rPr>
          </w:pPr>
          <w:hyperlink w:anchor="_Toc449621894" w:history="1">
            <w:r w:rsidRPr="00B33B42">
              <w:rPr>
                <w:rStyle w:val="Hyperlink"/>
                <w:noProof/>
              </w:rPr>
              <w:t>IMPLEMENTATION</w:t>
            </w:r>
            <w:r>
              <w:rPr>
                <w:noProof/>
                <w:webHidden/>
              </w:rPr>
              <w:tab/>
            </w:r>
            <w:r>
              <w:rPr>
                <w:noProof/>
                <w:webHidden/>
              </w:rPr>
              <w:fldChar w:fldCharType="begin"/>
            </w:r>
            <w:r>
              <w:rPr>
                <w:noProof/>
                <w:webHidden/>
              </w:rPr>
              <w:instrText xml:space="preserve"> PAGEREF _Toc449621894 \h </w:instrText>
            </w:r>
            <w:r>
              <w:rPr>
                <w:noProof/>
                <w:webHidden/>
              </w:rPr>
            </w:r>
            <w:r>
              <w:rPr>
                <w:noProof/>
                <w:webHidden/>
              </w:rPr>
              <w:fldChar w:fldCharType="separate"/>
            </w:r>
            <w:r>
              <w:rPr>
                <w:noProof/>
                <w:webHidden/>
              </w:rPr>
              <w:t>3</w:t>
            </w:r>
            <w:r>
              <w:rPr>
                <w:noProof/>
                <w:webHidden/>
              </w:rPr>
              <w:fldChar w:fldCharType="end"/>
            </w:r>
          </w:hyperlink>
        </w:p>
        <w:p w14:paraId="5B2A8EDB" w14:textId="77777777" w:rsidR="00BD6C21" w:rsidRDefault="00BD6C21">
          <w:pPr>
            <w:pStyle w:val="TOC1"/>
            <w:tabs>
              <w:tab w:val="right" w:leader="dot" w:pos="9350"/>
            </w:tabs>
            <w:rPr>
              <w:rStyle w:val="Hyperlink"/>
              <w:noProof/>
            </w:rPr>
          </w:pPr>
        </w:p>
        <w:p w14:paraId="201E7F66" w14:textId="4421AE5A" w:rsidR="00BD6C21" w:rsidRDefault="00BD6C21">
          <w:pPr>
            <w:pStyle w:val="TOC1"/>
            <w:tabs>
              <w:tab w:val="right" w:leader="dot" w:pos="9350"/>
            </w:tabs>
            <w:rPr>
              <w:noProof/>
            </w:rPr>
          </w:pPr>
          <w:hyperlink w:anchor="_Toc449621895" w:history="1">
            <w:r w:rsidRPr="00B33B42">
              <w:rPr>
                <w:rStyle w:val="Hyperlink"/>
                <w:noProof/>
              </w:rPr>
              <w:t>DATASETS USED</w:t>
            </w:r>
            <w:r>
              <w:rPr>
                <w:noProof/>
                <w:webHidden/>
              </w:rPr>
              <w:tab/>
            </w:r>
            <w:r>
              <w:rPr>
                <w:noProof/>
                <w:webHidden/>
              </w:rPr>
              <w:fldChar w:fldCharType="begin"/>
            </w:r>
            <w:r>
              <w:rPr>
                <w:noProof/>
                <w:webHidden/>
              </w:rPr>
              <w:instrText xml:space="preserve"> PAGEREF _Toc449621895 \h </w:instrText>
            </w:r>
            <w:r>
              <w:rPr>
                <w:noProof/>
                <w:webHidden/>
              </w:rPr>
            </w:r>
            <w:r>
              <w:rPr>
                <w:noProof/>
                <w:webHidden/>
              </w:rPr>
              <w:fldChar w:fldCharType="separate"/>
            </w:r>
            <w:r>
              <w:rPr>
                <w:noProof/>
                <w:webHidden/>
              </w:rPr>
              <w:t>7</w:t>
            </w:r>
            <w:r>
              <w:rPr>
                <w:noProof/>
                <w:webHidden/>
              </w:rPr>
              <w:fldChar w:fldCharType="end"/>
            </w:r>
          </w:hyperlink>
        </w:p>
        <w:p w14:paraId="35BBDC0D" w14:textId="77777777" w:rsidR="00BD6C21" w:rsidRDefault="00BD6C21">
          <w:pPr>
            <w:pStyle w:val="TOC1"/>
            <w:tabs>
              <w:tab w:val="right" w:leader="dot" w:pos="9350"/>
            </w:tabs>
            <w:rPr>
              <w:rStyle w:val="Hyperlink"/>
              <w:noProof/>
            </w:rPr>
          </w:pPr>
        </w:p>
        <w:p w14:paraId="4D0A41D9" w14:textId="0AB75170" w:rsidR="00BD6C21" w:rsidRDefault="00BD6C21">
          <w:pPr>
            <w:pStyle w:val="TOC1"/>
            <w:tabs>
              <w:tab w:val="right" w:leader="dot" w:pos="9350"/>
            </w:tabs>
            <w:rPr>
              <w:noProof/>
            </w:rPr>
          </w:pPr>
          <w:hyperlink w:anchor="_Toc449621896" w:history="1">
            <w:r w:rsidRPr="00B33B42">
              <w:rPr>
                <w:rStyle w:val="Hyperlink"/>
                <w:noProof/>
              </w:rPr>
              <w:t>EFFECT OF K ON VARIOUS DATASETS</w:t>
            </w:r>
            <w:r>
              <w:rPr>
                <w:noProof/>
                <w:webHidden/>
              </w:rPr>
              <w:tab/>
            </w:r>
            <w:r>
              <w:rPr>
                <w:noProof/>
                <w:webHidden/>
              </w:rPr>
              <w:fldChar w:fldCharType="begin"/>
            </w:r>
            <w:r>
              <w:rPr>
                <w:noProof/>
                <w:webHidden/>
              </w:rPr>
              <w:instrText xml:space="preserve"> PAGEREF _Toc449621896 \h </w:instrText>
            </w:r>
            <w:r>
              <w:rPr>
                <w:noProof/>
                <w:webHidden/>
              </w:rPr>
            </w:r>
            <w:r>
              <w:rPr>
                <w:noProof/>
                <w:webHidden/>
              </w:rPr>
              <w:fldChar w:fldCharType="separate"/>
            </w:r>
            <w:r>
              <w:rPr>
                <w:noProof/>
                <w:webHidden/>
              </w:rPr>
              <w:t>10</w:t>
            </w:r>
            <w:r>
              <w:rPr>
                <w:noProof/>
                <w:webHidden/>
              </w:rPr>
              <w:fldChar w:fldCharType="end"/>
            </w:r>
          </w:hyperlink>
        </w:p>
        <w:p w14:paraId="27B63DFC" w14:textId="77777777" w:rsidR="00BD6C21" w:rsidRDefault="00BD6C21">
          <w:pPr>
            <w:pStyle w:val="TOC1"/>
            <w:tabs>
              <w:tab w:val="right" w:leader="dot" w:pos="9350"/>
            </w:tabs>
            <w:rPr>
              <w:rStyle w:val="Hyperlink"/>
              <w:noProof/>
            </w:rPr>
          </w:pPr>
        </w:p>
        <w:p w14:paraId="1D8CFAD9" w14:textId="02F5B891" w:rsidR="00BD6C21" w:rsidRDefault="00BD6C21">
          <w:pPr>
            <w:pStyle w:val="TOC1"/>
            <w:tabs>
              <w:tab w:val="right" w:leader="dot" w:pos="9350"/>
            </w:tabs>
            <w:rPr>
              <w:noProof/>
            </w:rPr>
          </w:pPr>
          <w:hyperlink w:anchor="_Toc449621897" w:history="1">
            <w:r w:rsidRPr="00B33B42">
              <w:rPr>
                <w:rStyle w:val="Hyperlink"/>
                <w:noProof/>
              </w:rPr>
              <w:t>RESULTS</w:t>
            </w:r>
            <w:r>
              <w:rPr>
                <w:noProof/>
                <w:webHidden/>
              </w:rPr>
              <w:tab/>
            </w:r>
            <w:r>
              <w:rPr>
                <w:noProof/>
                <w:webHidden/>
              </w:rPr>
              <w:fldChar w:fldCharType="begin"/>
            </w:r>
            <w:r>
              <w:rPr>
                <w:noProof/>
                <w:webHidden/>
              </w:rPr>
              <w:instrText xml:space="preserve"> PAGEREF _Toc449621897 \h </w:instrText>
            </w:r>
            <w:r>
              <w:rPr>
                <w:noProof/>
                <w:webHidden/>
              </w:rPr>
            </w:r>
            <w:r>
              <w:rPr>
                <w:noProof/>
                <w:webHidden/>
              </w:rPr>
              <w:fldChar w:fldCharType="separate"/>
            </w:r>
            <w:r>
              <w:rPr>
                <w:noProof/>
                <w:webHidden/>
              </w:rPr>
              <w:t>13</w:t>
            </w:r>
            <w:r>
              <w:rPr>
                <w:noProof/>
                <w:webHidden/>
              </w:rPr>
              <w:fldChar w:fldCharType="end"/>
            </w:r>
          </w:hyperlink>
        </w:p>
        <w:p w14:paraId="3BDA6D6B" w14:textId="77777777" w:rsidR="00BD6C21" w:rsidRDefault="00BD6C21">
          <w:pPr>
            <w:pStyle w:val="TOC1"/>
            <w:tabs>
              <w:tab w:val="right" w:leader="dot" w:pos="9350"/>
            </w:tabs>
            <w:rPr>
              <w:rStyle w:val="Hyperlink"/>
              <w:noProof/>
            </w:rPr>
          </w:pPr>
        </w:p>
        <w:p w14:paraId="44802894" w14:textId="1574C5F1" w:rsidR="00BD6C21" w:rsidRDefault="00BD6C21">
          <w:pPr>
            <w:pStyle w:val="TOC1"/>
            <w:tabs>
              <w:tab w:val="right" w:leader="dot" w:pos="9350"/>
            </w:tabs>
            <w:rPr>
              <w:noProof/>
            </w:rPr>
          </w:pPr>
          <w:hyperlink w:anchor="_Toc449621898" w:history="1">
            <w:r w:rsidRPr="00B33B42">
              <w:rPr>
                <w:rStyle w:val="Hyperlink"/>
                <w:noProof/>
              </w:rPr>
              <w:t>T-TEST RESULTS</w:t>
            </w:r>
            <w:r>
              <w:rPr>
                <w:noProof/>
                <w:webHidden/>
              </w:rPr>
              <w:tab/>
            </w:r>
            <w:r>
              <w:rPr>
                <w:noProof/>
                <w:webHidden/>
              </w:rPr>
              <w:fldChar w:fldCharType="begin"/>
            </w:r>
            <w:r>
              <w:rPr>
                <w:noProof/>
                <w:webHidden/>
              </w:rPr>
              <w:instrText xml:space="preserve"> PAGEREF _Toc449621898 \h </w:instrText>
            </w:r>
            <w:r>
              <w:rPr>
                <w:noProof/>
                <w:webHidden/>
              </w:rPr>
            </w:r>
            <w:r>
              <w:rPr>
                <w:noProof/>
                <w:webHidden/>
              </w:rPr>
              <w:fldChar w:fldCharType="separate"/>
            </w:r>
            <w:r>
              <w:rPr>
                <w:noProof/>
                <w:webHidden/>
              </w:rPr>
              <w:t>17</w:t>
            </w:r>
            <w:r>
              <w:rPr>
                <w:noProof/>
                <w:webHidden/>
              </w:rPr>
              <w:fldChar w:fldCharType="end"/>
            </w:r>
          </w:hyperlink>
        </w:p>
        <w:p w14:paraId="4EB28EC0" w14:textId="77777777" w:rsidR="00BD6C21" w:rsidRDefault="00BD6C21">
          <w:pPr>
            <w:pStyle w:val="TOC1"/>
            <w:tabs>
              <w:tab w:val="right" w:leader="dot" w:pos="9350"/>
            </w:tabs>
            <w:rPr>
              <w:rStyle w:val="Hyperlink"/>
              <w:noProof/>
            </w:rPr>
          </w:pPr>
        </w:p>
        <w:p w14:paraId="03A19621" w14:textId="45A4648F" w:rsidR="00BD6C21" w:rsidRDefault="00BD6C21">
          <w:pPr>
            <w:pStyle w:val="TOC1"/>
            <w:tabs>
              <w:tab w:val="right" w:leader="dot" w:pos="9350"/>
            </w:tabs>
            <w:rPr>
              <w:noProof/>
            </w:rPr>
          </w:pPr>
          <w:hyperlink w:anchor="_Toc449621899" w:history="1">
            <w:r w:rsidRPr="00B33B42">
              <w:rPr>
                <w:rStyle w:val="Hyperlink"/>
                <w:noProof/>
              </w:rPr>
              <w:t>CONCLUSION</w:t>
            </w:r>
            <w:r>
              <w:rPr>
                <w:noProof/>
                <w:webHidden/>
              </w:rPr>
              <w:tab/>
            </w:r>
            <w:r>
              <w:rPr>
                <w:noProof/>
                <w:webHidden/>
              </w:rPr>
              <w:fldChar w:fldCharType="begin"/>
            </w:r>
            <w:r>
              <w:rPr>
                <w:noProof/>
                <w:webHidden/>
              </w:rPr>
              <w:instrText xml:space="preserve"> PAGEREF _Toc449621899 \h </w:instrText>
            </w:r>
            <w:r>
              <w:rPr>
                <w:noProof/>
                <w:webHidden/>
              </w:rPr>
            </w:r>
            <w:r>
              <w:rPr>
                <w:noProof/>
                <w:webHidden/>
              </w:rPr>
              <w:fldChar w:fldCharType="separate"/>
            </w:r>
            <w:r>
              <w:rPr>
                <w:noProof/>
                <w:webHidden/>
              </w:rPr>
              <w:t>17</w:t>
            </w:r>
            <w:r>
              <w:rPr>
                <w:noProof/>
                <w:webHidden/>
              </w:rPr>
              <w:fldChar w:fldCharType="end"/>
            </w:r>
          </w:hyperlink>
        </w:p>
        <w:p w14:paraId="36EF0780" w14:textId="77777777" w:rsidR="00BD6C21" w:rsidRDefault="00BD6C21">
          <w:pPr>
            <w:pStyle w:val="TOC1"/>
            <w:tabs>
              <w:tab w:val="right" w:leader="dot" w:pos="9350"/>
            </w:tabs>
            <w:rPr>
              <w:rStyle w:val="Hyperlink"/>
              <w:noProof/>
            </w:rPr>
          </w:pPr>
        </w:p>
        <w:bookmarkStart w:id="0" w:name="_GoBack"/>
        <w:bookmarkEnd w:id="0"/>
        <w:p w14:paraId="690913BA" w14:textId="331B3C8F" w:rsidR="00BD6C21" w:rsidRDefault="00BD6C21">
          <w:pPr>
            <w:pStyle w:val="TOC1"/>
            <w:tabs>
              <w:tab w:val="right" w:leader="dot" w:pos="9350"/>
            </w:tabs>
            <w:rPr>
              <w:noProof/>
            </w:rPr>
          </w:pPr>
          <w:r w:rsidRPr="00B33B42">
            <w:rPr>
              <w:rStyle w:val="Hyperlink"/>
              <w:noProof/>
            </w:rPr>
            <w:fldChar w:fldCharType="begin"/>
          </w:r>
          <w:r w:rsidRPr="00B33B42">
            <w:rPr>
              <w:rStyle w:val="Hyperlink"/>
              <w:noProof/>
            </w:rPr>
            <w:instrText xml:space="preserve"> </w:instrText>
          </w:r>
          <w:r>
            <w:rPr>
              <w:noProof/>
            </w:rPr>
            <w:instrText>HYPERLINK \l "_Toc449621900"</w:instrText>
          </w:r>
          <w:r w:rsidRPr="00B33B42">
            <w:rPr>
              <w:rStyle w:val="Hyperlink"/>
              <w:noProof/>
            </w:rPr>
            <w:instrText xml:space="preserve"> </w:instrText>
          </w:r>
          <w:r w:rsidRPr="00B33B42">
            <w:rPr>
              <w:rStyle w:val="Hyperlink"/>
              <w:noProof/>
            </w:rPr>
          </w:r>
          <w:r w:rsidRPr="00B33B42">
            <w:rPr>
              <w:rStyle w:val="Hyperlink"/>
              <w:noProof/>
            </w:rPr>
            <w:fldChar w:fldCharType="separate"/>
          </w:r>
          <w:r w:rsidRPr="00B33B42">
            <w:rPr>
              <w:rStyle w:val="Hyperlink"/>
              <w:noProof/>
            </w:rPr>
            <w:t>SCREENSHOTS OF IMPLEMENTATION</w:t>
          </w:r>
          <w:r>
            <w:rPr>
              <w:noProof/>
              <w:webHidden/>
            </w:rPr>
            <w:tab/>
          </w:r>
          <w:r>
            <w:rPr>
              <w:noProof/>
              <w:webHidden/>
            </w:rPr>
            <w:fldChar w:fldCharType="begin"/>
          </w:r>
          <w:r>
            <w:rPr>
              <w:noProof/>
              <w:webHidden/>
            </w:rPr>
            <w:instrText xml:space="preserve"> PAGEREF _Toc449621900 \h </w:instrText>
          </w:r>
          <w:r>
            <w:rPr>
              <w:noProof/>
              <w:webHidden/>
            </w:rPr>
          </w:r>
          <w:r>
            <w:rPr>
              <w:noProof/>
              <w:webHidden/>
            </w:rPr>
            <w:fldChar w:fldCharType="separate"/>
          </w:r>
          <w:r>
            <w:rPr>
              <w:noProof/>
              <w:webHidden/>
            </w:rPr>
            <w:t>19</w:t>
          </w:r>
          <w:r>
            <w:rPr>
              <w:noProof/>
              <w:webHidden/>
            </w:rPr>
            <w:fldChar w:fldCharType="end"/>
          </w:r>
          <w:r w:rsidRPr="00B33B42">
            <w:rPr>
              <w:rStyle w:val="Hyperlink"/>
              <w:noProof/>
            </w:rPr>
            <w:fldChar w:fldCharType="end"/>
          </w:r>
        </w:p>
        <w:p w14:paraId="6DA76893" w14:textId="57797B23" w:rsidR="00BD6C21" w:rsidRDefault="00BD6C21">
          <w:r>
            <w:rPr>
              <w:b/>
              <w:bCs/>
              <w:noProof/>
            </w:rPr>
            <w:fldChar w:fldCharType="end"/>
          </w:r>
        </w:p>
      </w:sdtContent>
    </w:sdt>
    <w:p w14:paraId="3ADF8F12" w14:textId="77777777" w:rsidR="00910A83" w:rsidRDefault="00910A83">
      <w:pPr>
        <w:rPr>
          <w:rFonts w:asciiTheme="majorHAnsi" w:eastAsiaTheme="majorEastAsia" w:hAnsiTheme="majorHAnsi" w:cstheme="majorBidi"/>
          <w:color w:val="2E74B5" w:themeColor="accent1" w:themeShade="BF"/>
          <w:sz w:val="32"/>
          <w:szCs w:val="32"/>
        </w:rPr>
      </w:pPr>
      <w:r>
        <w:br w:type="page"/>
      </w:r>
    </w:p>
    <w:p w14:paraId="6145A2FE" w14:textId="1820BC2B" w:rsidR="003C592D" w:rsidRDefault="003C592D" w:rsidP="003C592D">
      <w:pPr>
        <w:pStyle w:val="Heading1"/>
      </w:pPr>
      <w:bookmarkStart w:id="1" w:name="_Toc449621892"/>
      <w:r>
        <w:lastRenderedPageBreak/>
        <w:t>OBJECTIVE</w:t>
      </w:r>
      <w:bookmarkEnd w:id="1"/>
    </w:p>
    <w:p w14:paraId="2984D3F2" w14:textId="67C3BA7C" w:rsidR="003C592D" w:rsidRDefault="003C592D" w:rsidP="003C592D"/>
    <w:p w14:paraId="5AD62380" w14:textId="05B2AACD" w:rsidR="003C592D" w:rsidRDefault="003C592D" w:rsidP="003C592D">
      <w:r w:rsidRPr="003C592D">
        <w:t>The objective this assignment is to implement a</w:t>
      </w:r>
      <w:r w:rsidR="00673804">
        <w:t>n</w:t>
      </w:r>
      <w:r w:rsidRPr="003C592D">
        <w:t xml:space="preserve"> Instance-Based</w:t>
      </w:r>
      <w:r w:rsidR="00673804">
        <w:t xml:space="preserve"> </w:t>
      </w:r>
      <w:r w:rsidRPr="003C592D">
        <w:t>(or nearest neighbor) algorithm with feature selection. Also if possible try to implement the NTGrowth Algorithm. Compare the performance of the algorithm with the best version of Neural Network.</w:t>
      </w:r>
    </w:p>
    <w:p w14:paraId="4175CBA6" w14:textId="59EE6640" w:rsidR="00673804" w:rsidRDefault="00673804" w:rsidP="003C592D"/>
    <w:p w14:paraId="29D5957F" w14:textId="7BDF9427" w:rsidR="009A1742" w:rsidRDefault="00910A83" w:rsidP="00910A83">
      <w:pPr>
        <w:pStyle w:val="Heading1"/>
      </w:pPr>
      <w:bookmarkStart w:id="2" w:name="_Toc449621893"/>
      <w:r>
        <w:t>RUNNING THE PROJECT</w:t>
      </w:r>
      <w:bookmarkEnd w:id="2"/>
    </w:p>
    <w:p w14:paraId="4B43995F" w14:textId="77777777" w:rsidR="00910A83" w:rsidRPr="00910A83" w:rsidRDefault="00910A83" w:rsidP="00910A83"/>
    <w:p w14:paraId="4D4B3060" w14:textId="7E9575E2" w:rsidR="009A1742" w:rsidRDefault="009A1742" w:rsidP="003C592D">
      <w:r>
        <w:t xml:space="preserve">The project has been developed in Python. You can simply import the project folder in your IDE eg: PyCharm and then run the project from there. All the datasets and corresponding data files are included in the project folder itself. This makes it very easy to run different datasets as I have already mentioned all the dataset files and corresponding property files in the main method. You just need to go to the main method </w:t>
      </w:r>
      <w:r w:rsidR="00910A83">
        <w:t xml:space="preserve">in the main.py file </w:t>
      </w:r>
      <w:r>
        <w:t xml:space="preserve">and </w:t>
      </w:r>
      <w:r w:rsidR="00910A83">
        <w:t>uncomment the set of files on which you want to run the project.</w:t>
      </w:r>
    </w:p>
    <w:p w14:paraId="41B5B2B2" w14:textId="77777777" w:rsidR="009A1742" w:rsidRPr="003C592D" w:rsidRDefault="009A1742" w:rsidP="003C592D"/>
    <w:p w14:paraId="2D72034B" w14:textId="5487D3C5" w:rsidR="00D247A0" w:rsidRDefault="00673804" w:rsidP="00673804">
      <w:pPr>
        <w:pStyle w:val="Heading1"/>
      </w:pPr>
      <w:bookmarkStart w:id="3" w:name="_Toc449621894"/>
      <w:r>
        <w:t>IMPLEMENTATION</w:t>
      </w:r>
      <w:bookmarkEnd w:id="3"/>
    </w:p>
    <w:p w14:paraId="79D4147D" w14:textId="77777777" w:rsidR="00673804" w:rsidRPr="00673804" w:rsidRDefault="00673804" w:rsidP="00673804"/>
    <w:p w14:paraId="4434D941" w14:textId="77777777" w:rsidR="000C1484" w:rsidRDefault="000C1484">
      <w:r>
        <w:t>I have implemented the following algorithms:</w:t>
      </w:r>
    </w:p>
    <w:p w14:paraId="71FE0EE3" w14:textId="77777777" w:rsidR="000C1484" w:rsidRDefault="000C1484" w:rsidP="000C1484">
      <w:pPr>
        <w:pStyle w:val="ListParagraph"/>
        <w:numPr>
          <w:ilvl w:val="0"/>
          <w:numId w:val="5"/>
        </w:numPr>
      </w:pPr>
      <w:r>
        <w:t>KNN Algorithm</w:t>
      </w:r>
    </w:p>
    <w:p w14:paraId="78079AEB" w14:textId="66287F49" w:rsidR="000C1484" w:rsidRDefault="000C1484" w:rsidP="00673804">
      <w:pPr>
        <w:pStyle w:val="ListParagraph"/>
        <w:numPr>
          <w:ilvl w:val="0"/>
          <w:numId w:val="5"/>
        </w:numPr>
      </w:pPr>
      <w:r>
        <w:t>Distance Weighting Algorithm</w:t>
      </w:r>
      <w:r w:rsidR="00673804">
        <w:t xml:space="preserve"> </w:t>
      </w:r>
      <w:r w:rsidR="00673804" w:rsidRPr="00673804">
        <w:t>(Shepard’s Algorithm)</w:t>
      </w:r>
    </w:p>
    <w:p w14:paraId="4FC3C9BE" w14:textId="5B9F422C" w:rsidR="000C1484" w:rsidRDefault="000C1484" w:rsidP="000C1484">
      <w:pPr>
        <w:pStyle w:val="ListParagraph"/>
        <w:numPr>
          <w:ilvl w:val="0"/>
          <w:numId w:val="5"/>
        </w:numPr>
      </w:pPr>
      <w:r>
        <w:t xml:space="preserve">Feature Selection using Stepwise Backward </w:t>
      </w:r>
      <w:r w:rsidR="00673804">
        <w:t>Elimination</w:t>
      </w:r>
    </w:p>
    <w:p w14:paraId="7BBC920B" w14:textId="77777777" w:rsidR="000C1484" w:rsidRDefault="000C1484" w:rsidP="000C1484">
      <w:pPr>
        <w:pStyle w:val="ListParagraph"/>
        <w:numPr>
          <w:ilvl w:val="0"/>
          <w:numId w:val="5"/>
        </w:numPr>
      </w:pPr>
      <w:r>
        <w:t>NT Growth Algorithm</w:t>
      </w:r>
    </w:p>
    <w:p w14:paraId="6DF0D5E4" w14:textId="77777777" w:rsidR="000C1484" w:rsidRDefault="000C1484" w:rsidP="000C1484">
      <w:r>
        <w:t>Implementation Details:</w:t>
      </w:r>
    </w:p>
    <w:p w14:paraId="1B2B4322" w14:textId="77777777" w:rsidR="000C1484" w:rsidRPr="00045EFC" w:rsidRDefault="000C1484" w:rsidP="000C1484">
      <w:pPr>
        <w:rPr>
          <w:b/>
        </w:rPr>
      </w:pPr>
      <w:r w:rsidRPr="00045EFC">
        <w:rPr>
          <w:b/>
        </w:rPr>
        <w:t>Pre-Processing of Data:</w:t>
      </w:r>
    </w:p>
    <w:p w14:paraId="4DFBBC1C" w14:textId="245A0770" w:rsidR="000C1484" w:rsidRDefault="000C1484" w:rsidP="000C1484">
      <w:r>
        <w:t xml:space="preserve">The first step of preprocessing was converting the data to be compatible with the system it will run on. This involved converting it from comma-separated values to list of string values. In the pre-processing the data records </w:t>
      </w:r>
      <w:r w:rsidR="00045EFC">
        <w:t>have</w:t>
      </w:r>
      <w:r>
        <w:t xml:space="preserve"> been read from the .txt file and have stored it in a list format.</w:t>
      </w:r>
    </w:p>
    <w:p w14:paraId="3EC822FD" w14:textId="77777777" w:rsidR="000C1484" w:rsidRPr="00045EFC" w:rsidRDefault="000C1484" w:rsidP="000C1484">
      <w:pPr>
        <w:rPr>
          <w:b/>
        </w:rPr>
      </w:pPr>
      <w:r w:rsidRPr="00045EFC">
        <w:rPr>
          <w:b/>
        </w:rPr>
        <w:t>Data Normalization:</w:t>
      </w:r>
    </w:p>
    <w:p w14:paraId="6F1003CB" w14:textId="15D2CC00" w:rsidR="00045EFC" w:rsidRDefault="00045EFC" w:rsidP="00045EFC">
      <w:r>
        <w:t>To prevent irrelevant attributes from overpowering the KNN algorithm we need to normalize the dataset so that each value is between [0,1]. One drawback of normalizing datasets is that it can discard the information and make it hard to analyze the data. For the classifiers used, preprocessing was done before presenting the inputs to the learning model by normalizing the variances of the input values to a range of [0,1] using following equation:</w:t>
      </w:r>
    </w:p>
    <w:p w14:paraId="6E6277B4" w14:textId="3606284D" w:rsidR="00045EFC" w:rsidRDefault="00045EFC" w:rsidP="00045EFC">
      <w:r>
        <w:tab/>
      </w:r>
      <w:r>
        <w:tab/>
        <w:t>x = x – x</w:t>
      </w:r>
      <w:r>
        <w:rPr>
          <w:vertAlign w:val="subscript"/>
        </w:rPr>
        <w:t>min</w:t>
      </w:r>
      <w:r>
        <w:t>/x</w:t>
      </w:r>
      <w:r>
        <w:rPr>
          <w:vertAlign w:val="subscript"/>
        </w:rPr>
        <w:t xml:space="preserve">max </w:t>
      </w:r>
      <w:r>
        <w:t>– x</w:t>
      </w:r>
      <w:r>
        <w:rPr>
          <w:vertAlign w:val="subscript"/>
        </w:rPr>
        <w:t>min</w:t>
      </w:r>
      <w:r>
        <w:t xml:space="preserve"> </w:t>
      </w:r>
    </w:p>
    <w:p w14:paraId="7989A040" w14:textId="77777777" w:rsidR="003F6D56" w:rsidRPr="003F6D56" w:rsidRDefault="003F6D56" w:rsidP="00045EFC">
      <w:pPr>
        <w:rPr>
          <w:b/>
        </w:rPr>
      </w:pPr>
      <w:r w:rsidRPr="003F6D56">
        <w:rPr>
          <w:b/>
        </w:rPr>
        <w:t>Handling Missing Data:</w:t>
      </w:r>
    </w:p>
    <w:p w14:paraId="5BD1DB9F" w14:textId="77777777" w:rsidR="003F6D56" w:rsidRDefault="003F6D56" w:rsidP="00045EFC">
      <w:r>
        <w:lastRenderedPageBreak/>
        <w:t>For Discrete attributes I have replaced the missing attribute value with the most frequent value in the dataset for that attribute and for the Continuous attributes I have replaced the missing attribute value with the mean of the values in the dataset.</w:t>
      </w:r>
    </w:p>
    <w:p w14:paraId="586CE584" w14:textId="77777777" w:rsidR="003F6D56" w:rsidRDefault="003F6D56" w:rsidP="00045EFC"/>
    <w:p w14:paraId="3A85B532" w14:textId="77777777" w:rsidR="003F6D56" w:rsidRDefault="003F6D56" w:rsidP="00045EFC">
      <w:pPr>
        <w:rPr>
          <w:b/>
        </w:rPr>
      </w:pPr>
      <w:r w:rsidRPr="003F6D56">
        <w:rPr>
          <w:b/>
        </w:rPr>
        <w:t>KNN Algorithm:</w:t>
      </w:r>
    </w:p>
    <w:p w14:paraId="7A8D3CC4" w14:textId="77777777" w:rsidR="003F6D56" w:rsidRDefault="003F6D56" w:rsidP="003F6D56">
      <w:r w:rsidRPr="003F6D56">
        <w:t>I have implemented the KNN Algorithm as an Instance based algorithm. In this algorithm we assume that all instances correspond to points in the n-dimensional space. Here n is the number of fields/attributes. The nearest neighbor is defined in terms of the Euclidean Distance for continuous attributes. Thus the distance between 2 instances xi and xj is</w:t>
      </w:r>
      <w:r>
        <w:t xml:space="preserve"> given by the following formula</w:t>
      </w:r>
      <w:r w:rsidRPr="003F6D56">
        <w:t>:</w:t>
      </w:r>
    </w:p>
    <w:p w14:paraId="2A08E3A3" w14:textId="40AA61B1" w:rsidR="003F6D56" w:rsidRPr="003F6D56" w:rsidRDefault="003F6D56" w:rsidP="003F6D56">
      <w:r>
        <w:tab/>
      </w:r>
      <w:r>
        <w:tab/>
      </w:r>
      <w:r>
        <w:tab/>
      </w:r>
      <w:r>
        <w:tab/>
      </w:r>
      <w:r>
        <w:rPr>
          <w:rFonts w:ascii="Arial" w:hAnsi="Arial" w:cs="Arial"/>
          <w:noProof/>
          <w:color w:val="000000"/>
        </w:rPr>
        <w:drawing>
          <wp:inline distT="0" distB="0" distL="0" distR="0" wp14:anchorId="683BD5CF" wp14:editId="6B6945DF">
            <wp:extent cx="2324100" cy="599440"/>
            <wp:effectExtent l="0" t="0" r="0" b="0"/>
            <wp:docPr id="20" name="Picture 20" descr="https://lh6.googleusercontent.com/J3p4jIm7Q7_4fZl-XI2Neyhv2eaeWnB7f2l0IbNGJIEtLIgtcnwPYMZqjojUIDBUsv_NMmeQl8IuovwOznBt9vEFJEY90xfaTJeRg0AVakAgv4ooKWILudig-KqG87TQ_S89xY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J3p4jIm7Q7_4fZl-XI2Neyhv2eaeWnB7f2l0IbNGJIEtLIgtcnwPYMZqjojUIDBUsv_NMmeQl8IuovwOznBt9vEFJEY90xfaTJeRg0AVakAgv4ooKWILudig-KqG87TQ_S89xY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599440"/>
                    </a:xfrm>
                    <a:prstGeom prst="rect">
                      <a:avLst/>
                    </a:prstGeom>
                    <a:noFill/>
                    <a:ln>
                      <a:noFill/>
                    </a:ln>
                  </pic:spPr>
                </pic:pic>
              </a:graphicData>
            </a:graphic>
          </wp:inline>
        </w:drawing>
      </w:r>
      <w:r w:rsidRPr="003F6D56">
        <w:t xml:space="preserve"> </w:t>
      </w:r>
    </w:p>
    <w:p w14:paraId="3211A7F4" w14:textId="77777777" w:rsidR="003F6D56" w:rsidRPr="003F6D56" w:rsidRDefault="003F6D56" w:rsidP="003F6D56">
      <w:r w:rsidRPr="003F6D56">
        <w:tab/>
      </w:r>
    </w:p>
    <w:p w14:paraId="6A64F6E8" w14:textId="63728982" w:rsidR="003F6D56" w:rsidRDefault="003F6D56" w:rsidP="003F6D56">
      <w:r w:rsidRPr="003F6D56">
        <w:t>In case of discrete attributes, I have calculated the distance in terms of Hamming Distance which is given by the following formula:</w:t>
      </w:r>
    </w:p>
    <w:p w14:paraId="3E61161F" w14:textId="09C6A5CB" w:rsidR="003F6D56" w:rsidRPr="003F6D56" w:rsidRDefault="003F6D56" w:rsidP="003F6D56">
      <w:r>
        <w:tab/>
      </w:r>
      <w:r>
        <w:tab/>
      </w:r>
      <w:r>
        <w:tab/>
      </w:r>
      <w:r>
        <w:tab/>
      </w:r>
      <w:r>
        <w:rPr>
          <w:rFonts w:ascii="Arial" w:hAnsi="Arial" w:cs="Arial"/>
          <w:noProof/>
          <w:color w:val="000000"/>
        </w:rPr>
        <w:drawing>
          <wp:inline distT="0" distB="0" distL="0" distR="0" wp14:anchorId="211E8AAA" wp14:editId="347AF291">
            <wp:extent cx="1007745" cy="561340"/>
            <wp:effectExtent l="0" t="0" r="1905" b="0"/>
            <wp:docPr id="21" name="Picture 21" descr="https://lh4.googleusercontent.com/5nauJ95FGLss5C6GM0hwf5OLdnapLelt-TqIVzBcko4E26xX7BcoMASNB92Gez2kBLA9dDA8mL1btCzHoJNoGN1REZwlnxPOqBx8TqzkVwN4yiSOGmtOjYdK-uBzmhXvBb0ord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5nauJ95FGLss5C6GM0hwf5OLdnapLelt-TqIVzBcko4E26xX7BcoMASNB92Gez2kBLA9dDA8mL1btCzHoJNoGN1REZwlnxPOqBx8TqzkVwN4yiSOGmtOjYdK-uBzmhXvBb0ord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7745" cy="561340"/>
                    </a:xfrm>
                    <a:prstGeom prst="rect">
                      <a:avLst/>
                    </a:prstGeom>
                    <a:noFill/>
                    <a:ln>
                      <a:noFill/>
                    </a:ln>
                  </pic:spPr>
                </pic:pic>
              </a:graphicData>
            </a:graphic>
          </wp:inline>
        </w:drawing>
      </w:r>
      <w:r w:rsidRPr="003F6D56">
        <w:tab/>
      </w:r>
      <w:r w:rsidRPr="003F6D56">
        <w:tab/>
      </w:r>
    </w:p>
    <w:p w14:paraId="2D9A760F" w14:textId="77777777" w:rsidR="003F6D56" w:rsidRPr="003F6D56" w:rsidRDefault="003F6D56" w:rsidP="003F6D56">
      <w:r w:rsidRPr="003F6D56">
        <w:t xml:space="preserve">The pseudocode of the algorithm is as follows: </w:t>
      </w:r>
    </w:p>
    <w:p w14:paraId="19AFEC47" w14:textId="77777777" w:rsidR="003F6D56" w:rsidRPr="003F6D56" w:rsidRDefault="003F6D56" w:rsidP="003F6D56"/>
    <w:p w14:paraId="0A568A0D" w14:textId="50EE4332" w:rsidR="003F6D56" w:rsidRPr="003F6D56" w:rsidRDefault="003F6D56" w:rsidP="003F6D56">
      <w:r w:rsidRPr="003F6D56">
        <w:t>KNN-Algo</w:t>
      </w:r>
      <w:r>
        <w:t>rithm(tData, TraininingData, K)</w:t>
      </w:r>
    </w:p>
    <w:p w14:paraId="34FAD23D" w14:textId="77777777" w:rsidR="003F6D56" w:rsidRPr="003F6D56" w:rsidRDefault="003F6D56" w:rsidP="003F6D56">
      <w:r w:rsidRPr="003F6D56">
        <w:t>1. Iterate over tData length taking one tRecord t at a time</w:t>
      </w:r>
    </w:p>
    <w:p w14:paraId="15604CDF" w14:textId="77777777" w:rsidR="003F6D56" w:rsidRPr="003F6D56" w:rsidRDefault="003F6D56" w:rsidP="003F6D56">
      <w:r w:rsidRPr="003F6D56">
        <w:tab/>
        <w:t>Now iterate over all the TrainingData one instance ti at a time</w:t>
      </w:r>
    </w:p>
    <w:p w14:paraId="6B75F7C4" w14:textId="08C66423" w:rsidR="003F6D56" w:rsidRPr="003F6D56" w:rsidRDefault="003F6D56" w:rsidP="003F6D56">
      <w:r w:rsidRPr="003F6D56">
        <w:tab/>
      </w:r>
      <w:r w:rsidRPr="003F6D56">
        <w:tab/>
        <w:t>Find the top-</w:t>
      </w:r>
      <w:r>
        <w:t>k element closest to t.</w:t>
      </w:r>
    </w:p>
    <w:p w14:paraId="27AF00C8" w14:textId="77777777" w:rsidR="003F6D56" w:rsidRPr="003F6D56" w:rsidRDefault="003F6D56" w:rsidP="003F6D56">
      <w:r w:rsidRPr="003F6D56">
        <w:tab/>
        <w:t>After finding the top-k element closest to t. Iterate over these elements</w:t>
      </w:r>
    </w:p>
    <w:p w14:paraId="2E5879CC" w14:textId="7E441E76" w:rsidR="003F6D56" w:rsidRPr="003F6D56" w:rsidRDefault="003F6D56" w:rsidP="003F6D56">
      <w:r w:rsidRPr="003F6D56">
        <w:tab/>
      </w:r>
      <w:r w:rsidRPr="003F6D56">
        <w:tab/>
        <w:t>Find the majority class</w:t>
      </w:r>
      <w:r>
        <w:t>ifier among these top elements.</w:t>
      </w:r>
    </w:p>
    <w:p w14:paraId="1345442E" w14:textId="77777777" w:rsidR="003F6D56" w:rsidRPr="003F6D56" w:rsidRDefault="003F6D56" w:rsidP="003F6D56">
      <w:r w:rsidRPr="003F6D56">
        <w:tab/>
        <w:t>Match the predicted class with the class of record t.</w:t>
      </w:r>
    </w:p>
    <w:p w14:paraId="63554D9C" w14:textId="77777777" w:rsidR="003F6D56" w:rsidRPr="003F6D56" w:rsidRDefault="003F6D56" w:rsidP="003F6D56">
      <w:r w:rsidRPr="003F6D56">
        <w:tab/>
        <w:t>Update the accuracy count accordingly.</w:t>
      </w:r>
    </w:p>
    <w:p w14:paraId="2B61100C" w14:textId="19F7E0D0" w:rsidR="003F6D56" w:rsidRDefault="003F6D56" w:rsidP="003F6D56">
      <w:pPr>
        <w:rPr>
          <w:b/>
        </w:rPr>
      </w:pPr>
      <w:r w:rsidRPr="003F6D56">
        <w:rPr>
          <w:b/>
        </w:rPr>
        <w:t xml:space="preserve"> Distance Weighting Algorithm</w:t>
      </w:r>
      <w:r w:rsidR="00673804">
        <w:rPr>
          <w:b/>
        </w:rPr>
        <w:t xml:space="preserve"> (Shepard’s Algorithm)</w:t>
      </w:r>
      <w:r w:rsidRPr="003F6D56">
        <w:rPr>
          <w:b/>
        </w:rPr>
        <w:t>:</w:t>
      </w:r>
    </w:p>
    <w:p w14:paraId="540D393B" w14:textId="0D7DF48C" w:rsidR="003F6D56" w:rsidRDefault="003F6D56" w:rsidP="003F6D56">
      <w:r w:rsidRPr="003F6D56">
        <w:t xml:space="preserve">I have also </w:t>
      </w:r>
      <w:r w:rsidR="003D2014">
        <w:t xml:space="preserve">implemented </w:t>
      </w:r>
      <w:r w:rsidRPr="003F6D56">
        <w:t>distance weighting algorithm. I</w:t>
      </w:r>
      <w:r w:rsidR="003D2014">
        <w:t>t allows</w:t>
      </w:r>
      <w:r w:rsidRPr="003F6D56">
        <w:t xml:space="preserve"> all the training example</w:t>
      </w:r>
      <w:r w:rsidR="003D2014">
        <w:t>s</w:t>
      </w:r>
      <w:r w:rsidRPr="003F6D56">
        <w:t xml:space="preserve"> to have the influence on the classification of the instance x. There is no harm in allowing all the training example</w:t>
      </w:r>
      <w:r w:rsidR="003D2014">
        <w:t>s to influence the classification, because</w:t>
      </w:r>
      <w:r w:rsidRPr="003F6D56">
        <w:t xml:space="preserve"> the example</w:t>
      </w:r>
      <w:r w:rsidR="003D2014">
        <w:t>s</w:t>
      </w:r>
      <w:r w:rsidRPr="003F6D56">
        <w:t xml:space="preserve"> which are very far will have very little contribution towards the weight. The </w:t>
      </w:r>
      <w:r>
        <w:t xml:space="preserve">weight </w:t>
      </w:r>
      <w:r w:rsidR="003D2014">
        <w:t>influences</w:t>
      </w:r>
      <w:r>
        <w:t xml:space="preserve"> the </w:t>
      </w:r>
      <w:r w:rsidR="003D2014">
        <w:t>classification</w:t>
      </w:r>
      <w:r>
        <w:t xml:space="preserve"> by following formula</w:t>
      </w:r>
      <w:r w:rsidRPr="003F6D56">
        <w:t>:</w:t>
      </w:r>
    </w:p>
    <w:p w14:paraId="0A693A43" w14:textId="77777777" w:rsidR="003F6D56" w:rsidRDefault="003F6D56" w:rsidP="003F6D56">
      <w:pPr>
        <w:rPr>
          <w:b/>
        </w:rPr>
      </w:pPr>
      <w:r>
        <w:lastRenderedPageBreak/>
        <w:tab/>
      </w:r>
      <w:r>
        <w:tab/>
      </w:r>
      <w:r>
        <w:tab/>
      </w:r>
      <w:r w:rsidRPr="003F6D56">
        <w:rPr>
          <w:b/>
        </w:rPr>
        <w:t xml:space="preserve"> </w:t>
      </w:r>
      <w:r>
        <w:rPr>
          <w:rFonts w:ascii="Arial" w:hAnsi="Arial" w:cs="Arial"/>
          <w:noProof/>
          <w:color w:val="000000"/>
        </w:rPr>
        <w:drawing>
          <wp:inline distT="0" distB="0" distL="0" distR="0" wp14:anchorId="0EA74CEE" wp14:editId="7EDBEC2F">
            <wp:extent cx="1409700" cy="485140"/>
            <wp:effectExtent l="0" t="0" r="0" b="0"/>
            <wp:docPr id="22" name="Picture 22" descr="https://lh5.googleusercontent.com/XBCJ_k4mXf9MCGksJnb-CMY2TyzWtf62AoHE97FJ2a7z6Bz9NZd5LrzKAbTeDH4ccxFZALCHKP9TciKa5nz9YB3TSLP1XBZD5_GoTawuxO7xaH7PoKySCQRvAzhFWzI9Yrgz7V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XBCJ_k4mXf9MCGksJnb-CMY2TyzWtf62AoHE97FJ2a7z6Bz9NZd5LrzKAbTeDH4ccxFZALCHKP9TciKa5nz9YB3TSLP1XBZD5_GoTawuxO7xaH7PoKySCQRvAzhFWzI9Yrgz7V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485140"/>
                    </a:xfrm>
                    <a:prstGeom prst="rect">
                      <a:avLst/>
                    </a:prstGeom>
                    <a:noFill/>
                    <a:ln>
                      <a:noFill/>
                    </a:ln>
                  </pic:spPr>
                </pic:pic>
              </a:graphicData>
            </a:graphic>
          </wp:inline>
        </w:drawing>
      </w:r>
      <w:r w:rsidRPr="003F6D56">
        <w:rPr>
          <w:b/>
        </w:rPr>
        <w:t xml:space="preserve"> </w:t>
      </w:r>
    </w:p>
    <w:p w14:paraId="6B433845" w14:textId="77777777" w:rsidR="003D2014" w:rsidRDefault="003D2014" w:rsidP="003F6D56">
      <w:pPr>
        <w:rPr>
          <w:b/>
        </w:rPr>
      </w:pPr>
      <w:r>
        <w:rPr>
          <w:b/>
        </w:rPr>
        <w:t>Feature Selection Algorithm: Stepwise Backward Elimination(SBE)</w:t>
      </w:r>
    </w:p>
    <w:p w14:paraId="3932519F" w14:textId="341B442D" w:rsidR="003D2014" w:rsidRDefault="003D2014" w:rsidP="003F6D56">
      <w:r>
        <w:t>I have implemented Stepwise Backward Elimination for Feature Selection over the DataSets. The pseudo code of the algorithm is as follows:</w:t>
      </w:r>
    </w:p>
    <w:p w14:paraId="151342DC" w14:textId="71C4CD94" w:rsidR="003D2014" w:rsidRDefault="003D2014" w:rsidP="003F6D56">
      <w:r>
        <w:tab/>
      </w:r>
      <w:r>
        <w:tab/>
      </w:r>
      <w:r>
        <w:tab/>
      </w:r>
      <w:r>
        <w:tab/>
      </w:r>
      <w:r>
        <w:rPr>
          <w:rFonts w:ascii="Arial" w:hAnsi="Arial" w:cs="Arial"/>
          <w:noProof/>
          <w:color w:val="000000"/>
        </w:rPr>
        <w:drawing>
          <wp:inline distT="0" distB="0" distL="0" distR="0" wp14:anchorId="2F574826" wp14:editId="25DEBC61">
            <wp:extent cx="1392555" cy="1638300"/>
            <wp:effectExtent l="0" t="0" r="0" b="0"/>
            <wp:docPr id="23" name="Picture 23" descr="https://lh3.googleusercontent.com/H83oRuaGJLE3QDVDb4rnhNdmuu2lnGlfPShuxJZJfGtQyd1LF8e0MOCGFvWiSytmvv6uPk3npEk-stqeW0DUumVSofUfRbU18Yl9OuajOKS7B9JmUqxC0W4jKwIUUPgmqMAJAg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H83oRuaGJLE3QDVDb4rnhNdmuu2lnGlfPShuxJZJfGtQyd1LF8e0MOCGFvWiSytmvv6uPk3npEk-stqeW0DUumVSofUfRbU18Yl9OuajOKS7B9JmUqxC0W4jKwIUUPgmqMAJAg0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2555" cy="1638300"/>
                    </a:xfrm>
                    <a:prstGeom prst="rect">
                      <a:avLst/>
                    </a:prstGeom>
                    <a:noFill/>
                    <a:ln>
                      <a:noFill/>
                    </a:ln>
                  </pic:spPr>
                </pic:pic>
              </a:graphicData>
            </a:graphic>
          </wp:inline>
        </w:drawing>
      </w:r>
    </w:p>
    <w:p w14:paraId="260F96C9" w14:textId="4CE62DD4" w:rsidR="003D2014" w:rsidRPr="00BF2799" w:rsidRDefault="00BF2799" w:rsidP="003F6D56">
      <w:pPr>
        <w:rPr>
          <w:b/>
        </w:rPr>
      </w:pPr>
      <w:r w:rsidRPr="00BF2799">
        <w:rPr>
          <w:b/>
        </w:rPr>
        <w:t>NT Growth Algorithm:</w:t>
      </w:r>
    </w:p>
    <w:p w14:paraId="14371D42" w14:textId="77777777" w:rsidR="00BF2799" w:rsidRDefault="00BF2799" w:rsidP="00BF2799">
      <w:r>
        <w:t xml:space="preserve">For handling the noisy data, I have implemented the NTGrowth algorithm. Instance based algorithms are highly sensitive to noisy training instances. By implementing NTGrowth noisy data can be detected and removed from the training data. As proved in the Aha and Kibler paper, this method is shown to be performing better in case of noisy data and provides better classification.  </w:t>
      </w:r>
    </w:p>
    <w:p w14:paraId="35790CD6" w14:textId="69FAFFA6" w:rsidR="00BF2799" w:rsidRDefault="00BF2799" w:rsidP="00BF2799">
      <w:r>
        <w:t>Below is the pseudo code of the algorithm:</w:t>
      </w:r>
    </w:p>
    <w:p w14:paraId="5D2E812F" w14:textId="6DBCC08A" w:rsidR="00BF2799" w:rsidRDefault="00BF2799" w:rsidP="00BF2799">
      <w:r>
        <w:rPr>
          <w:rFonts w:ascii="Arial" w:hAnsi="Arial" w:cs="Arial"/>
          <w:noProof/>
          <w:color w:val="000000"/>
        </w:rPr>
        <w:drawing>
          <wp:inline distT="0" distB="0" distL="0" distR="0" wp14:anchorId="2A8C88A0" wp14:editId="0A1DB3D2">
            <wp:extent cx="3799840" cy="1828800"/>
            <wp:effectExtent l="0" t="0" r="0" b="0"/>
            <wp:docPr id="24" name="Picture 24" descr="https://lh4.googleusercontent.com/vWaaAKXt6gE3HLi_ourKJ1ezOt1upLhfE7YbWeFCXKW4qZFQfuQU90f65-Io83xNal3g-qErL0Z9K84dbByUCUxf8zRsCfg3MUOtyFNAhp-aITBUf-iV6MIvl0V2gRlRO2f-Df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vWaaAKXt6gE3HLi_ourKJ1ezOt1upLhfE7YbWeFCXKW4qZFQfuQU90f65-Io83xNal3g-qErL0Z9K84dbByUCUxf8zRsCfg3MUOtyFNAhp-aITBUf-iV6MIvl0V2gRlRO2f-Df0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9840" cy="1828800"/>
                    </a:xfrm>
                    <a:prstGeom prst="rect">
                      <a:avLst/>
                    </a:prstGeom>
                    <a:noFill/>
                    <a:ln>
                      <a:noFill/>
                    </a:ln>
                  </pic:spPr>
                </pic:pic>
              </a:graphicData>
            </a:graphic>
          </wp:inline>
        </w:drawing>
      </w:r>
    </w:p>
    <w:p w14:paraId="4209DCFB" w14:textId="0BD603C8" w:rsidR="004E337D" w:rsidRDefault="004E337D" w:rsidP="004E337D">
      <w:r w:rsidRPr="004E337D">
        <w:rPr>
          <w:b/>
        </w:rPr>
        <w:t>10 Cross Validation:</w:t>
      </w:r>
    </w:p>
    <w:p w14:paraId="0F6F5457" w14:textId="2561F756" w:rsidR="004E337D" w:rsidRDefault="004E337D" w:rsidP="004E337D">
      <w:pPr>
        <w:pStyle w:val="ListParagraph"/>
        <w:numPr>
          <w:ilvl w:val="0"/>
          <w:numId w:val="5"/>
        </w:numPr>
      </w:pPr>
      <w:r>
        <w:t>We run this whole K-NN Classifier algorithm 10 times using different validation data and test data each time. First step is to randomize the input taken.</w:t>
      </w:r>
    </w:p>
    <w:p w14:paraId="3D034833" w14:textId="40482ABD" w:rsidR="004E337D" w:rsidRDefault="004E337D" w:rsidP="004E337D">
      <w:pPr>
        <w:pStyle w:val="ListParagraph"/>
        <w:numPr>
          <w:ilvl w:val="0"/>
          <w:numId w:val="5"/>
        </w:numPr>
      </w:pPr>
      <w:r>
        <w:t>Then we take 10% of training data each time as test data and run the K-NN algorithm to classify using the remaining 90% as training. Each time we take different 10%, that is first iteration is first 10% , second iteration is 2nd 10% and so on.</w:t>
      </w:r>
    </w:p>
    <w:p w14:paraId="41F5A804" w14:textId="14AD241C" w:rsidR="004E337D" w:rsidRDefault="004E337D" w:rsidP="004E337D">
      <w:pPr>
        <w:pStyle w:val="ListParagraph"/>
        <w:numPr>
          <w:ilvl w:val="0"/>
          <w:numId w:val="5"/>
        </w:numPr>
      </w:pPr>
      <w:r>
        <w:t>The 90% data is further split into 60% and 30% (2/3 and 1/3) as training data and validation data respectively.</w:t>
      </w:r>
    </w:p>
    <w:p w14:paraId="083B72FB" w14:textId="5314F689" w:rsidR="004E337D" w:rsidRDefault="004E337D" w:rsidP="004E337D">
      <w:pPr>
        <w:pStyle w:val="ListParagraph"/>
        <w:numPr>
          <w:ilvl w:val="0"/>
          <w:numId w:val="5"/>
        </w:numPr>
      </w:pPr>
      <w:r>
        <w:t>The validation and training data will be used if we do feature selection as explained above.</w:t>
      </w:r>
      <w:r>
        <w:tab/>
      </w:r>
    </w:p>
    <w:p w14:paraId="2CBB82AA" w14:textId="17BE4A33" w:rsidR="004E337D" w:rsidRDefault="004E337D" w:rsidP="004E337D">
      <w:pPr>
        <w:pStyle w:val="ListParagraph"/>
        <w:numPr>
          <w:ilvl w:val="0"/>
          <w:numId w:val="5"/>
        </w:numPr>
      </w:pPr>
      <w:r>
        <w:lastRenderedPageBreak/>
        <w:t>We also calculate accuracies and confidence interval like we had done in previous projects.</w:t>
      </w:r>
    </w:p>
    <w:p w14:paraId="7A3136B4" w14:textId="5063F978" w:rsidR="00910A83" w:rsidRDefault="00910A83" w:rsidP="00910A83">
      <w:pPr>
        <w:rPr>
          <w:b/>
        </w:rPr>
      </w:pPr>
      <w:r w:rsidRPr="00910A83">
        <w:rPr>
          <w:b/>
        </w:rPr>
        <w:t>Confidence Interval</w:t>
      </w:r>
      <w:r>
        <w:rPr>
          <w:b/>
        </w:rPr>
        <w:t>:</w:t>
      </w:r>
    </w:p>
    <w:p w14:paraId="26665779" w14:textId="70011C15" w:rsidR="00910A83" w:rsidRPr="00910A83" w:rsidRDefault="00910A83" w:rsidP="00910A83">
      <w:r w:rsidRPr="00910A83">
        <w:t>The formula used to calculate this is given below:</w:t>
      </w:r>
    </w:p>
    <w:p w14:paraId="1D12DBA3" w14:textId="527B3E07" w:rsidR="00BF2799" w:rsidRDefault="00910A83" w:rsidP="00BF2799">
      <w:r>
        <w:tab/>
      </w:r>
      <w:r>
        <w:tab/>
      </w:r>
      <w:r w:rsidRPr="00910A83">
        <w:drawing>
          <wp:inline distT="0" distB="0" distL="0" distR="0" wp14:anchorId="308A770E" wp14:editId="6D618D6B">
            <wp:extent cx="2456956" cy="439882"/>
            <wp:effectExtent l="0" t="0" r="635"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2538226" cy="454432"/>
                    </a:xfrm>
                    <a:prstGeom prst="rect">
                      <a:avLst/>
                    </a:prstGeom>
                  </pic:spPr>
                </pic:pic>
              </a:graphicData>
            </a:graphic>
          </wp:inline>
        </w:drawing>
      </w:r>
    </w:p>
    <w:p w14:paraId="5D076BA2" w14:textId="77777777" w:rsidR="00910A83" w:rsidRDefault="00910A83" w:rsidP="00BF2799"/>
    <w:p w14:paraId="16AC496C" w14:textId="298A497F" w:rsidR="00D247A0" w:rsidRPr="003F6D56" w:rsidRDefault="00D247A0" w:rsidP="003F6D56">
      <w:r w:rsidRPr="003F6D56">
        <w:rPr>
          <w:b/>
        </w:rPr>
        <w:br w:type="page"/>
      </w:r>
    </w:p>
    <w:p w14:paraId="50145278" w14:textId="144430D6" w:rsidR="00673804" w:rsidRDefault="00673804" w:rsidP="00673804">
      <w:pPr>
        <w:pStyle w:val="Heading1"/>
      </w:pPr>
      <w:bookmarkStart w:id="4" w:name="_Toc449621895"/>
      <w:r>
        <w:lastRenderedPageBreak/>
        <w:t>DATASETS USED</w:t>
      </w:r>
      <w:bookmarkEnd w:id="4"/>
    </w:p>
    <w:p w14:paraId="17122B68" w14:textId="77777777" w:rsidR="00673804" w:rsidRPr="00673804" w:rsidRDefault="00673804" w:rsidP="00673804"/>
    <w:p w14:paraId="36ACA248" w14:textId="14DB37B5" w:rsidR="00673804" w:rsidRDefault="00673804" w:rsidP="00673804">
      <w:pPr>
        <w:pStyle w:val="ListParagraph"/>
        <w:numPr>
          <w:ilvl w:val="0"/>
          <w:numId w:val="1"/>
        </w:numPr>
      </w:pPr>
      <w:r>
        <w:t>Tic-Tac-Toe</w:t>
      </w:r>
      <w:r>
        <w:t xml:space="preserve">: </w:t>
      </w:r>
    </w:p>
    <w:p w14:paraId="499DF90F" w14:textId="77777777" w:rsidR="00673804" w:rsidRDefault="00673804" w:rsidP="00673804">
      <w:pPr>
        <w:pStyle w:val="ListParagraph"/>
        <w:ind w:left="1440"/>
      </w:pPr>
      <w:r>
        <w:t>This database encodes the complete set of possible board configurations at the end of tic-tac-toe games, where "x" is assumed to have played first. The target concept is "win for x" (i.e., true when "x" has one of 8 possible ways to create a "three-in-a-row"). Interestingly, this raw database gives a stripped-down decision tree algorithm (e.g., ID3) fits. However, the rule-based CN2 algorithm, the simple IB1 instance-based learning algorithm, and the CITRE feature-constructing decision tree algorithm perform well on it.</w:t>
      </w:r>
    </w:p>
    <w:p w14:paraId="4C68897E" w14:textId="48FA677F" w:rsidR="00673804" w:rsidRDefault="00673804" w:rsidP="00673804">
      <w:pPr>
        <w:pStyle w:val="ListParagraph"/>
        <w:ind w:left="2160"/>
      </w:pPr>
      <w:r>
        <w:t>a</w:t>
      </w:r>
      <w:r>
        <w:t>.</w:t>
      </w:r>
      <w:r>
        <w:tab/>
        <w:t>Missing Values: No</w:t>
      </w:r>
    </w:p>
    <w:p w14:paraId="38F4DC2B" w14:textId="0DA78E1C" w:rsidR="00673804" w:rsidRDefault="00673804" w:rsidP="00673804">
      <w:pPr>
        <w:pStyle w:val="ListParagraph"/>
        <w:ind w:left="2160"/>
      </w:pPr>
      <w:r>
        <w:t>b</w:t>
      </w:r>
      <w:r>
        <w:t>.</w:t>
      </w:r>
      <w:r>
        <w:tab/>
        <w:t>Attributes: Discrete</w:t>
      </w:r>
    </w:p>
    <w:p w14:paraId="700377C0" w14:textId="77777777" w:rsidR="00673804" w:rsidRDefault="00673804" w:rsidP="00673804">
      <w:pPr>
        <w:pStyle w:val="ListParagraph"/>
        <w:ind w:left="2160"/>
      </w:pPr>
    </w:p>
    <w:p w14:paraId="17DA7216" w14:textId="77777777" w:rsidR="00673804" w:rsidRDefault="00673804" w:rsidP="00673804">
      <w:pPr>
        <w:pStyle w:val="ListParagraph"/>
        <w:ind w:firstLine="720"/>
      </w:pPr>
      <w:r>
        <w:rPr>
          <w:noProof/>
        </w:rPr>
        <w:drawing>
          <wp:inline distT="0" distB="0" distL="0" distR="0" wp14:anchorId="2BA44FE9" wp14:editId="6ED03FA6">
            <wp:extent cx="2479964" cy="1932710"/>
            <wp:effectExtent l="0" t="0" r="15875"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5765DF" w14:textId="77777777" w:rsidR="00673804" w:rsidRDefault="00673804" w:rsidP="00673804">
      <w:pPr>
        <w:pStyle w:val="ListParagraph"/>
        <w:ind w:left="1440" w:firstLine="720"/>
      </w:pPr>
    </w:p>
    <w:p w14:paraId="5DEBF879" w14:textId="52249BAB" w:rsidR="00673804" w:rsidRDefault="00673804" w:rsidP="00673804">
      <w:pPr>
        <w:pStyle w:val="ListParagraph"/>
        <w:numPr>
          <w:ilvl w:val="0"/>
          <w:numId w:val="1"/>
        </w:numPr>
      </w:pPr>
      <w:r>
        <w:t>Credit Screening</w:t>
      </w:r>
      <w:r>
        <w:t>:</w:t>
      </w:r>
    </w:p>
    <w:p w14:paraId="51936C17" w14:textId="77777777" w:rsidR="00673804" w:rsidRDefault="00673804" w:rsidP="00673804">
      <w:pPr>
        <w:pStyle w:val="ListParagraph"/>
        <w:ind w:left="1440"/>
      </w:pPr>
      <w:r>
        <w:t>Examples represent positive and negative instances of people who were and were not granted credit. The theory was generated by talking to the individuals at a Japanese company that grants credit.</w:t>
      </w:r>
    </w:p>
    <w:p w14:paraId="1FA697B5" w14:textId="77777777" w:rsidR="00673804" w:rsidRDefault="00673804" w:rsidP="00673804">
      <w:pPr>
        <w:pStyle w:val="ListParagraph"/>
        <w:ind w:left="1440"/>
      </w:pPr>
      <w:r>
        <w:t>a.</w:t>
      </w:r>
      <w:r>
        <w:tab/>
        <w:t>Missing Values: Yes</w:t>
      </w:r>
    </w:p>
    <w:p w14:paraId="6174CBA8" w14:textId="5516BD11" w:rsidR="00673804" w:rsidRDefault="00673804" w:rsidP="00673804">
      <w:pPr>
        <w:pStyle w:val="ListParagraph"/>
        <w:ind w:left="1440"/>
      </w:pPr>
      <w:r>
        <w:t>b.</w:t>
      </w:r>
      <w:r>
        <w:tab/>
        <w:t>Attributes: Continuous and Discrete</w:t>
      </w:r>
    </w:p>
    <w:p w14:paraId="40A81957" w14:textId="68600CC2" w:rsidR="00673804" w:rsidRDefault="00673804" w:rsidP="00673804">
      <w:pPr>
        <w:pStyle w:val="ListParagraph"/>
        <w:ind w:left="1440"/>
      </w:pPr>
      <w:r>
        <w:rPr>
          <w:noProof/>
        </w:rPr>
        <w:drawing>
          <wp:inline distT="0" distB="0" distL="0" distR="0" wp14:anchorId="11E74FC3" wp14:editId="7D958E4D">
            <wp:extent cx="2518064" cy="1801091"/>
            <wp:effectExtent l="0" t="0" r="15875"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D654C1" w14:textId="1449973C" w:rsidR="00673804" w:rsidRDefault="00673804" w:rsidP="00673804">
      <w:pPr>
        <w:pStyle w:val="ListParagraph"/>
        <w:ind w:left="1440"/>
      </w:pPr>
    </w:p>
    <w:p w14:paraId="663B8634" w14:textId="14985594" w:rsidR="00673804" w:rsidRDefault="00673804" w:rsidP="00673804">
      <w:pPr>
        <w:pStyle w:val="ListParagraph"/>
        <w:ind w:left="1440"/>
      </w:pPr>
    </w:p>
    <w:p w14:paraId="3317DCB1" w14:textId="77777777" w:rsidR="00673804" w:rsidRDefault="00673804" w:rsidP="00673804">
      <w:pPr>
        <w:pStyle w:val="ListParagraph"/>
        <w:ind w:left="1440"/>
      </w:pPr>
    </w:p>
    <w:p w14:paraId="0BE10137" w14:textId="5818C4B2" w:rsidR="00673804" w:rsidRDefault="00673804" w:rsidP="00673804">
      <w:pPr>
        <w:pStyle w:val="ListParagraph"/>
        <w:numPr>
          <w:ilvl w:val="0"/>
          <w:numId w:val="1"/>
        </w:numPr>
      </w:pPr>
      <w:r>
        <w:lastRenderedPageBreak/>
        <w:t>Pima Indians Diabetes</w:t>
      </w:r>
      <w:r>
        <w:t>:</w:t>
      </w:r>
    </w:p>
    <w:p w14:paraId="493EB63B" w14:textId="2F3DD8F5" w:rsidR="00673804" w:rsidRDefault="00673804" w:rsidP="00673804">
      <w:pPr>
        <w:ind w:left="1440"/>
      </w:pPr>
      <w:r w:rsidRPr="00673804">
        <w:t>Several constraints were placed on the selection of these instances from a larger database. In particular, all patients here are females at least 21 years old of Pima Indian heritage. ADAP is an adaptive learning routine that generates and executes digital analogs of perceptron-like devices</w:t>
      </w:r>
      <w:r>
        <w:t>.</w:t>
      </w:r>
    </w:p>
    <w:p w14:paraId="72B90E63" w14:textId="67039C43" w:rsidR="00673804" w:rsidRDefault="00673804" w:rsidP="00673804">
      <w:pPr>
        <w:pStyle w:val="ListParagraph"/>
        <w:numPr>
          <w:ilvl w:val="1"/>
          <w:numId w:val="1"/>
        </w:numPr>
      </w:pPr>
      <w:r>
        <w:t>Missing Values: Yes</w:t>
      </w:r>
    </w:p>
    <w:p w14:paraId="108EB5DF" w14:textId="7178A373" w:rsidR="00673804" w:rsidRDefault="00673804" w:rsidP="00673804">
      <w:pPr>
        <w:pStyle w:val="ListParagraph"/>
        <w:numPr>
          <w:ilvl w:val="1"/>
          <w:numId w:val="1"/>
        </w:numPr>
      </w:pPr>
      <w:r>
        <w:t>Attributes: Continuous</w:t>
      </w:r>
    </w:p>
    <w:p w14:paraId="51F84FF4" w14:textId="77777777" w:rsidR="00673804" w:rsidRDefault="00673804" w:rsidP="00673804">
      <w:pPr>
        <w:pStyle w:val="ListParagraph"/>
        <w:ind w:left="1440"/>
      </w:pPr>
      <w:r>
        <w:rPr>
          <w:noProof/>
        </w:rPr>
        <w:drawing>
          <wp:inline distT="0" distB="0" distL="0" distR="0" wp14:anchorId="789EE8D6" wp14:editId="0E3DB274">
            <wp:extent cx="2628900" cy="1776846"/>
            <wp:effectExtent l="0" t="0" r="0" b="139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202D97" w14:textId="77777777" w:rsidR="00673804" w:rsidRDefault="00673804" w:rsidP="00673804">
      <w:pPr>
        <w:pStyle w:val="ListParagraph"/>
      </w:pPr>
    </w:p>
    <w:p w14:paraId="7381CD8C" w14:textId="778EC519" w:rsidR="00673804" w:rsidRDefault="00673804" w:rsidP="00673804">
      <w:pPr>
        <w:pStyle w:val="ListParagraph"/>
        <w:numPr>
          <w:ilvl w:val="0"/>
          <w:numId w:val="1"/>
        </w:numPr>
      </w:pPr>
      <w:r>
        <w:t>Heart</w:t>
      </w:r>
      <w:r>
        <w:t>:</w:t>
      </w:r>
    </w:p>
    <w:p w14:paraId="3B2C4D96" w14:textId="7631A1E7" w:rsidR="00673804" w:rsidRDefault="00673804" w:rsidP="00673804">
      <w:pPr>
        <w:pStyle w:val="ListParagraph"/>
        <w:ind w:left="1440"/>
      </w:pPr>
      <w:r w:rsidRPr="00673804">
        <w:t>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 Experiments with the Cleveland database have concentrated on simply attempting to distinguish presence (values 1,2,3,4) from absence (value 0).</w:t>
      </w:r>
    </w:p>
    <w:p w14:paraId="691D07C9" w14:textId="14D01103" w:rsidR="00245D71" w:rsidRDefault="00245D71" w:rsidP="00245D71">
      <w:pPr>
        <w:pStyle w:val="ListParagraph"/>
        <w:numPr>
          <w:ilvl w:val="1"/>
          <w:numId w:val="1"/>
        </w:numPr>
      </w:pPr>
      <w:r>
        <w:t>Missing Values: Yes</w:t>
      </w:r>
    </w:p>
    <w:p w14:paraId="578A8BAC" w14:textId="77777777" w:rsidR="00673804" w:rsidRDefault="00673804" w:rsidP="00673804">
      <w:pPr>
        <w:pStyle w:val="ListParagraph"/>
        <w:ind w:left="1440"/>
      </w:pPr>
    </w:p>
    <w:p w14:paraId="55B76FF1" w14:textId="24BD1EDC" w:rsidR="00673804" w:rsidRDefault="00673804" w:rsidP="00245D71">
      <w:pPr>
        <w:pStyle w:val="ListParagraph"/>
        <w:ind w:left="1440"/>
      </w:pPr>
      <w:r>
        <w:rPr>
          <w:noProof/>
        </w:rPr>
        <w:drawing>
          <wp:inline distT="0" distB="0" distL="0" distR="0" wp14:anchorId="452E982F" wp14:editId="032B0721">
            <wp:extent cx="2608118" cy="1863436"/>
            <wp:effectExtent l="0" t="0" r="1905"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55954D" w14:textId="1C4D5802" w:rsidR="00245D71" w:rsidRDefault="00245D71" w:rsidP="00245D71">
      <w:pPr>
        <w:pStyle w:val="ListParagraph"/>
        <w:ind w:left="1440"/>
      </w:pPr>
    </w:p>
    <w:p w14:paraId="5E35FE92" w14:textId="58740992" w:rsidR="00245D71" w:rsidRDefault="00245D71" w:rsidP="00245D71">
      <w:pPr>
        <w:pStyle w:val="ListParagraph"/>
        <w:ind w:left="1440"/>
      </w:pPr>
    </w:p>
    <w:p w14:paraId="769FFA68" w14:textId="725655D9" w:rsidR="00245D71" w:rsidRDefault="00245D71" w:rsidP="00245D71">
      <w:pPr>
        <w:pStyle w:val="ListParagraph"/>
        <w:ind w:left="1440"/>
      </w:pPr>
    </w:p>
    <w:p w14:paraId="75285F96" w14:textId="28E80424" w:rsidR="00245D71" w:rsidRDefault="00245D71" w:rsidP="00245D71">
      <w:pPr>
        <w:pStyle w:val="ListParagraph"/>
        <w:ind w:left="1440"/>
      </w:pPr>
    </w:p>
    <w:p w14:paraId="67F39C49" w14:textId="07BF9A1A" w:rsidR="00245D71" w:rsidRDefault="00245D71" w:rsidP="00245D71">
      <w:pPr>
        <w:pStyle w:val="ListParagraph"/>
        <w:ind w:left="1440"/>
      </w:pPr>
    </w:p>
    <w:p w14:paraId="5C879B67" w14:textId="77777777" w:rsidR="00245D71" w:rsidRDefault="00245D71" w:rsidP="00245D71">
      <w:pPr>
        <w:pStyle w:val="ListParagraph"/>
        <w:ind w:left="1440"/>
      </w:pPr>
    </w:p>
    <w:p w14:paraId="794E4298" w14:textId="1467DC1F" w:rsidR="00673804" w:rsidRDefault="00673804" w:rsidP="00673804">
      <w:pPr>
        <w:pStyle w:val="ListParagraph"/>
        <w:numPr>
          <w:ilvl w:val="0"/>
          <w:numId w:val="1"/>
        </w:numPr>
      </w:pPr>
      <w:r>
        <w:lastRenderedPageBreak/>
        <w:t>Voting</w:t>
      </w:r>
      <w:r w:rsidR="00245D71">
        <w:t>:</w:t>
      </w:r>
    </w:p>
    <w:p w14:paraId="6F743ED1" w14:textId="6EEDC831" w:rsidR="00245D71" w:rsidRDefault="00245D71" w:rsidP="00245D71">
      <w:pPr>
        <w:pStyle w:val="ListParagraph"/>
        <w:ind w:left="1440"/>
      </w:pPr>
      <w:r w:rsidRPr="00245D71">
        <w:t>This data set includes votes for each of the U.S. House of Representatives Congressmen on the 16 key votes identified by the CQA. The CQA lists nine different types of votes: voted for, paired for, and announced for (these three simplified to yea), voted against, paired against, and announced against (these three simplified to nay), voted present, voted present to avoid conflict of interest, and did not vote or otherwise make a position known (these three simplified to an unknown disposition).</w:t>
      </w:r>
    </w:p>
    <w:p w14:paraId="29657064" w14:textId="77777777" w:rsidR="00245D71" w:rsidRDefault="00245D71" w:rsidP="00245D71">
      <w:pPr>
        <w:pStyle w:val="ListParagraph"/>
        <w:numPr>
          <w:ilvl w:val="1"/>
          <w:numId w:val="1"/>
        </w:numPr>
      </w:pPr>
      <w:r>
        <w:t>Missing Values: Yes</w:t>
      </w:r>
    </w:p>
    <w:p w14:paraId="3325FF41" w14:textId="48F99211" w:rsidR="00245D71" w:rsidRDefault="00245D71" w:rsidP="00245D71">
      <w:pPr>
        <w:pStyle w:val="ListParagraph"/>
        <w:ind w:left="1440"/>
      </w:pPr>
      <w:r>
        <w:t xml:space="preserve"> </w:t>
      </w:r>
    </w:p>
    <w:p w14:paraId="4A5DBD73" w14:textId="77777777" w:rsidR="00673804" w:rsidRDefault="00673804" w:rsidP="00245D71">
      <w:pPr>
        <w:pStyle w:val="ListParagraph"/>
        <w:ind w:left="1440"/>
      </w:pPr>
      <w:r>
        <w:rPr>
          <w:noProof/>
        </w:rPr>
        <w:drawing>
          <wp:inline distT="0" distB="0" distL="0" distR="0" wp14:anchorId="04F52FD9" wp14:editId="7A9BD5C8">
            <wp:extent cx="2469573" cy="1766455"/>
            <wp:effectExtent l="0" t="0" r="6985" b="57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39C4EA" w14:textId="163DBE5C" w:rsidR="00673804" w:rsidRDefault="00673804" w:rsidP="00673804">
      <w:pPr>
        <w:pStyle w:val="ListParagraph"/>
        <w:numPr>
          <w:ilvl w:val="0"/>
          <w:numId w:val="1"/>
        </w:numPr>
      </w:pPr>
      <w:r>
        <w:t>Wine</w:t>
      </w:r>
      <w:r w:rsidR="00245D71">
        <w:t>:</w:t>
      </w:r>
    </w:p>
    <w:p w14:paraId="59BC8405" w14:textId="1535896D" w:rsidR="00245D71" w:rsidRDefault="00245D71" w:rsidP="00245D71">
      <w:pPr>
        <w:pStyle w:val="ListParagraph"/>
        <w:ind w:left="1440"/>
      </w:pPr>
      <w:r w:rsidRPr="00245D71">
        <w:t>These data are the results of a chemical analysis of wines grown in the same region in Italy but derived from three different cultivars. The analysis determined the quantities of 13 constituents found in each of the three types of wines.</w:t>
      </w:r>
    </w:p>
    <w:p w14:paraId="41E5CC33" w14:textId="7EF4A169" w:rsidR="00245D71" w:rsidRDefault="00245D71" w:rsidP="00245D71">
      <w:pPr>
        <w:pStyle w:val="ListParagraph"/>
        <w:numPr>
          <w:ilvl w:val="1"/>
          <w:numId w:val="1"/>
        </w:numPr>
      </w:pPr>
      <w:r>
        <w:t>Missing Values: No</w:t>
      </w:r>
    </w:p>
    <w:p w14:paraId="0843FA36" w14:textId="77777777" w:rsidR="00673804" w:rsidRDefault="00673804" w:rsidP="00245D71">
      <w:pPr>
        <w:ind w:left="1440"/>
      </w:pPr>
      <w:r>
        <w:rPr>
          <w:noProof/>
        </w:rPr>
        <w:drawing>
          <wp:inline distT="0" distB="0" distL="0" distR="0" wp14:anchorId="29C8CA59" wp14:editId="2D04A0A2">
            <wp:extent cx="2521527" cy="1666009"/>
            <wp:effectExtent l="0" t="0" r="12700" b="1079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E29BBF" w14:textId="77777777" w:rsidR="00673804" w:rsidRDefault="00673804" w:rsidP="00673804"/>
    <w:p w14:paraId="3A7DB5B8" w14:textId="77777777" w:rsidR="00673804" w:rsidRDefault="00673804" w:rsidP="00673804"/>
    <w:p w14:paraId="03B12AB1" w14:textId="77777777" w:rsidR="00673804" w:rsidRDefault="00673804" w:rsidP="00673804"/>
    <w:p w14:paraId="1689C628" w14:textId="5C1C8D32" w:rsidR="00673804" w:rsidRDefault="00245D71" w:rsidP="00245D71">
      <w:r>
        <w:br w:type="page"/>
      </w:r>
    </w:p>
    <w:p w14:paraId="18BFAE2A" w14:textId="733CAC95" w:rsidR="006C3CF5" w:rsidRDefault="00673804" w:rsidP="00673804">
      <w:pPr>
        <w:pStyle w:val="Heading1"/>
      </w:pPr>
      <w:bookmarkStart w:id="5" w:name="_Toc449621896"/>
      <w:r>
        <w:lastRenderedPageBreak/>
        <w:t>EFFECT OF K ON VARIOUS DATASETS</w:t>
      </w:r>
      <w:bookmarkEnd w:id="5"/>
    </w:p>
    <w:p w14:paraId="0CC8D46F" w14:textId="77777777" w:rsidR="00673804" w:rsidRPr="00673804" w:rsidRDefault="00673804" w:rsidP="00673804"/>
    <w:p w14:paraId="181985A5" w14:textId="34E91770" w:rsidR="00E932DC" w:rsidRDefault="000576B9" w:rsidP="006C3CF5">
      <w:pPr>
        <w:pStyle w:val="ListParagraph"/>
        <w:numPr>
          <w:ilvl w:val="0"/>
          <w:numId w:val="6"/>
        </w:numPr>
      </w:pPr>
      <w:r>
        <w:t>Effect of K on Pima Indians Diabetes DataSet</w:t>
      </w:r>
      <w:r w:rsidR="00E932DC">
        <w:t>:</w:t>
      </w:r>
    </w:p>
    <w:p w14:paraId="2628CA08" w14:textId="77777777" w:rsidR="00E932DC" w:rsidRDefault="00E932DC"/>
    <w:p w14:paraId="4DDE2AF0" w14:textId="0789FDD6" w:rsidR="00E932DC" w:rsidRDefault="00AF372A" w:rsidP="00AF372A">
      <w:pPr>
        <w:jc w:val="center"/>
      </w:pPr>
      <w:r>
        <w:rPr>
          <w:noProof/>
        </w:rPr>
        <w:drawing>
          <wp:inline distT="0" distB="0" distL="0" distR="0" wp14:anchorId="4C2E57CA" wp14:editId="127FD7C8">
            <wp:extent cx="4558145" cy="3075709"/>
            <wp:effectExtent l="0" t="0" r="13970" b="1079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DBB45C" w14:textId="7EC5C4C2" w:rsidR="00F80D59" w:rsidRDefault="00F80D59" w:rsidP="00F80D59">
      <w:pPr>
        <w:ind w:left="720"/>
      </w:pPr>
      <w:r>
        <w:t>As accuracy increases on increasing the K which means that the class clusters are well apart and there may be the case that the data has lot of noise that is scattered throughout the dataset.</w:t>
      </w:r>
    </w:p>
    <w:p w14:paraId="041A3EF7" w14:textId="77777777" w:rsidR="00F80D59" w:rsidRDefault="00F80D59" w:rsidP="00F80D59">
      <w:pPr>
        <w:ind w:left="720"/>
      </w:pPr>
    </w:p>
    <w:p w14:paraId="5F221B1E" w14:textId="77777777" w:rsidR="00E932DC" w:rsidRDefault="00E932DC" w:rsidP="006C3CF5">
      <w:pPr>
        <w:pStyle w:val="ListParagraph"/>
        <w:numPr>
          <w:ilvl w:val="0"/>
          <w:numId w:val="6"/>
        </w:numPr>
      </w:pPr>
      <w:r>
        <w:t>Effect of K on Heart DataSet:</w:t>
      </w:r>
    </w:p>
    <w:p w14:paraId="3A773740" w14:textId="77777777" w:rsidR="00E932DC" w:rsidRDefault="00E932DC"/>
    <w:p w14:paraId="0A8F5491" w14:textId="77777777" w:rsidR="00E932DC" w:rsidRDefault="00E932DC" w:rsidP="006C3CF5">
      <w:pPr>
        <w:jc w:val="center"/>
      </w:pPr>
      <w:r>
        <w:rPr>
          <w:noProof/>
        </w:rPr>
        <w:drawing>
          <wp:inline distT="0" distB="0" distL="0" distR="0" wp14:anchorId="595AA266" wp14:editId="70B9900A">
            <wp:extent cx="4630882" cy="2559627"/>
            <wp:effectExtent l="0" t="0" r="1778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2256E7" w14:textId="145E7A64" w:rsidR="006C3CF5" w:rsidRDefault="00F80D59" w:rsidP="00F80D59">
      <w:pPr>
        <w:ind w:left="720"/>
      </w:pPr>
      <w:r>
        <w:lastRenderedPageBreak/>
        <w:t>As accuracy first increases and then remains sort of constant on increasing the K which means that the class clusters are well apart.</w:t>
      </w:r>
    </w:p>
    <w:p w14:paraId="1C36F07A" w14:textId="2350EDE5" w:rsidR="006C3CF5" w:rsidRDefault="006C3CF5" w:rsidP="003E1558"/>
    <w:p w14:paraId="37ABE8A3" w14:textId="77777777" w:rsidR="003E1558" w:rsidRDefault="003E1558" w:rsidP="006C3CF5">
      <w:pPr>
        <w:pStyle w:val="ListParagraph"/>
        <w:numPr>
          <w:ilvl w:val="0"/>
          <w:numId w:val="6"/>
        </w:numPr>
      </w:pPr>
      <w:r>
        <w:t>Effect of K on Tic-Tac-Toe DataSet:</w:t>
      </w:r>
    </w:p>
    <w:p w14:paraId="59088443" w14:textId="77777777" w:rsidR="003E1558" w:rsidRDefault="003E1558"/>
    <w:p w14:paraId="36C6F062" w14:textId="77777777" w:rsidR="003E1558" w:rsidRDefault="003E1558" w:rsidP="006C3CF5">
      <w:pPr>
        <w:jc w:val="center"/>
      </w:pPr>
      <w:r>
        <w:rPr>
          <w:noProof/>
        </w:rPr>
        <w:drawing>
          <wp:inline distT="0" distB="0" distL="0" distR="0" wp14:anchorId="135E9609" wp14:editId="4D85D4EB">
            <wp:extent cx="4689764" cy="2597727"/>
            <wp:effectExtent l="0" t="0" r="1587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2231DBA" w14:textId="27CC7C71" w:rsidR="00F80D59" w:rsidRDefault="00F80D59" w:rsidP="00F80D59">
      <w:pPr>
        <w:ind w:left="720"/>
      </w:pPr>
      <w:r>
        <w:t>As accuracy increases on increasing the K which means that the class clusters are well apart and there may be the case that the data has lot of noise that is scattered throughout the dataset.</w:t>
      </w:r>
    </w:p>
    <w:p w14:paraId="0900A49D" w14:textId="77777777" w:rsidR="003E1558" w:rsidRDefault="003E1558"/>
    <w:p w14:paraId="78B7D9AC" w14:textId="77777777" w:rsidR="001132DC" w:rsidRDefault="001132DC" w:rsidP="006C3CF5">
      <w:pPr>
        <w:pStyle w:val="ListParagraph"/>
        <w:numPr>
          <w:ilvl w:val="0"/>
          <w:numId w:val="6"/>
        </w:numPr>
      </w:pPr>
      <w:r>
        <w:t>Effect of K on Credit Screening DataSet:</w:t>
      </w:r>
    </w:p>
    <w:p w14:paraId="22F8FD75" w14:textId="77777777" w:rsidR="00F80D59" w:rsidRDefault="001132DC" w:rsidP="006C3CF5">
      <w:pPr>
        <w:jc w:val="center"/>
      </w:pPr>
      <w:r>
        <w:rPr>
          <w:noProof/>
        </w:rPr>
        <w:drawing>
          <wp:inline distT="0" distB="0" distL="0" distR="0" wp14:anchorId="7B243B00" wp14:editId="1D73A0F5">
            <wp:extent cx="4547755" cy="2594263"/>
            <wp:effectExtent l="0" t="0" r="5715"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2695FE" w14:textId="7FD67665" w:rsidR="00EE32B8" w:rsidRDefault="00F80D59" w:rsidP="00F80D59">
      <w:pPr>
        <w:ind w:left="720"/>
      </w:pPr>
      <w:r>
        <w:t>As accuracy increases on increasing the K which means that the class clusters are well apart and there may be the case that the data has lot of noise that is scattered throughout the dataset.</w:t>
      </w:r>
      <w:r w:rsidR="00EE32B8">
        <w:br w:type="page"/>
      </w:r>
    </w:p>
    <w:p w14:paraId="23550A84" w14:textId="77777777" w:rsidR="003E1558" w:rsidRDefault="00BC728D" w:rsidP="006C3CF5">
      <w:pPr>
        <w:pStyle w:val="ListParagraph"/>
        <w:numPr>
          <w:ilvl w:val="0"/>
          <w:numId w:val="6"/>
        </w:numPr>
      </w:pPr>
      <w:r>
        <w:lastRenderedPageBreak/>
        <w:t>Effect of K on Voting DataSet:</w:t>
      </w:r>
    </w:p>
    <w:p w14:paraId="10812A3F" w14:textId="77777777" w:rsidR="00BC728D" w:rsidRDefault="00BC728D" w:rsidP="006C3CF5">
      <w:pPr>
        <w:jc w:val="center"/>
      </w:pPr>
      <w:r>
        <w:rPr>
          <w:noProof/>
        </w:rPr>
        <w:drawing>
          <wp:inline distT="0" distB="0" distL="0" distR="0" wp14:anchorId="50DA6F1F" wp14:editId="092C864B">
            <wp:extent cx="4644736" cy="2490355"/>
            <wp:effectExtent l="0" t="0" r="3810"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63E6085" w14:textId="72C32CCD" w:rsidR="006B7214" w:rsidRDefault="003361B0">
      <w:r>
        <w:tab/>
        <w:t xml:space="preserve">As accuracy decreases on increasing </w:t>
      </w:r>
      <w:r w:rsidR="00F80D59">
        <w:t>K which means that the class clusters are close enough.</w:t>
      </w:r>
    </w:p>
    <w:p w14:paraId="449AA0AB" w14:textId="77777777" w:rsidR="00F80D59" w:rsidRDefault="00F80D59"/>
    <w:p w14:paraId="6209998B" w14:textId="77777777" w:rsidR="006B7214" w:rsidRDefault="006B7214" w:rsidP="006C3CF5">
      <w:pPr>
        <w:pStyle w:val="ListParagraph"/>
        <w:numPr>
          <w:ilvl w:val="0"/>
          <w:numId w:val="6"/>
        </w:numPr>
      </w:pPr>
      <w:r>
        <w:t>Effect of K on Wine DataSet:</w:t>
      </w:r>
    </w:p>
    <w:p w14:paraId="2554516C" w14:textId="50545217" w:rsidR="006B7214" w:rsidRDefault="00896026" w:rsidP="006C3CF5">
      <w:pPr>
        <w:jc w:val="center"/>
      </w:pPr>
      <w:r>
        <w:rPr>
          <w:noProof/>
        </w:rPr>
        <w:drawing>
          <wp:inline distT="0" distB="0" distL="0" distR="0" wp14:anchorId="58E7D601" wp14:editId="0C289728">
            <wp:extent cx="4707082" cy="2570018"/>
            <wp:effectExtent l="0" t="0" r="17780" b="19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381847" w14:textId="11BF50EE" w:rsidR="00AF372A" w:rsidRDefault="00F80D59" w:rsidP="00F80D59">
      <w:r>
        <w:tab/>
        <w:t>As accuracy decreases on increasing K which means that the class clusters are close enough.</w:t>
      </w:r>
    </w:p>
    <w:tbl>
      <w:tblPr>
        <w:tblStyle w:val="TableGrid"/>
        <w:tblW w:w="0" w:type="auto"/>
        <w:tblLook w:val="04A0" w:firstRow="1" w:lastRow="0" w:firstColumn="1" w:lastColumn="0" w:noHBand="0" w:noVBand="1"/>
      </w:tblPr>
      <w:tblGrid>
        <w:gridCol w:w="3116"/>
        <w:gridCol w:w="3117"/>
        <w:gridCol w:w="3117"/>
      </w:tblGrid>
      <w:tr w:rsidR="00AF372A" w14:paraId="458110FE" w14:textId="77777777" w:rsidTr="00AF372A">
        <w:tc>
          <w:tcPr>
            <w:tcW w:w="3116" w:type="dxa"/>
          </w:tcPr>
          <w:p w14:paraId="5F4D6206" w14:textId="77777777" w:rsidR="00AF372A" w:rsidRPr="003361B0" w:rsidRDefault="00AF372A" w:rsidP="006C3CF5">
            <w:pPr>
              <w:jc w:val="center"/>
              <w:rPr>
                <w:b/>
              </w:rPr>
            </w:pPr>
          </w:p>
        </w:tc>
        <w:tc>
          <w:tcPr>
            <w:tcW w:w="3117" w:type="dxa"/>
          </w:tcPr>
          <w:p w14:paraId="36B666E8" w14:textId="0914982D" w:rsidR="00AF372A" w:rsidRPr="003361B0" w:rsidRDefault="00AF372A" w:rsidP="006C3CF5">
            <w:pPr>
              <w:jc w:val="center"/>
              <w:rPr>
                <w:b/>
              </w:rPr>
            </w:pPr>
            <w:r w:rsidRPr="003361B0">
              <w:rPr>
                <w:b/>
              </w:rPr>
              <w:t>Maximum Accuracy</w:t>
            </w:r>
          </w:p>
        </w:tc>
        <w:tc>
          <w:tcPr>
            <w:tcW w:w="3117" w:type="dxa"/>
          </w:tcPr>
          <w:p w14:paraId="0E96AD3F" w14:textId="0A6B1523" w:rsidR="00AF372A" w:rsidRPr="003361B0" w:rsidRDefault="00AF372A" w:rsidP="006C3CF5">
            <w:pPr>
              <w:jc w:val="center"/>
              <w:rPr>
                <w:b/>
              </w:rPr>
            </w:pPr>
            <w:r w:rsidRPr="003361B0">
              <w:rPr>
                <w:b/>
              </w:rPr>
              <w:t>Confidence Interval</w:t>
            </w:r>
          </w:p>
        </w:tc>
      </w:tr>
      <w:tr w:rsidR="00AF372A" w14:paraId="1F4FFD4E" w14:textId="77777777" w:rsidTr="00AF372A">
        <w:tc>
          <w:tcPr>
            <w:tcW w:w="3116" w:type="dxa"/>
          </w:tcPr>
          <w:p w14:paraId="0375C894" w14:textId="67502B9B" w:rsidR="00AF372A" w:rsidRPr="003361B0" w:rsidRDefault="00AF372A" w:rsidP="006C3CF5">
            <w:pPr>
              <w:jc w:val="center"/>
              <w:rPr>
                <w:b/>
              </w:rPr>
            </w:pPr>
            <w:r w:rsidRPr="003361B0">
              <w:rPr>
                <w:b/>
              </w:rPr>
              <w:t>Pima Indians Diabetes</w:t>
            </w:r>
          </w:p>
        </w:tc>
        <w:tc>
          <w:tcPr>
            <w:tcW w:w="3117" w:type="dxa"/>
          </w:tcPr>
          <w:p w14:paraId="589C833F" w14:textId="005838BD" w:rsidR="00AF372A" w:rsidRDefault="006E17C9" w:rsidP="006C3CF5">
            <w:pPr>
              <w:jc w:val="center"/>
            </w:pPr>
            <w:r>
              <w:t>70.78 (K=</w:t>
            </w:r>
            <w:r w:rsidR="003361B0">
              <w:t>7</w:t>
            </w:r>
            <w:r>
              <w:t>)</w:t>
            </w:r>
          </w:p>
        </w:tc>
        <w:tc>
          <w:tcPr>
            <w:tcW w:w="3117" w:type="dxa"/>
          </w:tcPr>
          <w:p w14:paraId="0763EB8C" w14:textId="11D3F282" w:rsidR="00AF372A" w:rsidRDefault="003361B0" w:rsidP="006C3CF5">
            <w:pPr>
              <w:jc w:val="center"/>
            </w:pPr>
            <w:r>
              <w:t>+/- 2.30</w:t>
            </w:r>
          </w:p>
        </w:tc>
      </w:tr>
      <w:tr w:rsidR="00AF372A" w14:paraId="4158C318" w14:textId="77777777" w:rsidTr="00AF372A">
        <w:tc>
          <w:tcPr>
            <w:tcW w:w="3116" w:type="dxa"/>
          </w:tcPr>
          <w:p w14:paraId="5AB54997" w14:textId="31ACA491" w:rsidR="00AF372A" w:rsidRPr="003361B0" w:rsidRDefault="00AF372A" w:rsidP="006C3CF5">
            <w:pPr>
              <w:jc w:val="center"/>
              <w:rPr>
                <w:b/>
              </w:rPr>
            </w:pPr>
            <w:r w:rsidRPr="003361B0">
              <w:rPr>
                <w:b/>
              </w:rPr>
              <w:t>Tic-Tac-Toe</w:t>
            </w:r>
          </w:p>
        </w:tc>
        <w:tc>
          <w:tcPr>
            <w:tcW w:w="3117" w:type="dxa"/>
          </w:tcPr>
          <w:p w14:paraId="77D4FECB" w14:textId="289CAA0C" w:rsidR="00AF372A" w:rsidRDefault="003361B0" w:rsidP="006C3CF5">
            <w:pPr>
              <w:jc w:val="center"/>
            </w:pPr>
            <w:r>
              <w:t>94.94 (K=9)</w:t>
            </w:r>
          </w:p>
        </w:tc>
        <w:tc>
          <w:tcPr>
            <w:tcW w:w="3117" w:type="dxa"/>
          </w:tcPr>
          <w:p w14:paraId="413FA2E3" w14:textId="7F5C1799" w:rsidR="00AF372A" w:rsidRDefault="003361B0" w:rsidP="006C3CF5">
            <w:pPr>
              <w:jc w:val="center"/>
            </w:pPr>
            <w:r>
              <w:t>+/- 2.12</w:t>
            </w:r>
          </w:p>
        </w:tc>
      </w:tr>
      <w:tr w:rsidR="00AF372A" w14:paraId="67234D83" w14:textId="77777777" w:rsidTr="00AF372A">
        <w:tc>
          <w:tcPr>
            <w:tcW w:w="3116" w:type="dxa"/>
          </w:tcPr>
          <w:p w14:paraId="05414764" w14:textId="3D131F82" w:rsidR="00AF372A" w:rsidRPr="003361B0" w:rsidRDefault="00AF372A" w:rsidP="006C3CF5">
            <w:pPr>
              <w:jc w:val="center"/>
              <w:rPr>
                <w:b/>
              </w:rPr>
            </w:pPr>
            <w:r w:rsidRPr="003361B0">
              <w:rPr>
                <w:b/>
              </w:rPr>
              <w:t>Heart</w:t>
            </w:r>
          </w:p>
        </w:tc>
        <w:tc>
          <w:tcPr>
            <w:tcW w:w="3117" w:type="dxa"/>
          </w:tcPr>
          <w:p w14:paraId="345C685F" w14:textId="032F35ED" w:rsidR="00AF372A" w:rsidRDefault="003361B0" w:rsidP="006C3CF5">
            <w:pPr>
              <w:jc w:val="center"/>
            </w:pPr>
            <w:r>
              <w:t>81.15 (K=41)</w:t>
            </w:r>
          </w:p>
        </w:tc>
        <w:tc>
          <w:tcPr>
            <w:tcW w:w="3117" w:type="dxa"/>
          </w:tcPr>
          <w:p w14:paraId="581CE252" w14:textId="2C1254A7" w:rsidR="00AF372A" w:rsidRDefault="003361B0" w:rsidP="006C3CF5">
            <w:pPr>
              <w:jc w:val="center"/>
            </w:pPr>
            <w:r>
              <w:t>+/- 4.41</w:t>
            </w:r>
          </w:p>
        </w:tc>
      </w:tr>
      <w:tr w:rsidR="00AF372A" w14:paraId="17F603A4" w14:textId="77777777" w:rsidTr="00AF372A">
        <w:tc>
          <w:tcPr>
            <w:tcW w:w="3116" w:type="dxa"/>
          </w:tcPr>
          <w:p w14:paraId="3E0AB8D2" w14:textId="360989B4" w:rsidR="00AF372A" w:rsidRPr="003361B0" w:rsidRDefault="00AF372A" w:rsidP="006C3CF5">
            <w:pPr>
              <w:jc w:val="center"/>
              <w:rPr>
                <w:b/>
              </w:rPr>
            </w:pPr>
            <w:r w:rsidRPr="003361B0">
              <w:rPr>
                <w:b/>
              </w:rPr>
              <w:t>Credit Screening</w:t>
            </w:r>
          </w:p>
        </w:tc>
        <w:tc>
          <w:tcPr>
            <w:tcW w:w="3117" w:type="dxa"/>
          </w:tcPr>
          <w:p w14:paraId="3C611F44" w14:textId="52A8526A" w:rsidR="00AF372A" w:rsidRDefault="003361B0" w:rsidP="006C3CF5">
            <w:pPr>
              <w:jc w:val="center"/>
            </w:pPr>
            <w:r>
              <w:t>87.23 (K=9)</w:t>
            </w:r>
          </w:p>
        </w:tc>
        <w:tc>
          <w:tcPr>
            <w:tcW w:w="3117" w:type="dxa"/>
          </w:tcPr>
          <w:p w14:paraId="74F93869" w14:textId="5F2E4D05" w:rsidR="00AF372A" w:rsidRDefault="003361B0" w:rsidP="006C3CF5">
            <w:pPr>
              <w:jc w:val="center"/>
            </w:pPr>
            <w:r>
              <w:t>+/- 3.37</w:t>
            </w:r>
          </w:p>
        </w:tc>
      </w:tr>
      <w:tr w:rsidR="00AF372A" w14:paraId="4C428DBA" w14:textId="77777777" w:rsidTr="00AF372A">
        <w:tc>
          <w:tcPr>
            <w:tcW w:w="3116" w:type="dxa"/>
          </w:tcPr>
          <w:p w14:paraId="7BEF1F12" w14:textId="6B6E1599" w:rsidR="00AF372A" w:rsidRPr="003361B0" w:rsidRDefault="00AF372A" w:rsidP="006C3CF5">
            <w:pPr>
              <w:jc w:val="center"/>
              <w:rPr>
                <w:b/>
              </w:rPr>
            </w:pPr>
            <w:r w:rsidRPr="003361B0">
              <w:rPr>
                <w:b/>
              </w:rPr>
              <w:t>Wine</w:t>
            </w:r>
          </w:p>
        </w:tc>
        <w:tc>
          <w:tcPr>
            <w:tcW w:w="3117" w:type="dxa"/>
          </w:tcPr>
          <w:p w14:paraId="1F87DF44" w14:textId="28EE1CA9" w:rsidR="00AF372A" w:rsidRDefault="003361B0" w:rsidP="006C3CF5">
            <w:pPr>
              <w:jc w:val="center"/>
            </w:pPr>
            <w:r>
              <w:t>95.29 (K=6)</w:t>
            </w:r>
          </w:p>
        </w:tc>
        <w:tc>
          <w:tcPr>
            <w:tcW w:w="3117" w:type="dxa"/>
          </w:tcPr>
          <w:p w14:paraId="3A8CF292" w14:textId="3C40A7B2" w:rsidR="00AF372A" w:rsidRDefault="003361B0" w:rsidP="006C3CF5">
            <w:pPr>
              <w:jc w:val="center"/>
            </w:pPr>
            <w:r>
              <w:t>+/- 3.24</w:t>
            </w:r>
          </w:p>
        </w:tc>
      </w:tr>
      <w:tr w:rsidR="00AF372A" w14:paraId="0BDD69A1" w14:textId="77777777" w:rsidTr="00AF372A">
        <w:tc>
          <w:tcPr>
            <w:tcW w:w="3116" w:type="dxa"/>
          </w:tcPr>
          <w:p w14:paraId="578F7C5E" w14:textId="381C97BF" w:rsidR="00AF372A" w:rsidRPr="003361B0" w:rsidRDefault="00AF372A" w:rsidP="006C3CF5">
            <w:pPr>
              <w:jc w:val="center"/>
              <w:rPr>
                <w:b/>
              </w:rPr>
            </w:pPr>
            <w:r w:rsidRPr="003361B0">
              <w:rPr>
                <w:b/>
              </w:rPr>
              <w:t>Voting</w:t>
            </w:r>
          </w:p>
        </w:tc>
        <w:tc>
          <w:tcPr>
            <w:tcW w:w="3117" w:type="dxa"/>
          </w:tcPr>
          <w:p w14:paraId="36A31337" w14:textId="38113863" w:rsidR="00AF372A" w:rsidRDefault="003361B0" w:rsidP="006C3CF5">
            <w:pPr>
              <w:jc w:val="center"/>
            </w:pPr>
            <w:r>
              <w:t>92.17 (K=8)</w:t>
            </w:r>
          </w:p>
        </w:tc>
        <w:tc>
          <w:tcPr>
            <w:tcW w:w="3117" w:type="dxa"/>
          </w:tcPr>
          <w:p w14:paraId="2925027E" w14:textId="4379D094" w:rsidR="00AF372A" w:rsidRDefault="003361B0" w:rsidP="006C3CF5">
            <w:pPr>
              <w:jc w:val="center"/>
            </w:pPr>
            <w:r>
              <w:t>+/- 2.76</w:t>
            </w:r>
          </w:p>
        </w:tc>
      </w:tr>
    </w:tbl>
    <w:p w14:paraId="5BD43AAE" w14:textId="77777777" w:rsidR="00AF372A" w:rsidRDefault="00AF372A" w:rsidP="006C3CF5">
      <w:pPr>
        <w:jc w:val="center"/>
      </w:pPr>
    </w:p>
    <w:p w14:paraId="76DC1C73" w14:textId="77777777" w:rsidR="003361B0" w:rsidRDefault="003361B0"/>
    <w:p w14:paraId="4DDE0ACE" w14:textId="0350EF78" w:rsidR="00896026" w:rsidRPr="00673804" w:rsidRDefault="00F80D59">
      <w:pPr>
        <w:rPr>
          <w:b/>
        </w:rPr>
      </w:pPr>
      <w:r w:rsidRPr="00673804">
        <w:rPr>
          <w:b/>
        </w:rPr>
        <w:t xml:space="preserve">General </w:t>
      </w:r>
      <w:r w:rsidR="006C3CF5" w:rsidRPr="00673804">
        <w:rPr>
          <w:b/>
        </w:rPr>
        <w:t>Observation on changing the K over the DataSets:</w:t>
      </w:r>
    </w:p>
    <w:p w14:paraId="7F1604BF" w14:textId="6E8376EB" w:rsidR="00896026" w:rsidRDefault="000576B9">
      <w:r>
        <w:t>There is</w:t>
      </w:r>
      <w:r w:rsidR="006C3CF5">
        <w:t xml:space="preserve"> </w:t>
      </w:r>
      <w:r>
        <w:t>a general</w:t>
      </w:r>
      <w:r w:rsidR="006C3CF5">
        <w:t xml:space="preserve"> observation o</w:t>
      </w:r>
      <w:r>
        <w:t>ver all the datasets that the accuracy of the KNN first increases with the increase in k but then decreases as k approaches the number of features in the datasets. This can be explained by the fact that k should be large enough to minimize the effect of noise in the data and small enough so that it does not include samples from other classes. Therefore as we increase k the accuracy first increases because minimizing the effect of noise but then increasing it further makes the boundaries between classes less distinct.</w:t>
      </w:r>
    </w:p>
    <w:p w14:paraId="35B329B4" w14:textId="6742E53C" w:rsidR="000576B9" w:rsidRDefault="000576B9"/>
    <w:p w14:paraId="6A123AB8" w14:textId="236A3287" w:rsidR="008F7512" w:rsidRDefault="00B332D0" w:rsidP="00B332D0">
      <w:pPr>
        <w:pStyle w:val="Heading1"/>
      </w:pPr>
      <w:bookmarkStart w:id="6" w:name="_Toc449621897"/>
      <w:r>
        <w:t>RESULTS</w:t>
      </w:r>
      <w:bookmarkEnd w:id="6"/>
    </w:p>
    <w:p w14:paraId="3C212076" w14:textId="77777777" w:rsidR="00B332D0" w:rsidRPr="00B332D0" w:rsidRDefault="00B332D0" w:rsidP="00B332D0"/>
    <w:p w14:paraId="0F1DEC0A" w14:textId="24D299B8" w:rsidR="008F7512" w:rsidRDefault="008F7512" w:rsidP="008F7512">
      <w:pPr>
        <w:pStyle w:val="ListParagraph"/>
        <w:numPr>
          <w:ilvl w:val="0"/>
          <w:numId w:val="2"/>
        </w:numPr>
      </w:pPr>
      <w:r>
        <w:t>Tic-Tac-Toe</w:t>
      </w:r>
    </w:p>
    <w:p w14:paraId="3E5FFEC3" w14:textId="03BD4D4B" w:rsidR="008F7512" w:rsidRDefault="008F7512" w:rsidP="008F7512">
      <w:pPr>
        <w:pStyle w:val="ListParagraph"/>
        <w:ind w:left="1440"/>
      </w:pPr>
    </w:p>
    <w:p w14:paraId="50525260" w14:textId="4D7F1ADA" w:rsidR="00E86C56" w:rsidRDefault="008F7512" w:rsidP="00B332D0">
      <w:pPr>
        <w:pStyle w:val="ListParagraph"/>
        <w:ind w:left="1440"/>
      </w:pPr>
      <w:r>
        <w:rPr>
          <w:noProof/>
        </w:rPr>
        <w:drawing>
          <wp:inline distT="0" distB="0" distL="0" distR="0" wp14:anchorId="29D7D6AB" wp14:editId="78316796">
            <wp:extent cx="3740727" cy="2389910"/>
            <wp:effectExtent l="0" t="0" r="12700" b="1079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A93E738" w14:textId="67FD1915" w:rsidR="008F7512" w:rsidRDefault="008F7512" w:rsidP="008F7512">
      <w:pPr>
        <w:pStyle w:val="ListParagraph"/>
        <w:ind w:left="1440"/>
      </w:pPr>
    </w:p>
    <w:p w14:paraId="73B835F5" w14:textId="3914200D" w:rsidR="008F7512" w:rsidRDefault="008F7512" w:rsidP="008F7512">
      <w:pPr>
        <w:pStyle w:val="ListParagraph"/>
        <w:numPr>
          <w:ilvl w:val="0"/>
          <w:numId w:val="2"/>
        </w:numPr>
      </w:pPr>
      <w:r>
        <w:t>Credit Screening</w:t>
      </w:r>
    </w:p>
    <w:p w14:paraId="541E594E" w14:textId="2B24BB44" w:rsidR="008F7512" w:rsidRDefault="008F7512" w:rsidP="008F7512">
      <w:pPr>
        <w:pStyle w:val="ListParagraph"/>
        <w:ind w:left="1440"/>
      </w:pPr>
      <w:r>
        <w:rPr>
          <w:noProof/>
        </w:rPr>
        <w:drawing>
          <wp:inline distT="0" distB="0" distL="0" distR="0" wp14:anchorId="2AA9564E" wp14:editId="21CFDEB2">
            <wp:extent cx="3796145" cy="2282536"/>
            <wp:effectExtent l="0" t="0" r="13970" b="381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26AA2DB" w14:textId="6FF68159" w:rsidR="000A3F1B" w:rsidRDefault="000A3F1B" w:rsidP="000A3F1B">
      <w:pPr>
        <w:pStyle w:val="ListParagraph"/>
        <w:ind w:left="0"/>
      </w:pPr>
    </w:p>
    <w:p w14:paraId="5ECD32B5" w14:textId="28B9C54E" w:rsidR="000A3F1B" w:rsidRDefault="000A3F1B" w:rsidP="000A3F1B">
      <w:pPr>
        <w:pStyle w:val="ListParagraph"/>
        <w:numPr>
          <w:ilvl w:val="0"/>
          <w:numId w:val="2"/>
        </w:numPr>
      </w:pPr>
      <w:r>
        <w:t>Pima Indians Diabetes</w:t>
      </w:r>
    </w:p>
    <w:p w14:paraId="79D30691" w14:textId="3E365612" w:rsidR="000A3F1B" w:rsidRDefault="000A3F1B" w:rsidP="000A3F1B">
      <w:pPr>
        <w:pStyle w:val="ListParagraph"/>
        <w:ind w:left="1440"/>
      </w:pPr>
      <w:r>
        <w:rPr>
          <w:noProof/>
        </w:rPr>
        <w:drawing>
          <wp:inline distT="0" distB="0" distL="0" distR="0" wp14:anchorId="45F4C1A8" wp14:editId="2DD4FC24">
            <wp:extent cx="3792682" cy="2355273"/>
            <wp:effectExtent l="0" t="0" r="17780" b="698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590C68F" w14:textId="5E1E2381" w:rsidR="00D247A0" w:rsidRDefault="00D247A0" w:rsidP="000A3F1B">
      <w:pPr>
        <w:pStyle w:val="ListParagraph"/>
        <w:ind w:left="1440"/>
      </w:pPr>
    </w:p>
    <w:p w14:paraId="4544F79C" w14:textId="15176208" w:rsidR="00D247A0" w:rsidRDefault="00D247A0" w:rsidP="00D247A0">
      <w:pPr>
        <w:pStyle w:val="ListParagraph"/>
        <w:numPr>
          <w:ilvl w:val="0"/>
          <w:numId w:val="2"/>
        </w:numPr>
      </w:pPr>
      <w:r>
        <w:t>Heart</w:t>
      </w:r>
    </w:p>
    <w:p w14:paraId="3D189729" w14:textId="7057A623" w:rsidR="00D247A0" w:rsidRDefault="00DB2039" w:rsidP="00DB2039">
      <w:pPr>
        <w:pStyle w:val="ListParagraph"/>
        <w:ind w:left="1440"/>
      </w:pPr>
      <w:r>
        <w:rPr>
          <w:noProof/>
        </w:rPr>
        <w:drawing>
          <wp:inline distT="0" distB="0" distL="0" distR="0" wp14:anchorId="6D8D6D12" wp14:editId="3BA546FA">
            <wp:extent cx="3771900" cy="2479964"/>
            <wp:effectExtent l="0" t="0" r="0" b="1587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B957296" w14:textId="379F1975" w:rsidR="00D247A0" w:rsidRDefault="00D247A0" w:rsidP="00D247A0">
      <w:pPr>
        <w:pStyle w:val="ListParagraph"/>
        <w:numPr>
          <w:ilvl w:val="0"/>
          <w:numId w:val="2"/>
        </w:numPr>
      </w:pPr>
      <w:r>
        <w:t>Voting</w:t>
      </w:r>
    </w:p>
    <w:p w14:paraId="6DA06F19" w14:textId="112F9E56" w:rsidR="00D247A0" w:rsidRDefault="00D247A0" w:rsidP="00D247A0">
      <w:pPr>
        <w:ind w:left="1440"/>
      </w:pPr>
      <w:r>
        <w:rPr>
          <w:noProof/>
        </w:rPr>
        <w:drawing>
          <wp:inline distT="0" distB="0" distL="0" distR="0" wp14:anchorId="558DC279" wp14:editId="7E2D5300">
            <wp:extent cx="3713018" cy="2299855"/>
            <wp:effectExtent l="0" t="0" r="1905" b="57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AD9F5BF" w14:textId="49D1D57E" w:rsidR="00D247A0" w:rsidRDefault="00D247A0" w:rsidP="00D247A0"/>
    <w:p w14:paraId="11F80D55" w14:textId="669068B3" w:rsidR="00D247A0" w:rsidRDefault="00D247A0" w:rsidP="00D247A0">
      <w:pPr>
        <w:pStyle w:val="ListParagraph"/>
        <w:numPr>
          <w:ilvl w:val="0"/>
          <w:numId w:val="2"/>
        </w:numPr>
      </w:pPr>
      <w:r>
        <w:t>Wine</w:t>
      </w:r>
    </w:p>
    <w:p w14:paraId="4D0D9B01" w14:textId="0E989E3E" w:rsidR="00D247A0" w:rsidRDefault="00D247A0" w:rsidP="00D247A0">
      <w:pPr>
        <w:pStyle w:val="ListParagraph"/>
        <w:ind w:left="1440"/>
      </w:pPr>
      <w:r>
        <w:rPr>
          <w:noProof/>
        </w:rPr>
        <w:drawing>
          <wp:inline distT="0" distB="0" distL="0" distR="0" wp14:anchorId="24736B25" wp14:editId="6878FD5F">
            <wp:extent cx="3712845" cy="2227118"/>
            <wp:effectExtent l="0" t="0" r="1905" b="19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FFB60DB" w14:textId="6DB10715" w:rsidR="00E86C56" w:rsidRDefault="00E86C56" w:rsidP="00D247A0">
      <w:pPr>
        <w:pStyle w:val="ListParagraph"/>
        <w:ind w:left="1440"/>
      </w:pPr>
    </w:p>
    <w:p w14:paraId="3B699D5A" w14:textId="437FE68F" w:rsidR="00E86C56" w:rsidRDefault="00E86C56" w:rsidP="00E86C56"/>
    <w:p w14:paraId="1CBCD63E" w14:textId="6E2136DD" w:rsidR="00E86C56" w:rsidRPr="00355A46" w:rsidRDefault="00E86C56" w:rsidP="00E86C56">
      <w:pPr>
        <w:rPr>
          <w:b/>
        </w:rPr>
      </w:pPr>
      <w:r w:rsidRPr="00355A46">
        <w:rPr>
          <w:b/>
        </w:rPr>
        <w:t>Observation on Feature Selection:</w:t>
      </w:r>
    </w:p>
    <w:tbl>
      <w:tblPr>
        <w:tblStyle w:val="TableGrid"/>
        <w:tblW w:w="0" w:type="auto"/>
        <w:tblLook w:val="04A0" w:firstRow="1" w:lastRow="0" w:firstColumn="1" w:lastColumn="0" w:noHBand="0" w:noVBand="1"/>
      </w:tblPr>
      <w:tblGrid>
        <w:gridCol w:w="2408"/>
        <w:gridCol w:w="2385"/>
        <w:gridCol w:w="2458"/>
        <w:gridCol w:w="2099"/>
      </w:tblGrid>
      <w:tr w:rsidR="00B332D0" w14:paraId="07ECA0D5" w14:textId="754F5029" w:rsidTr="00B332D0">
        <w:tc>
          <w:tcPr>
            <w:tcW w:w="2408" w:type="dxa"/>
          </w:tcPr>
          <w:p w14:paraId="5EBF3395" w14:textId="77777777" w:rsidR="00B332D0" w:rsidRPr="00355A46" w:rsidRDefault="00B332D0" w:rsidP="00E86C56">
            <w:pPr>
              <w:rPr>
                <w:b/>
              </w:rPr>
            </w:pPr>
          </w:p>
        </w:tc>
        <w:tc>
          <w:tcPr>
            <w:tcW w:w="2385" w:type="dxa"/>
          </w:tcPr>
          <w:p w14:paraId="682AB57E" w14:textId="4AAC717E" w:rsidR="00B332D0" w:rsidRPr="00355A46" w:rsidRDefault="00B332D0" w:rsidP="00355A46">
            <w:pPr>
              <w:jc w:val="center"/>
              <w:rPr>
                <w:b/>
              </w:rPr>
            </w:pPr>
            <w:r w:rsidRPr="00355A46">
              <w:rPr>
                <w:b/>
              </w:rPr>
              <w:t>Mean Accuracy</w:t>
            </w:r>
          </w:p>
        </w:tc>
        <w:tc>
          <w:tcPr>
            <w:tcW w:w="2458" w:type="dxa"/>
          </w:tcPr>
          <w:p w14:paraId="49817EDC" w14:textId="7A163B1B" w:rsidR="00B332D0" w:rsidRPr="00355A46" w:rsidRDefault="00B332D0" w:rsidP="00355A46">
            <w:pPr>
              <w:jc w:val="center"/>
              <w:rPr>
                <w:b/>
              </w:rPr>
            </w:pPr>
            <w:r w:rsidRPr="00355A46">
              <w:rPr>
                <w:b/>
              </w:rPr>
              <w:t>Confidence Interval</w:t>
            </w:r>
          </w:p>
        </w:tc>
        <w:tc>
          <w:tcPr>
            <w:tcW w:w="2099" w:type="dxa"/>
          </w:tcPr>
          <w:p w14:paraId="7EC32F66" w14:textId="30303C65" w:rsidR="00B332D0" w:rsidRPr="00355A46" w:rsidRDefault="009A1742" w:rsidP="00355A46">
            <w:pPr>
              <w:jc w:val="center"/>
              <w:rPr>
                <w:b/>
              </w:rPr>
            </w:pPr>
            <w:r>
              <w:rPr>
                <w:b/>
              </w:rPr>
              <w:t xml:space="preserve">Best </w:t>
            </w:r>
            <w:r w:rsidR="00B332D0">
              <w:rPr>
                <w:b/>
              </w:rPr>
              <w:t>KNN</w:t>
            </w:r>
          </w:p>
        </w:tc>
      </w:tr>
      <w:tr w:rsidR="00B332D0" w14:paraId="0D71758D" w14:textId="34B54771" w:rsidTr="00B332D0">
        <w:tc>
          <w:tcPr>
            <w:tcW w:w="2408" w:type="dxa"/>
          </w:tcPr>
          <w:p w14:paraId="1BE2B5DE" w14:textId="40E7656A" w:rsidR="00B332D0" w:rsidRPr="00355A46" w:rsidRDefault="00B332D0" w:rsidP="00E86C56">
            <w:pPr>
              <w:rPr>
                <w:b/>
              </w:rPr>
            </w:pPr>
            <w:r w:rsidRPr="00355A46">
              <w:rPr>
                <w:b/>
              </w:rPr>
              <w:t>Wine</w:t>
            </w:r>
          </w:p>
        </w:tc>
        <w:tc>
          <w:tcPr>
            <w:tcW w:w="2385" w:type="dxa"/>
          </w:tcPr>
          <w:p w14:paraId="6367B8BF" w14:textId="7BBA548D" w:rsidR="00B332D0" w:rsidRDefault="00B332D0" w:rsidP="00355A46">
            <w:pPr>
              <w:jc w:val="center"/>
            </w:pPr>
            <w:r>
              <w:t>94.70</w:t>
            </w:r>
          </w:p>
        </w:tc>
        <w:tc>
          <w:tcPr>
            <w:tcW w:w="2458" w:type="dxa"/>
          </w:tcPr>
          <w:p w14:paraId="1D2772F2" w14:textId="4C7651A2" w:rsidR="00B332D0" w:rsidRDefault="00B332D0" w:rsidP="00355A46">
            <w:pPr>
              <w:jc w:val="center"/>
            </w:pPr>
            <w:r>
              <w:t>+/- 2.88</w:t>
            </w:r>
          </w:p>
        </w:tc>
        <w:tc>
          <w:tcPr>
            <w:tcW w:w="2099" w:type="dxa"/>
          </w:tcPr>
          <w:p w14:paraId="29828129" w14:textId="057A843B" w:rsidR="00B332D0" w:rsidRDefault="00B332D0" w:rsidP="00355A46">
            <w:pPr>
              <w:jc w:val="center"/>
            </w:pPr>
            <w:r>
              <w:t>95.29[+/- 1.46]</w:t>
            </w:r>
          </w:p>
        </w:tc>
      </w:tr>
      <w:tr w:rsidR="00B332D0" w14:paraId="6D965B99" w14:textId="05A9EC5E" w:rsidTr="00B332D0">
        <w:tc>
          <w:tcPr>
            <w:tcW w:w="2408" w:type="dxa"/>
          </w:tcPr>
          <w:p w14:paraId="54B74836" w14:textId="32FCB90C" w:rsidR="00B332D0" w:rsidRPr="00355A46" w:rsidRDefault="00B332D0" w:rsidP="00E86C56">
            <w:pPr>
              <w:rPr>
                <w:b/>
              </w:rPr>
            </w:pPr>
            <w:r w:rsidRPr="00355A46">
              <w:rPr>
                <w:b/>
              </w:rPr>
              <w:t>Pima Indians Diabetes</w:t>
            </w:r>
          </w:p>
        </w:tc>
        <w:tc>
          <w:tcPr>
            <w:tcW w:w="2385" w:type="dxa"/>
          </w:tcPr>
          <w:p w14:paraId="165A1CFB" w14:textId="3EE58C20" w:rsidR="00B332D0" w:rsidRDefault="00B332D0" w:rsidP="00355A46">
            <w:pPr>
              <w:jc w:val="center"/>
            </w:pPr>
            <w:r>
              <w:t>69.73</w:t>
            </w:r>
          </w:p>
        </w:tc>
        <w:tc>
          <w:tcPr>
            <w:tcW w:w="2458" w:type="dxa"/>
          </w:tcPr>
          <w:p w14:paraId="1A16891A" w14:textId="38B9959A" w:rsidR="00B332D0" w:rsidRDefault="00B332D0" w:rsidP="00355A46">
            <w:pPr>
              <w:jc w:val="center"/>
            </w:pPr>
            <w:r>
              <w:t>+/- 4.92</w:t>
            </w:r>
          </w:p>
        </w:tc>
        <w:tc>
          <w:tcPr>
            <w:tcW w:w="2099" w:type="dxa"/>
          </w:tcPr>
          <w:p w14:paraId="62DD75BD" w14:textId="56D59D46" w:rsidR="00B332D0" w:rsidRDefault="00B332D0" w:rsidP="00355A46">
            <w:pPr>
              <w:jc w:val="center"/>
            </w:pPr>
            <w:r>
              <w:t>70.78[+/- 2.87]</w:t>
            </w:r>
          </w:p>
        </w:tc>
      </w:tr>
      <w:tr w:rsidR="00B332D0" w14:paraId="0C2D45D3" w14:textId="3C936CBD" w:rsidTr="00B332D0">
        <w:tc>
          <w:tcPr>
            <w:tcW w:w="2408" w:type="dxa"/>
          </w:tcPr>
          <w:p w14:paraId="3C44DC6A" w14:textId="6494AF3A" w:rsidR="00B332D0" w:rsidRPr="00355A46" w:rsidRDefault="00B332D0" w:rsidP="00E86C56">
            <w:pPr>
              <w:rPr>
                <w:b/>
              </w:rPr>
            </w:pPr>
            <w:r w:rsidRPr="00355A46">
              <w:rPr>
                <w:b/>
              </w:rPr>
              <w:t>Voting</w:t>
            </w:r>
          </w:p>
        </w:tc>
        <w:tc>
          <w:tcPr>
            <w:tcW w:w="2385" w:type="dxa"/>
          </w:tcPr>
          <w:p w14:paraId="38C8B4A3" w14:textId="3F7CF201" w:rsidR="00B332D0" w:rsidRDefault="00B332D0" w:rsidP="00355A46">
            <w:pPr>
              <w:jc w:val="center"/>
            </w:pPr>
            <w:r>
              <w:t>91.3</w:t>
            </w:r>
          </w:p>
        </w:tc>
        <w:tc>
          <w:tcPr>
            <w:tcW w:w="2458" w:type="dxa"/>
          </w:tcPr>
          <w:p w14:paraId="06C69ACC" w14:textId="6503A08D" w:rsidR="00B332D0" w:rsidRDefault="00B332D0" w:rsidP="00355A46">
            <w:pPr>
              <w:jc w:val="center"/>
            </w:pPr>
            <w:r>
              <w:t>+/- 3.06</w:t>
            </w:r>
          </w:p>
        </w:tc>
        <w:tc>
          <w:tcPr>
            <w:tcW w:w="2099" w:type="dxa"/>
          </w:tcPr>
          <w:p w14:paraId="7EBF6C18" w14:textId="68B34E6E" w:rsidR="00B332D0" w:rsidRDefault="00B332D0" w:rsidP="00355A46">
            <w:pPr>
              <w:jc w:val="center"/>
            </w:pPr>
            <w:r>
              <w:t>92.17[+/- 2.05]</w:t>
            </w:r>
          </w:p>
        </w:tc>
      </w:tr>
      <w:tr w:rsidR="00B332D0" w14:paraId="7BBBE244" w14:textId="017578FB" w:rsidTr="00B332D0">
        <w:tc>
          <w:tcPr>
            <w:tcW w:w="2408" w:type="dxa"/>
          </w:tcPr>
          <w:p w14:paraId="3FDC6E98" w14:textId="3DEB0E28" w:rsidR="00B332D0" w:rsidRPr="00355A46" w:rsidRDefault="00B332D0" w:rsidP="00E86C56">
            <w:pPr>
              <w:rPr>
                <w:b/>
              </w:rPr>
            </w:pPr>
            <w:r w:rsidRPr="00355A46">
              <w:rPr>
                <w:b/>
              </w:rPr>
              <w:t>Heart</w:t>
            </w:r>
          </w:p>
        </w:tc>
        <w:tc>
          <w:tcPr>
            <w:tcW w:w="2385" w:type="dxa"/>
          </w:tcPr>
          <w:p w14:paraId="068B86E1" w14:textId="00AEB44B" w:rsidR="00B332D0" w:rsidRDefault="00B332D0" w:rsidP="00355A46">
            <w:pPr>
              <w:jc w:val="center"/>
            </w:pPr>
            <w:r>
              <w:t>75</w:t>
            </w:r>
          </w:p>
        </w:tc>
        <w:tc>
          <w:tcPr>
            <w:tcW w:w="2458" w:type="dxa"/>
          </w:tcPr>
          <w:p w14:paraId="31C2080E" w14:textId="69BB7EBE" w:rsidR="00B332D0" w:rsidRDefault="00B332D0" w:rsidP="00355A46">
            <w:pPr>
              <w:jc w:val="center"/>
            </w:pPr>
            <w:r>
              <w:t>+/- 6.29</w:t>
            </w:r>
          </w:p>
        </w:tc>
        <w:tc>
          <w:tcPr>
            <w:tcW w:w="2099" w:type="dxa"/>
          </w:tcPr>
          <w:p w14:paraId="12AED9D4" w14:textId="12570AAE" w:rsidR="00B332D0" w:rsidRDefault="00B332D0" w:rsidP="00355A46">
            <w:pPr>
              <w:jc w:val="center"/>
            </w:pPr>
            <w:r>
              <w:t>81.15[+/- 4.27]</w:t>
            </w:r>
          </w:p>
        </w:tc>
      </w:tr>
      <w:tr w:rsidR="00B332D0" w14:paraId="4F7CB738" w14:textId="7D5A02F0" w:rsidTr="00B332D0">
        <w:tc>
          <w:tcPr>
            <w:tcW w:w="2408" w:type="dxa"/>
          </w:tcPr>
          <w:p w14:paraId="71E43B18" w14:textId="0918B302" w:rsidR="00B332D0" w:rsidRPr="00355A46" w:rsidRDefault="00B332D0" w:rsidP="00E86C56">
            <w:pPr>
              <w:rPr>
                <w:b/>
              </w:rPr>
            </w:pPr>
            <w:r w:rsidRPr="00355A46">
              <w:rPr>
                <w:b/>
              </w:rPr>
              <w:t>Tic-Tac-Toe</w:t>
            </w:r>
          </w:p>
        </w:tc>
        <w:tc>
          <w:tcPr>
            <w:tcW w:w="2385" w:type="dxa"/>
          </w:tcPr>
          <w:p w14:paraId="5BBBF33D" w14:textId="51AB56A5" w:rsidR="00B332D0" w:rsidRDefault="00B332D0" w:rsidP="00355A46">
            <w:pPr>
              <w:jc w:val="center"/>
            </w:pPr>
            <w:r>
              <w:t>93.36</w:t>
            </w:r>
          </w:p>
        </w:tc>
        <w:tc>
          <w:tcPr>
            <w:tcW w:w="2458" w:type="dxa"/>
          </w:tcPr>
          <w:p w14:paraId="546F5E2D" w14:textId="7CDA51EC" w:rsidR="00B332D0" w:rsidRDefault="00B332D0" w:rsidP="00355A46">
            <w:pPr>
              <w:jc w:val="center"/>
            </w:pPr>
            <w:r>
              <w:t>+/- 3.12</w:t>
            </w:r>
          </w:p>
        </w:tc>
        <w:tc>
          <w:tcPr>
            <w:tcW w:w="2099" w:type="dxa"/>
          </w:tcPr>
          <w:p w14:paraId="012F9AC4" w14:textId="2E626586" w:rsidR="00B332D0" w:rsidRDefault="00B332D0" w:rsidP="00355A46">
            <w:pPr>
              <w:jc w:val="center"/>
            </w:pPr>
            <w:r>
              <w:t>94.94[+/- 2.88]</w:t>
            </w:r>
          </w:p>
        </w:tc>
      </w:tr>
      <w:tr w:rsidR="00B332D0" w14:paraId="2B42A692" w14:textId="0E5DAAB7" w:rsidTr="00B332D0">
        <w:tc>
          <w:tcPr>
            <w:tcW w:w="2408" w:type="dxa"/>
          </w:tcPr>
          <w:p w14:paraId="7E8DB522" w14:textId="379B3E22" w:rsidR="00B332D0" w:rsidRPr="00355A46" w:rsidRDefault="00B332D0" w:rsidP="00E86C56">
            <w:pPr>
              <w:rPr>
                <w:b/>
              </w:rPr>
            </w:pPr>
            <w:r w:rsidRPr="00355A46">
              <w:rPr>
                <w:b/>
              </w:rPr>
              <w:t>Credit Screening</w:t>
            </w:r>
          </w:p>
        </w:tc>
        <w:tc>
          <w:tcPr>
            <w:tcW w:w="2385" w:type="dxa"/>
          </w:tcPr>
          <w:p w14:paraId="1D6AD8BB" w14:textId="11C644CE" w:rsidR="00B332D0" w:rsidRDefault="00B332D0" w:rsidP="00355A46">
            <w:pPr>
              <w:jc w:val="center"/>
            </w:pPr>
            <w:r>
              <w:t>86.61</w:t>
            </w:r>
          </w:p>
        </w:tc>
        <w:tc>
          <w:tcPr>
            <w:tcW w:w="2458" w:type="dxa"/>
          </w:tcPr>
          <w:p w14:paraId="27094FAF" w14:textId="492EB0BC" w:rsidR="00B332D0" w:rsidRDefault="00B332D0" w:rsidP="00355A46">
            <w:pPr>
              <w:jc w:val="center"/>
            </w:pPr>
            <w:r>
              <w:t>+/- 3.37</w:t>
            </w:r>
          </w:p>
        </w:tc>
        <w:tc>
          <w:tcPr>
            <w:tcW w:w="2099" w:type="dxa"/>
          </w:tcPr>
          <w:p w14:paraId="3A6AD841" w14:textId="5B80EB71" w:rsidR="00B332D0" w:rsidRDefault="00B332D0" w:rsidP="00355A46">
            <w:pPr>
              <w:jc w:val="center"/>
            </w:pPr>
            <w:r>
              <w:t>87.23[+/- 2.4]</w:t>
            </w:r>
          </w:p>
        </w:tc>
      </w:tr>
    </w:tbl>
    <w:p w14:paraId="7ED41235" w14:textId="2C233A3E" w:rsidR="004D3C0E" w:rsidRDefault="009A1742" w:rsidP="00E86C56">
      <w:r>
        <w:t>*Best KNN means the KNN using K with max accuracy</w:t>
      </w:r>
    </w:p>
    <w:p w14:paraId="48A04E23" w14:textId="4492C2BD" w:rsidR="00E86C56" w:rsidRDefault="00355A46" w:rsidP="00E86C56">
      <w:r>
        <w:t xml:space="preserve">On some datasets, like Wine, Voting, Heart and Pima, the accuracy slightly decreases after </w:t>
      </w:r>
      <w:r w:rsidR="00504825">
        <w:t>performing feature selection through SBE. T</w:t>
      </w:r>
      <w:r w:rsidR="00E86C56">
        <w:t>his can be the case when the feature subset used can be lacking sufficient relevant attributes for the KNN to perform well.</w:t>
      </w:r>
      <w:r w:rsidR="00504825">
        <w:t xml:space="preserve"> While on other datasets, like Credit and Tic-Tac-Toe, the accuracy after performing the feature selection is comparable to the KNN. This can be due to fact that there can be some features that do not contribute in classification.</w:t>
      </w:r>
    </w:p>
    <w:p w14:paraId="30A4669B" w14:textId="7AEE6A96" w:rsidR="00E86C56" w:rsidRDefault="00E86C56" w:rsidP="00E86C56"/>
    <w:p w14:paraId="277BE5B1" w14:textId="5898830F" w:rsidR="00E86C56" w:rsidRPr="00504825" w:rsidRDefault="00E86C56" w:rsidP="00E86C56">
      <w:pPr>
        <w:rPr>
          <w:b/>
        </w:rPr>
      </w:pPr>
      <w:r w:rsidRPr="00504825">
        <w:rPr>
          <w:b/>
        </w:rPr>
        <w:t>Observation on Distance Weighting:</w:t>
      </w:r>
    </w:p>
    <w:tbl>
      <w:tblPr>
        <w:tblStyle w:val="TableGrid"/>
        <w:tblW w:w="9350" w:type="dxa"/>
        <w:tblLook w:val="04A0" w:firstRow="1" w:lastRow="0" w:firstColumn="1" w:lastColumn="0" w:noHBand="0" w:noVBand="1"/>
      </w:tblPr>
      <w:tblGrid>
        <w:gridCol w:w="2408"/>
        <w:gridCol w:w="2385"/>
        <w:gridCol w:w="2458"/>
        <w:gridCol w:w="2099"/>
      </w:tblGrid>
      <w:tr w:rsidR="008F7887" w14:paraId="2FCFF56C" w14:textId="46A5CEAD" w:rsidTr="008F7887">
        <w:tc>
          <w:tcPr>
            <w:tcW w:w="2408" w:type="dxa"/>
          </w:tcPr>
          <w:p w14:paraId="3B3EE9B5" w14:textId="77777777" w:rsidR="008F7887" w:rsidRPr="004D69BD" w:rsidRDefault="008F7887" w:rsidP="00B332D0">
            <w:pPr>
              <w:rPr>
                <w:b/>
              </w:rPr>
            </w:pPr>
          </w:p>
        </w:tc>
        <w:tc>
          <w:tcPr>
            <w:tcW w:w="2385" w:type="dxa"/>
          </w:tcPr>
          <w:p w14:paraId="779887E3" w14:textId="6A771DDA" w:rsidR="008F7887" w:rsidRPr="004D69BD" w:rsidRDefault="008F7887" w:rsidP="00B332D0">
            <w:pPr>
              <w:jc w:val="center"/>
              <w:rPr>
                <w:b/>
              </w:rPr>
            </w:pPr>
            <w:r w:rsidRPr="004D69BD">
              <w:rPr>
                <w:b/>
              </w:rPr>
              <w:t>Mean Accuracy</w:t>
            </w:r>
          </w:p>
        </w:tc>
        <w:tc>
          <w:tcPr>
            <w:tcW w:w="2458" w:type="dxa"/>
          </w:tcPr>
          <w:p w14:paraId="31A20614" w14:textId="4836A625" w:rsidR="008F7887" w:rsidRPr="004D69BD" w:rsidRDefault="008F7887" w:rsidP="00B332D0">
            <w:pPr>
              <w:jc w:val="center"/>
              <w:rPr>
                <w:b/>
              </w:rPr>
            </w:pPr>
            <w:r w:rsidRPr="004D69BD">
              <w:rPr>
                <w:b/>
              </w:rPr>
              <w:t>Confidence Interval</w:t>
            </w:r>
          </w:p>
        </w:tc>
        <w:tc>
          <w:tcPr>
            <w:tcW w:w="2099" w:type="dxa"/>
          </w:tcPr>
          <w:p w14:paraId="3B350E8D" w14:textId="7D010D85" w:rsidR="008F7887" w:rsidRDefault="009A1742" w:rsidP="00B332D0">
            <w:pPr>
              <w:jc w:val="center"/>
              <w:rPr>
                <w:b/>
              </w:rPr>
            </w:pPr>
            <w:r>
              <w:rPr>
                <w:b/>
              </w:rPr>
              <w:t xml:space="preserve">Best </w:t>
            </w:r>
            <w:r w:rsidR="008F7887">
              <w:rPr>
                <w:b/>
              </w:rPr>
              <w:t>KNN</w:t>
            </w:r>
          </w:p>
        </w:tc>
      </w:tr>
      <w:tr w:rsidR="008F7887" w14:paraId="389F6DA9" w14:textId="6AA5BD3B" w:rsidTr="008F7887">
        <w:tc>
          <w:tcPr>
            <w:tcW w:w="2408" w:type="dxa"/>
          </w:tcPr>
          <w:p w14:paraId="58070700" w14:textId="136D5E30" w:rsidR="008F7887" w:rsidRPr="004D69BD" w:rsidRDefault="008F7887" w:rsidP="00B332D0">
            <w:pPr>
              <w:rPr>
                <w:b/>
              </w:rPr>
            </w:pPr>
            <w:r w:rsidRPr="004D69BD">
              <w:rPr>
                <w:b/>
              </w:rPr>
              <w:t>Wine</w:t>
            </w:r>
          </w:p>
        </w:tc>
        <w:tc>
          <w:tcPr>
            <w:tcW w:w="2385" w:type="dxa"/>
          </w:tcPr>
          <w:p w14:paraId="20A471E1" w14:textId="56D3986A" w:rsidR="008F7887" w:rsidRDefault="008F7887" w:rsidP="00B332D0">
            <w:pPr>
              <w:jc w:val="center"/>
            </w:pPr>
            <w:r>
              <w:t>95.88</w:t>
            </w:r>
          </w:p>
        </w:tc>
        <w:tc>
          <w:tcPr>
            <w:tcW w:w="2458" w:type="dxa"/>
          </w:tcPr>
          <w:p w14:paraId="5FB18746" w14:textId="0A8BCF46" w:rsidR="008F7887" w:rsidRDefault="008F7887" w:rsidP="00B332D0">
            <w:pPr>
              <w:jc w:val="center"/>
            </w:pPr>
            <w:r>
              <w:t>+/- 3.50</w:t>
            </w:r>
          </w:p>
        </w:tc>
        <w:tc>
          <w:tcPr>
            <w:tcW w:w="2099" w:type="dxa"/>
          </w:tcPr>
          <w:p w14:paraId="6210EDDA" w14:textId="728B45D5" w:rsidR="008F7887" w:rsidRDefault="008F7887" w:rsidP="00B332D0">
            <w:pPr>
              <w:jc w:val="center"/>
            </w:pPr>
            <w:r>
              <w:t>95.29[+/- 1.46]</w:t>
            </w:r>
          </w:p>
        </w:tc>
      </w:tr>
      <w:tr w:rsidR="008F7887" w14:paraId="4D9D2C1E" w14:textId="5AECC9BB" w:rsidTr="008F7887">
        <w:tc>
          <w:tcPr>
            <w:tcW w:w="2408" w:type="dxa"/>
          </w:tcPr>
          <w:p w14:paraId="573EAF14" w14:textId="00279B2D" w:rsidR="008F7887" w:rsidRPr="004D69BD" w:rsidRDefault="008F7887" w:rsidP="00B332D0">
            <w:pPr>
              <w:rPr>
                <w:b/>
              </w:rPr>
            </w:pPr>
            <w:r w:rsidRPr="004D69BD">
              <w:rPr>
                <w:b/>
              </w:rPr>
              <w:t>Pima Indians Diabetes</w:t>
            </w:r>
          </w:p>
        </w:tc>
        <w:tc>
          <w:tcPr>
            <w:tcW w:w="2385" w:type="dxa"/>
          </w:tcPr>
          <w:p w14:paraId="1ACF856F" w14:textId="71F659DD" w:rsidR="008F7887" w:rsidRDefault="008F7887" w:rsidP="00B332D0">
            <w:pPr>
              <w:jc w:val="center"/>
            </w:pPr>
            <w:r>
              <w:t>64.86</w:t>
            </w:r>
          </w:p>
        </w:tc>
        <w:tc>
          <w:tcPr>
            <w:tcW w:w="2458" w:type="dxa"/>
          </w:tcPr>
          <w:p w14:paraId="263EADC5" w14:textId="3A59D634" w:rsidR="008F7887" w:rsidRDefault="008F7887" w:rsidP="00B332D0">
            <w:pPr>
              <w:jc w:val="center"/>
            </w:pPr>
            <w:r>
              <w:t>+/- 2.76</w:t>
            </w:r>
          </w:p>
        </w:tc>
        <w:tc>
          <w:tcPr>
            <w:tcW w:w="2099" w:type="dxa"/>
          </w:tcPr>
          <w:p w14:paraId="4FFF4E75" w14:textId="6402FDC7" w:rsidR="008F7887" w:rsidRDefault="008F7887" w:rsidP="00B332D0">
            <w:pPr>
              <w:jc w:val="center"/>
            </w:pPr>
            <w:r>
              <w:t>70.78[+/- 2.87]</w:t>
            </w:r>
          </w:p>
        </w:tc>
      </w:tr>
      <w:tr w:rsidR="008F7887" w14:paraId="01573B18" w14:textId="35548328" w:rsidTr="008F7887">
        <w:tc>
          <w:tcPr>
            <w:tcW w:w="2408" w:type="dxa"/>
          </w:tcPr>
          <w:p w14:paraId="21B254AA" w14:textId="61BF89D2" w:rsidR="008F7887" w:rsidRPr="004D69BD" w:rsidRDefault="008F7887" w:rsidP="00B332D0">
            <w:pPr>
              <w:rPr>
                <w:b/>
              </w:rPr>
            </w:pPr>
            <w:r w:rsidRPr="004D69BD">
              <w:rPr>
                <w:b/>
              </w:rPr>
              <w:t>Voting</w:t>
            </w:r>
          </w:p>
        </w:tc>
        <w:tc>
          <w:tcPr>
            <w:tcW w:w="2385" w:type="dxa"/>
          </w:tcPr>
          <w:p w14:paraId="5166C876" w14:textId="475B3A1E" w:rsidR="008F7887" w:rsidRDefault="008F7887" w:rsidP="00B332D0">
            <w:pPr>
              <w:jc w:val="center"/>
            </w:pPr>
            <w:r>
              <w:t>90.43</w:t>
            </w:r>
          </w:p>
        </w:tc>
        <w:tc>
          <w:tcPr>
            <w:tcW w:w="2458" w:type="dxa"/>
          </w:tcPr>
          <w:p w14:paraId="6F253460" w14:textId="535A41E5" w:rsidR="008F7887" w:rsidRDefault="008F7887" w:rsidP="00B332D0">
            <w:pPr>
              <w:jc w:val="center"/>
            </w:pPr>
            <w:r>
              <w:t>+/- 3.01</w:t>
            </w:r>
          </w:p>
        </w:tc>
        <w:tc>
          <w:tcPr>
            <w:tcW w:w="2099" w:type="dxa"/>
          </w:tcPr>
          <w:p w14:paraId="5815D160" w14:textId="61CEAFCE" w:rsidR="008F7887" w:rsidRDefault="008F7887" w:rsidP="00B332D0">
            <w:pPr>
              <w:jc w:val="center"/>
            </w:pPr>
            <w:r>
              <w:t>92.17[+/- 2.05]</w:t>
            </w:r>
          </w:p>
        </w:tc>
      </w:tr>
      <w:tr w:rsidR="008F7887" w14:paraId="032D5361" w14:textId="5EEB826D" w:rsidTr="008F7887">
        <w:tc>
          <w:tcPr>
            <w:tcW w:w="2408" w:type="dxa"/>
          </w:tcPr>
          <w:p w14:paraId="0A82B0B5" w14:textId="09AACEF9" w:rsidR="008F7887" w:rsidRPr="004D69BD" w:rsidRDefault="008F7887" w:rsidP="00B332D0">
            <w:pPr>
              <w:rPr>
                <w:b/>
              </w:rPr>
            </w:pPr>
            <w:r w:rsidRPr="004D69BD">
              <w:rPr>
                <w:b/>
              </w:rPr>
              <w:t>Heart</w:t>
            </w:r>
          </w:p>
        </w:tc>
        <w:tc>
          <w:tcPr>
            <w:tcW w:w="2385" w:type="dxa"/>
          </w:tcPr>
          <w:p w14:paraId="52C1D0F1" w14:textId="3D4A4D25" w:rsidR="008F7887" w:rsidRDefault="008F7887" w:rsidP="00B332D0">
            <w:pPr>
              <w:jc w:val="center"/>
            </w:pPr>
            <w:r>
              <w:t>79.61</w:t>
            </w:r>
          </w:p>
        </w:tc>
        <w:tc>
          <w:tcPr>
            <w:tcW w:w="2458" w:type="dxa"/>
          </w:tcPr>
          <w:p w14:paraId="707993F0" w14:textId="14140024" w:rsidR="008F7887" w:rsidRDefault="008F7887" w:rsidP="00B332D0">
            <w:pPr>
              <w:jc w:val="center"/>
            </w:pPr>
            <w:r>
              <w:t>+/- 5.75</w:t>
            </w:r>
          </w:p>
        </w:tc>
        <w:tc>
          <w:tcPr>
            <w:tcW w:w="2099" w:type="dxa"/>
          </w:tcPr>
          <w:p w14:paraId="0C3B8363" w14:textId="513B5CFC" w:rsidR="008F7887" w:rsidRDefault="008F7887" w:rsidP="00B332D0">
            <w:pPr>
              <w:jc w:val="center"/>
            </w:pPr>
            <w:r>
              <w:t>81.15[+/- 4.27]</w:t>
            </w:r>
          </w:p>
        </w:tc>
      </w:tr>
      <w:tr w:rsidR="008F7887" w14:paraId="0CF24744" w14:textId="1E894BA8" w:rsidTr="008F7887">
        <w:tc>
          <w:tcPr>
            <w:tcW w:w="2408" w:type="dxa"/>
          </w:tcPr>
          <w:p w14:paraId="7CE46702" w14:textId="19AEC81A" w:rsidR="008F7887" w:rsidRPr="004D69BD" w:rsidRDefault="008F7887" w:rsidP="00B332D0">
            <w:pPr>
              <w:rPr>
                <w:b/>
              </w:rPr>
            </w:pPr>
            <w:r w:rsidRPr="004D69BD">
              <w:rPr>
                <w:b/>
              </w:rPr>
              <w:t>Tic-Tac-Toe</w:t>
            </w:r>
          </w:p>
        </w:tc>
        <w:tc>
          <w:tcPr>
            <w:tcW w:w="2385" w:type="dxa"/>
          </w:tcPr>
          <w:p w14:paraId="6150AF76" w14:textId="15037F8E" w:rsidR="008F7887" w:rsidRDefault="008F7887" w:rsidP="00B332D0">
            <w:pPr>
              <w:jc w:val="center"/>
            </w:pPr>
            <w:r>
              <w:t>65.15</w:t>
            </w:r>
          </w:p>
        </w:tc>
        <w:tc>
          <w:tcPr>
            <w:tcW w:w="2458" w:type="dxa"/>
          </w:tcPr>
          <w:p w14:paraId="6F683CD2" w14:textId="531E8455" w:rsidR="008F7887" w:rsidRDefault="008F7887" w:rsidP="00B332D0">
            <w:pPr>
              <w:jc w:val="center"/>
            </w:pPr>
            <w:r>
              <w:t>+/- 2.84</w:t>
            </w:r>
          </w:p>
        </w:tc>
        <w:tc>
          <w:tcPr>
            <w:tcW w:w="2099" w:type="dxa"/>
          </w:tcPr>
          <w:p w14:paraId="1D5D0BDB" w14:textId="6D6AFFA5" w:rsidR="008F7887" w:rsidRDefault="008F7887" w:rsidP="00B332D0">
            <w:pPr>
              <w:jc w:val="center"/>
            </w:pPr>
            <w:r>
              <w:t>94.94[+/- 2.88]</w:t>
            </w:r>
          </w:p>
        </w:tc>
      </w:tr>
      <w:tr w:rsidR="008F7887" w14:paraId="3FAC0C38" w14:textId="00872E11" w:rsidTr="008F7887">
        <w:tc>
          <w:tcPr>
            <w:tcW w:w="2408" w:type="dxa"/>
          </w:tcPr>
          <w:p w14:paraId="45A4C2A9" w14:textId="71E6B8AF" w:rsidR="008F7887" w:rsidRPr="004D69BD" w:rsidRDefault="008F7887" w:rsidP="00B332D0">
            <w:pPr>
              <w:rPr>
                <w:b/>
              </w:rPr>
            </w:pPr>
            <w:r w:rsidRPr="004D69BD">
              <w:rPr>
                <w:b/>
              </w:rPr>
              <w:t>Credit Screening</w:t>
            </w:r>
          </w:p>
        </w:tc>
        <w:tc>
          <w:tcPr>
            <w:tcW w:w="2385" w:type="dxa"/>
          </w:tcPr>
          <w:p w14:paraId="5CCCA7C2" w14:textId="4AF99F42" w:rsidR="008F7887" w:rsidRDefault="008F7887" w:rsidP="00B332D0">
            <w:pPr>
              <w:jc w:val="center"/>
            </w:pPr>
            <w:r>
              <w:t>83.38</w:t>
            </w:r>
          </w:p>
        </w:tc>
        <w:tc>
          <w:tcPr>
            <w:tcW w:w="2458" w:type="dxa"/>
          </w:tcPr>
          <w:p w14:paraId="324C9991" w14:textId="11E39384" w:rsidR="008F7887" w:rsidRDefault="008F7887" w:rsidP="00B332D0">
            <w:pPr>
              <w:jc w:val="center"/>
            </w:pPr>
            <w:r>
              <w:t>+/- 3.44</w:t>
            </w:r>
          </w:p>
        </w:tc>
        <w:tc>
          <w:tcPr>
            <w:tcW w:w="2099" w:type="dxa"/>
          </w:tcPr>
          <w:p w14:paraId="4F3B3F84" w14:textId="3CDE3D73" w:rsidR="008F7887" w:rsidRDefault="008F7887" w:rsidP="00B332D0">
            <w:pPr>
              <w:jc w:val="center"/>
            </w:pPr>
            <w:r>
              <w:t>87.23[+/- 2.4]</w:t>
            </w:r>
          </w:p>
        </w:tc>
      </w:tr>
    </w:tbl>
    <w:p w14:paraId="01B2C977" w14:textId="0E90A56A" w:rsidR="00504825" w:rsidRDefault="009A1742" w:rsidP="00E86C56">
      <w:r>
        <w:t>*Best KNN means the KNN using K with max accuracy</w:t>
      </w:r>
    </w:p>
    <w:p w14:paraId="6DE8B156" w14:textId="51531576" w:rsidR="00E86C56" w:rsidRDefault="00E86C56" w:rsidP="00E86C56">
      <w:r>
        <w:lastRenderedPageBreak/>
        <w:t>For the datasets where t</w:t>
      </w:r>
      <w:r w:rsidR="004D3C0E">
        <w:t>he distance weighting has worse</w:t>
      </w:r>
      <w:r>
        <w:t xml:space="preserve"> accuracy than </w:t>
      </w:r>
      <w:r w:rsidR="004D3C0E">
        <w:t>the KNN, like Tic-Tac-Toe DataSet, Voting DataSet, Pima Indians Datasets and Credit Screening, it can be due to the fact that the data points are already well clustered. For the datasets where distance weighting has more accuracy that the KNN, like Heart DataSet and Wine DataSet, it can be due to the reason that the data points are not well clustered and are distributed all over the feature space.</w:t>
      </w:r>
    </w:p>
    <w:p w14:paraId="7B6B438E" w14:textId="5D0B89CF" w:rsidR="004D69BD" w:rsidRDefault="004D69BD" w:rsidP="00E86C56"/>
    <w:p w14:paraId="1EB2A158" w14:textId="5EBA6505" w:rsidR="004D69BD" w:rsidRPr="00AC1165" w:rsidRDefault="004D69BD" w:rsidP="00E86C56">
      <w:pPr>
        <w:rPr>
          <w:b/>
        </w:rPr>
      </w:pPr>
      <w:r w:rsidRPr="00AC1165">
        <w:rPr>
          <w:b/>
        </w:rPr>
        <w:t>Observation on NT Growth:</w:t>
      </w:r>
    </w:p>
    <w:tbl>
      <w:tblPr>
        <w:tblStyle w:val="TableGrid"/>
        <w:tblW w:w="0" w:type="auto"/>
        <w:tblLook w:val="04A0" w:firstRow="1" w:lastRow="0" w:firstColumn="1" w:lastColumn="0" w:noHBand="0" w:noVBand="1"/>
      </w:tblPr>
      <w:tblGrid>
        <w:gridCol w:w="1609"/>
        <w:gridCol w:w="1598"/>
        <w:gridCol w:w="1598"/>
        <w:gridCol w:w="1306"/>
        <w:gridCol w:w="1584"/>
        <w:gridCol w:w="1655"/>
      </w:tblGrid>
      <w:tr w:rsidR="0034531D" w:rsidRPr="00AC1165" w14:paraId="35CB8593" w14:textId="77777777" w:rsidTr="0034531D">
        <w:tc>
          <w:tcPr>
            <w:tcW w:w="1609" w:type="dxa"/>
          </w:tcPr>
          <w:p w14:paraId="33F5FE6E" w14:textId="77777777" w:rsidR="0034531D" w:rsidRPr="00AC1165" w:rsidRDefault="0034531D" w:rsidP="00AC1165">
            <w:pPr>
              <w:jc w:val="center"/>
              <w:rPr>
                <w:b/>
              </w:rPr>
            </w:pPr>
          </w:p>
        </w:tc>
        <w:tc>
          <w:tcPr>
            <w:tcW w:w="1598" w:type="dxa"/>
          </w:tcPr>
          <w:p w14:paraId="7F2E8638" w14:textId="310AA51C" w:rsidR="0034531D" w:rsidRPr="00AC1165" w:rsidRDefault="0034531D" w:rsidP="00AC1165">
            <w:pPr>
              <w:jc w:val="center"/>
              <w:rPr>
                <w:b/>
              </w:rPr>
            </w:pPr>
            <w:r w:rsidRPr="00AC1165">
              <w:rPr>
                <w:b/>
              </w:rPr>
              <w:t>Number of Data Instances before NT Growth</w:t>
            </w:r>
          </w:p>
        </w:tc>
        <w:tc>
          <w:tcPr>
            <w:tcW w:w="1598" w:type="dxa"/>
          </w:tcPr>
          <w:p w14:paraId="36DFFE64" w14:textId="79641CA7" w:rsidR="0034531D" w:rsidRPr="00AC1165" w:rsidRDefault="0034531D" w:rsidP="00AC1165">
            <w:pPr>
              <w:jc w:val="center"/>
              <w:rPr>
                <w:b/>
              </w:rPr>
            </w:pPr>
            <w:r w:rsidRPr="00AC1165">
              <w:rPr>
                <w:b/>
              </w:rPr>
              <w:t>Number of Data Instances after NT Growth</w:t>
            </w:r>
          </w:p>
        </w:tc>
        <w:tc>
          <w:tcPr>
            <w:tcW w:w="1306" w:type="dxa"/>
          </w:tcPr>
          <w:p w14:paraId="6297D09D" w14:textId="01492884" w:rsidR="0034531D" w:rsidRPr="00AC1165" w:rsidRDefault="0034531D" w:rsidP="00AC1165">
            <w:pPr>
              <w:jc w:val="center"/>
              <w:rPr>
                <w:b/>
              </w:rPr>
            </w:pPr>
            <w:r>
              <w:rPr>
                <w:b/>
              </w:rPr>
              <w:t>Ratio Reduced</w:t>
            </w:r>
          </w:p>
        </w:tc>
        <w:tc>
          <w:tcPr>
            <w:tcW w:w="1584" w:type="dxa"/>
          </w:tcPr>
          <w:p w14:paraId="4A2F1978" w14:textId="0D2F1726" w:rsidR="0034531D" w:rsidRPr="00AC1165" w:rsidRDefault="0034531D" w:rsidP="00AC1165">
            <w:pPr>
              <w:jc w:val="center"/>
              <w:rPr>
                <w:b/>
              </w:rPr>
            </w:pPr>
            <w:r w:rsidRPr="00AC1165">
              <w:rPr>
                <w:b/>
              </w:rPr>
              <w:t>Mean Accuracy (1NN)</w:t>
            </w:r>
          </w:p>
        </w:tc>
        <w:tc>
          <w:tcPr>
            <w:tcW w:w="1655" w:type="dxa"/>
          </w:tcPr>
          <w:p w14:paraId="0BF0F3F4" w14:textId="356DE07D" w:rsidR="0034531D" w:rsidRPr="00AC1165" w:rsidRDefault="0034531D" w:rsidP="00AC1165">
            <w:pPr>
              <w:jc w:val="center"/>
              <w:rPr>
                <w:b/>
              </w:rPr>
            </w:pPr>
            <w:r w:rsidRPr="00AC1165">
              <w:rPr>
                <w:b/>
              </w:rPr>
              <w:t>Confidence Interval</w:t>
            </w:r>
          </w:p>
        </w:tc>
      </w:tr>
      <w:tr w:rsidR="0034531D" w14:paraId="685272BE" w14:textId="77777777" w:rsidTr="0034531D">
        <w:tc>
          <w:tcPr>
            <w:tcW w:w="1609" w:type="dxa"/>
          </w:tcPr>
          <w:p w14:paraId="5BD01924" w14:textId="0BA9EA0F" w:rsidR="0034531D" w:rsidRPr="00AC1165" w:rsidRDefault="0034531D" w:rsidP="00E86C56">
            <w:pPr>
              <w:rPr>
                <w:b/>
              </w:rPr>
            </w:pPr>
            <w:r w:rsidRPr="00AC1165">
              <w:rPr>
                <w:b/>
              </w:rPr>
              <w:t>Wine</w:t>
            </w:r>
          </w:p>
        </w:tc>
        <w:tc>
          <w:tcPr>
            <w:tcW w:w="1598" w:type="dxa"/>
          </w:tcPr>
          <w:p w14:paraId="59615185" w14:textId="492D5B02" w:rsidR="0034531D" w:rsidRDefault="0034531D" w:rsidP="00AC1165">
            <w:pPr>
              <w:jc w:val="center"/>
            </w:pPr>
            <w:r>
              <w:t>161</w:t>
            </w:r>
          </w:p>
        </w:tc>
        <w:tc>
          <w:tcPr>
            <w:tcW w:w="1598" w:type="dxa"/>
          </w:tcPr>
          <w:p w14:paraId="0581342F" w14:textId="37619878" w:rsidR="0034531D" w:rsidRDefault="0034531D" w:rsidP="00AC1165">
            <w:pPr>
              <w:jc w:val="center"/>
            </w:pPr>
            <w:r>
              <w:t>20</w:t>
            </w:r>
          </w:p>
        </w:tc>
        <w:tc>
          <w:tcPr>
            <w:tcW w:w="1306" w:type="dxa"/>
          </w:tcPr>
          <w:p w14:paraId="3E8F87CB" w14:textId="074B416B" w:rsidR="0034531D" w:rsidRDefault="0034531D" w:rsidP="00AC1165">
            <w:pPr>
              <w:jc w:val="center"/>
            </w:pPr>
            <w:r>
              <w:t>0.87</w:t>
            </w:r>
          </w:p>
        </w:tc>
        <w:tc>
          <w:tcPr>
            <w:tcW w:w="1584" w:type="dxa"/>
          </w:tcPr>
          <w:p w14:paraId="48BBB2E2" w14:textId="7BB08948" w:rsidR="0034531D" w:rsidRDefault="0034531D" w:rsidP="00AC1165">
            <w:pPr>
              <w:jc w:val="center"/>
            </w:pPr>
            <w:r>
              <w:t>84.70</w:t>
            </w:r>
          </w:p>
        </w:tc>
        <w:tc>
          <w:tcPr>
            <w:tcW w:w="1655" w:type="dxa"/>
          </w:tcPr>
          <w:p w14:paraId="63CA70B3" w14:textId="0196CA81" w:rsidR="0034531D" w:rsidRDefault="0034531D" w:rsidP="00AC1165">
            <w:pPr>
              <w:jc w:val="center"/>
            </w:pPr>
            <w:r>
              <w:t>+/- 4.46</w:t>
            </w:r>
          </w:p>
        </w:tc>
      </w:tr>
      <w:tr w:rsidR="0034531D" w14:paraId="525686E6" w14:textId="77777777" w:rsidTr="0034531D">
        <w:tc>
          <w:tcPr>
            <w:tcW w:w="1609" w:type="dxa"/>
          </w:tcPr>
          <w:p w14:paraId="3E08DC8F" w14:textId="1B0F0D83" w:rsidR="0034531D" w:rsidRPr="00AC1165" w:rsidRDefault="0034531D" w:rsidP="00E86C56">
            <w:pPr>
              <w:rPr>
                <w:b/>
              </w:rPr>
            </w:pPr>
            <w:r w:rsidRPr="00AC1165">
              <w:rPr>
                <w:b/>
              </w:rPr>
              <w:t>Pima Indians Diabetes</w:t>
            </w:r>
          </w:p>
        </w:tc>
        <w:tc>
          <w:tcPr>
            <w:tcW w:w="1598" w:type="dxa"/>
          </w:tcPr>
          <w:p w14:paraId="75022540" w14:textId="60FE0757" w:rsidR="0034531D" w:rsidRDefault="0034531D" w:rsidP="00AC1165">
            <w:pPr>
              <w:jc w:val="center"/>
            </w:pPr>
            <w:r>
              <w:t>692</w:t>
            </w:r>
          </w:p>
        </w:tc>
        <w:tc>
          <w:tcPr>
            <w:tcW w:w="1598" w:type="dxa"/>
          </w:tcPr>
          <w:p w14:paraId="6E5BF724" w14:textId="46BBA3CE" w:rsidR="0034531D" w:rsidRDefault="0034531D" w:rsidP="00AC1165">
            <w:pPr>
              <w:jc w:val="center"/>
            </w:pPr>
            <w:r>
              <w:t>160</w:t>
            </w:r>
          </w:p>
        </w:tc>
        <w:tc>
          <w:tcPr>
            <w:tcW w:w="1306" w:type="dxa"/>
          </w:tcPr>
          <w:p w14:paraId="18DA04F2" w14:textId="1EEE0261" w:rsidR="0034531D" w:rsidRDefault="0034531D" w:rsidP="00AC1165">
            <w:pPr>
              <w:jc w:val="center"/>
            </w:pPr>
            <w:r>
              <w:t>0.76</w:t>
            </w:r>
          </w:p>
        </w:tc>
        <w:tc>
          <w:tcPr>
            <w:tcW w:w="1584" w:type="dxa"/>
          </w:tcPr>
          <w:p w14:paraId="592519AF" w14:textId="3F4017B3" w:rsidR="0034531D" w:rsidRDefault="0034531D" w:rsidP="00AC1165">
            <w:pPr>
              <w:jc w:val="center"/>
            </w:pPr>
            <w:r>
              <w:t>65.65</w:t>
            </w:r>
          </w:p>
        </w:tc>
        <w:tc>
          <w:tcPr>
            <w:tcW w:w="1655" w:type="dxa"/>
          </w:tcPr>
          <w:p w14:paraId="7F574748" w14:textId="29D2536C" w:rsidR="0034531D" w:rsidRDefault="0034531D" w:rsidP="00AC1165">
            <w:pPr>
              <w:jc w:val="center"/>
            </w:pPr>
            <w:r>
              <w:t>+/- 3.42</w:t>
            </w:r>
          </w:p>
        </w:tc>
      </w:tr>
      <w:tr w:rsidR="0034531D" w14:paraId="404DD272" w14:textId="77777777" w:rsidTr="0034531D">
        <w:tc>
          <w:tcPr>
            <w:tcW w:w="1609" w:type="dxa"/>
          </w:tcPr>
          <w:p w14:paraId="5C81F534" w14:textId="320AF350" w:rsidR="0034531D" w:rsidRPr="00AC1165" w:rsidRDefault="0034531D" w:rsidP="00E86C56">
            <w:pPr>
              <w:rPr>
                <w:b/>
              </w:rPr>
            </w:pPr>
            <w:r w:rsidRPr="00AC1165">
              <w:rPr>
                <w:b/>
              </w:rPr>
              <w:t>Voting</w:t>
            </w:r>
          </w:p>
        </w:tc>
        <w:tc>
          <w:tcPr>
            <w:tcW w:w="1598" w:type="dxa"/>
          </w:tcPr>
          <w:p w14:paraId="00A8A8F5" w14:textId="7C8142AF" w:rsidR="0034531D" w:rsidRDefault="0034531D" w:rsidP="00AC1165">
            <w:pPr>
              <w:jc w:val="center"/>
            </w:pPr>
            <w:r>
              <w:t>209</w:t>
            </w:r>
          </w:p>
        </w:tc>
        <w:tc>
          <w:tcPr>
            <w:tcW w:w="1598" w:type="dxa"/>
          </w:tcPr>
          <w:p w14:paraId="6166630B" w14:textId="38002C13" w:rsidR="0034531D" w:rsidRDefault="0034531D" w:rsidP="00AC1165">
            <w:pPr>
              <w:jc w:val="center"/>
            </w:pPr>
            <w:r>
              <w:t>18</w:t>
            </w:r>
          </w:p>
        </w:tc>
        <w:tc>
          <w:tcPr>
            <w:tcW w:w="1306" w:type="dxa"/>
          </w:tcPr>
          <w:p w14:paraId="5BC3FD4A" w14:textId="5547E0CE" w:rsidR="0034531D" w:rsidRDefault="0034531D" w:rsidP="00AC1165">
            <w:pPr>
              <w:jc w:val="center"/>
            </w:pPr>
            <w:r>
              <w:t>0.91</w:t>
            </w:r>
          </w:p>
        </w:tc>
        <w:tc>
          <w:tcPr>
            <w:tcW w:w="1584" w:type="dxa"/>
          </w:tcPr>
          <w:p w14:paraId="2FF28500" w14:textId="0BEE9B2E" w:rsidR="0034531D" w:rsidRDefault="0034531D" w:rsidP="00AC1165">
            <w:pPr>
              <w:jc w:val="center"/>
            </w:pPr>
            <w:r>
              <w:t>92.60</w:t>
            </w:r>
          </w:p>
        </w:tc>
        <w:tc>
          <w:tcPr>
            <w:tcW w:w="1655" w:type="dxa"/>
          </w:tcPr>
          <w:p w14:paraId="05E51470" w14:textId="1320C092" w:rsidR="0034531D" w:rsidRDefault="0034531D" w:rsidP="00AC1165">
            <w:pPr>
              <w:jc w:val="center"/>
            </w:pPr>
            <w:r>
              <w:t>+/- 4.08</w:t>
            </w:r>
          </w:p>
        </w:tc>
      </w:tr>
      <w:tr w:rsidR="0034531D" w14:paraId="3D261209" w14:textId="77777777" w:rsidTr="0034531D">
        <w:tc>
          <w:tcPr>
            <w:tcW w:w="1609" w:type="dxa"/>
          </w:tcPr>
          <w:p w14:paraId="048F3D61" w14:textId="2194B105" w:rsidR="0034531D" w:rsidRPr="00AC1165" w:rsidRDefault="0034531D" w:rsidP="00E86C56">
            <w:pPr>
              <w:rPr>
                <w:b/>
              </w:rPr>
            </w:pPr>
            <w:r w:rsidRPr="00AC1165">
              <w:rPr>
                <w:b/>
              </w:rPr>
              <w:t>Heart</w:t>
            </w:r>
          </w:p>
        </w:tc>
        <w:tc>
          <w:tcPr>
            <w:tcW w:w="1598" w:type="dxa"/>
          </w:tcPr>
          <w:p w14:paraId="06325D2D" w14:textId="32613A7D" w:rsidR="0034531D" w:rsidRDefault="0034531D" w:rsidP="00AC1165">
            <w:pPr>
              <w:jc w:val="center"/>
            </w:pPr>
            <w:r>
              <w:t>241</w:t>
            </w:r>
          </w:p>
        </w:tc>
        <w:tc>
          <w:tcPr>
            <w:tcW w:w="1598" w:type="dxa"/>
          </w:tcPr>
          <w:p w14:paraId="552D3DE5" w14:textId="41FB723E" w:rsidR="0034531D" w:rsidRDefault="0034531D" w:rsidP="00AC1165">
            <w:pPr>
              <w:jc w:val="center"/>
            </w:pPr>
            <w:r>
              <w:t>53</w:t>
            </w:r>
          </w:p>
        </w:tc>
        <w:tc>
          <w:tcPr>
            <w:tcW w:w="1306" w:type="dxa"/>
          </w:tcPr>
          <w:p w14:paraId="7EA08ABC" w14:textId="79D36729" w:rsidR="0034531D" w:rsidRDefault="0034531D" w:rsidP="00AC1165">
            <w:pPr>
              <w:jc w:val="center"/>
            </w:pPr>
            <w:r>
              <w:t>0.78</w:t>
            </w:r>
          </w:p>
        </w:tc>
        <w:tc>
          <w:tcPr>
            <w:tcW w:w="1584" w:type="dxa"/>
          </w:tcPr>
          <w:p w14:paraId="43AC5D06" w14:textId="471EAB5B" w:rsidR="0034531D" w:rsidRDefault="0034531D" w:rsidP="00AC1165">
            <w:pPr>
              <w:jc w:val="center"/>
            </w:pPr>
            <w:r>
              <w:t>73.46</w:t>
            </w:r>
          </w:p>
        </w:tc>
        <w:tc>
          <w:tcPr>
            <w:tcW w:w="1655" w:type="dxa"/>
          </w:tcPr>
          <w:p w14:paraId="4679790F" w14:textId="48B72179" w:rsidR="0034531D" w:rsidRDefault="0034531D" w:rsidP="00AC1165">
            <w:pPr>
              <w:jc w:val="center"/>
            </w:pPr>
            <w:r>
              <w:t>+/- 3.34</w:t>
            </w:r>
          </w:p>
        </w:tc>
      </w:tr>
      <w:tr w:rsidR="0034531D" w14:paraId="01F26567" w14:textId="77777777" w:rsidTr="0034531D">
        <w:tc>
          <w:tcPr>
            <w:tcW w:w="1609" w:type="dxa"/>
          </w:tcPr>
          <w:p w14:paraId="788EB816" w14:textId="7AC03362" w:rsidR="0034531D" w:rsidRPr="00AC1165" w:rsidRDefault="0034531D" w:rsidP="00E86C56">
            <w:pPr>
              <w:rPr>
                <w:b/>
              </w:rPr>
            </w:pPr>
            <w:r w:rsidRPr="00AC1165">
              <w:rPr>
                <w:b/>
              </w:rPr>
              <w:t>Tic-Tac-Toe</w:t>
            </w:r>
          </w:p>
        </w:tc>
        <w:tc>
          <w:tcPr>
            <w:tcW w:w="1598" w:type="dxa"/>
          </w:tcPr>
          <w:p w14:paraId="16391583" w14:textId="0EEF89C0" w:rsidR="0034531D" w:rsidRDefault="0034531D" w:rsidP="00AC1165">
            <w:pPr>
              <w:jc w:val="center"/>
            </w:pPr>
            <w:r>
              <w:t>958</w:t>
            </w:r>
          </w:p>
        </w:tc>
        <w:tc>
          <w:tcPr>
            <w:tcW w:w="1598" w:type="dxa"/>
          </w:tcPr>
          <w:p w14:paraId="26FAFD43" w14:textId="0E1DB185" w:rsidR="0034531D" w:rsidRDefault="0034531D" w:rsidP="00AC1165">
            <w:pPr>
              <w:jc w:val="center"/>
            </w:pPr>
            <w:r>
              <w:t>184</w:t>
            </w:r>
          </w:p>
        </w:tc>
        <w:tc>
          <w:tcPr>
            <w:tcW w:w="1306" w:type="dxa"/>
          </w:tcPr>
          <w:p w14:paraId="2055C1CF" w14:textId="154A791E" w:rsidR="0034531D" w:rsidRDefault="0034531D" w:rsidP="00AC1165">
            <w:pPr>
              <w:jc w:val="center"/>
            </w:pPr>
            <w:r>
              <w:t>0.80</w:t>
            </w:r>
          </w:p>
        </w:tc>
        <w:tc>
          <w:tcPr>
            <w:tcW w:w="1584" w:type="dxa"/>
          </w:tcPr>
          <w:p w14:paraId="05D2AF70" w14:textId="1C6D189B" w:rsidR="0034531D" w:rsidRDefault="0034531D" w:rsidP="00AC1165">
            <w:pPr>
              <w:jc w:val="center"/>
            </w:pPr>
            <w:r>
              <w:t>93.36</w:t>
            </w:r>
          </w:p>
        </w:tc>
        <w:tc>
          <w:tcPr>
            <w:tcW w:w="1655" w:type="dxa"/>
          </w:tcPr>
          <w:p w14:paraId="7EA102B9" w14:textId="6D233F44" w:rsidR="0034531D" w:rsidRDefault="0034531D" w:rsidP="00AC1165">
            <w:pPr>
              <w:jc w:val="center"/>
            </w:pPr>
            <w:r>
              <w:t>+/- 2.35</w:t>
            </w:r>
          </w:p>
        </w:tc>
      </w:tr>
      <w:tr w:rsidR="0034531D" w14:paraId="08314EBD" w14:textId="77777777" w:rsidTr="0034531D">
        <w:tc>
          <w:tcPr>
            <w:tcW w:w="1609" w:type="dxa"/>
          </w:tcPr>
          <w:p w14:paraId="4B28CD00" w14:textId="0BF87D78" w:rsidR="0034531D" w:rsidRPr="00AC1165" w:rsidRDefault="0034531D" w:rsidP="00E86C56">
            <w:pPr>
              <w:rPr>
                <w:b/>
              </w:rPr>
            </w:pPr>
            <w:r w:rsidRPr="00AC1165">
              <w:rPr>
                <w:b/>
              </w:rPr>
              <w:t>Credit Screening</w:t>
            </w:r>
          </w:p>
        </w:tc>
        <w:tc>
          <w:tcPr>
            <w:tcW w:w="1598" w:type="dxa"/>
          </w:tcPr>
          <w:p w14:paraId="774D55C3" w14:textId="64776DA7" w:rsidR="0034531D" w:rsidRDefault="0034531D" w:rsidP="00AC1165">
            <w:pPr>
              <w:jc w:val="center"/>
            </w:pPr>
            <w:r>
              <w:t>653</w:t>
            </w:r>
          </w:p>
        </w:tc>
        <w:tc>
          <w:tcPr>
            <w:tcW w:w="1598" w:type="dxa"/>
          </w:tcPr>
          <w:p w14:paraId="6CE005BC" w14:textId="6AABE830" w:rsidR="0034531D" w:rsidRDefault="0034531D" w:rsidP="00AC1165">
            <w:pPr>
              <w:jc w:val="center"/>
            </w:pPr>
            <w:r>
              <w:t>171</w:t>
            </w:r>
          </w:p>
        </w:tc>
        <w:tc>
          <w:tcPr>
            <w:tcW w:w="1306" w:type="dxa"/>
          </w:tcPr>
          <w:p w14:paraId="208F2ACD" w14:textId="66F97FEC" w:rsidR="0034531D" w:rsidRDefault="00AD4938" w:rsidP="00AC1165">
            <w:pPr>
              <w:jc w:val="center"/>
            </w:pPr>
            <w:r>
              <w:t>0.73</w:t>
            </w:r>
          </w:p>
        </w:tc>
        <w:tc>
          <w:tcPr>
            <w:tcW w:w="1584" w:type="dxa"/>
          </w:tcPr>
          <w:p w14:paraId="6948ECB7" w14:textId="4386AC5C" w:rsidR="0034531D" w:rsidRDefault="0034531D" w:rsidP="00AC1165">
            <w:pPr>
              <w:jc w:val="center"/>
            </w:pPr>
            <w:r>
              <w:t>85.84</w:t>
            </w:r>
          </w:p>
        </w:tc>
        <w:tc>
          <w:tcPr>
            <w:tcW w:w="1655" w:type="dxa"/>
          </w:tcPr>
          <w:p w14:paraId="2DAE0638" w14:textId="59746A74" w:rsidR="0034531D" w:rsidRDefault="0034531D" w:rsidP="00AC1165">
            <w:pPr>
              <w:jc w:val="center"/>
            </w:pPr>
            <w:r>
              <w:t>+/- 3.11</w:t>
            </w:r>
          </w:p>
        </w:tc>
      </w:tr>
    </w:tbl>
    <w:p w14:paraId="2FC2651B" w14:textId="0CAD7DB8" w:rsidR="004D69BD" w:rsidRDefault="004D69BD" w:rsidP="00E86C56"/>
    <w:p w14:paraId="76BCAE6B" w14:textId="1F0E3585" w:rsidR="00AD4938" w:rsidRDefault="00AD4938" w:rsidP="00E86C56">
      <w:r>
        <w:t>After performing the NT Growth over all the datasets we observe the maximum ratio reduced is of Wine and Voting Dataset. This can be due to the fact that it may have noisy data or data that is more scattered over the feature space.</w:t>
      </w:r>
    </w:p>
    <w:p w14:paraId="7F27F49F" w14:textId="77777777" w:rsidR="00AD4938" w:rsidRDefault="00AD4938" w:rsidP="00E86C56"/>
    <w:p w14:paraId="211A4977" w14:textId="77777777" w:rsidR="008F7887" w:rsidRDefault="008F7887" w:rsidP="00E86C56"/>
    <w:p w14:paraId="216417F9" w14:textId="77777777" w:rsidR="008F7887" w:rsidRDefault="008F7887" w:rsidP="00E86C56"/>
    <w:p w14:paraId="3FDE352E" w14:textId="77777777" w:rsidR="008F7887" w:rsidRDefault="008F7887" w:rsidP="00E86C56"/>
    <w:p w14:paraId="07462106" w14:textId="77777777" w:rsidR="009A1742" w:rsidRDefault="009A1742">
      <w:pPr>
        <w:rPr>
          <w:rFonts w:asciiTheme="majorHAnsi" w:eastAsiaTheme="majorEastAsia" w:hAnsiTheme="majorHAnsi" w:cstheme="majorBidi"/>
          <w:color w:val="2E74B5" w:themeColor="accent1" w:themeShade="BF"/>
          <w:sz w:val="32"/>
          <w:szCs w:val="32"/>
        </w:rPr>
      </w:pPr>
      <w:r>
        <w:br w:type="page"/>
      </w:r>
    </w:p>
    <w:p w14:paraId="7A1E41B6" w14:textId="5E268841" w:rsidR="00AC1165" w:rsidRDefault="008F7887" w:rsidP="008F7887">
      <w:pPr>
        <w:pStyle w:val="Heading1"/>
      </w:pPr>
      <w:bookmarkStart w:id="7" w:name="_Toc449621898"/>
      <w:r>
        <w:lastRenderedPageBreak/>
        <w:t>T-TEST RESULTS</w:t>
      </w:r>
      <w:bookmarkEnd w:id="7"/>
    </w:p>
    <w:p w14:paraId="6FD3822C" w14:textId="77777777" w:rsidR="008F7887" w:rsidRPr="008F7887" w:rsidRDefault="008F7887" w:rsidP="008F7887"/>
    <w:tbl>
      <w:tblPr>
        <w:tblStyle w:val="TableGrid"/>
        <w:tblW w:w="0" w:type="auto"/>
        <w:tblLook w:val="04A0" w:firstRow="1" w:lastRow="0" w:firstColumn="1" w:lastColumn="0" w:noHBand="0" w:noVBand="1"/>
      </w:tblPr>
      <w:tblGrid>
        <w:gridCol w:w="1558"/>
        <w:gridCol w:w="1558"/>
        <w:gridCol w:w="1558"/>
        <w:gridCol w:w="1558"/>
        <w:gridCol w:w="1559"/>
        <w:gridCol w:w="1559"/>
      </w:tblGrid>
      <w:tr w:rsidR="00AC1165" w:rsidRPr="00173057" w14:paraId="0C6AC85F" w14:textId="77777777" w:rsidTr="00AC1165">
        <w:tc>
          <w:tcPr>
            <w:tcW w:w="1558" w:type="dxa"/>
          </w:tcPr>
          <w:p w14:paraId="3B8D6B84" w14:textId="77777777" w:rsidR="00AC1165" w:rsidRPr="00173057" w:rsidRDefault="00AC1165" w:rsidP="00173057">
            <w:pPr>
              <w:jc w:val="center"/>
              <w:rPr>
                <w:b/>
              </w:rPr>
            </w:pPr>
          </w:p>
        </w:tc>
        <w:tc>
          <w:tcPr>
            <w:tcW w:w="1558" w:type="dxa"/>
          </w:tcPr>
          <w:p w14:paraId="3B627208" w14:textId="278D46C8" w:rsidR="00AC1165" w:rsidRPr="00173057" w:rsidRDefault="00AC1165" w:rsidP="00173057">
            <w:pPr>
              <w:jc w:val="center"/>
              <w:rPr>
                <w:b/>
              </w:rPr>
            </w:pPr>
            <w:r w:rsidRPr="00173057">
              <w:rPr>
                <w:b/>
              </w:rPr>
              <w:t>Decision Tree</w:t>
            </w:r>
          </w:p>
        </w:tc>
        <w:tc>
          <w:tcPr>
            <w:tcW w:w="1558" w:type="dxa"/>
          </w:tcPr>
          <w:p w14:paraId="4ABD76E5" w14:textId="20D18A96" w:rsidR="00AC1165" w:rsidRPr="00173057" w:rsidRDefault="00AC1165" w:rsidP="00173057">
            <w:pPr>
              <w:jc w:val="center"/>
              <w:rPr>
                <w:b/>
              </w:rPr>
            </w:pPr>
            <w:r w:rsidRPr="00173057">
              <w:rPr>
                <w:b/>
              </w:rPr>
              <w:t>Neural Network</w:t>
            </w:r>
          </w:p>
        </w:tc>
        <w:tc>
          <w:tcPr>
            <w:tcW w:w="1558" w:type="dxa"/>
          </w:tcPr>
          <w:p w14:paraId="61870ECC" w14:textId="3C160444" w:rsidR="00AC1165" w:rsidRPr="00173057" w:rsidRDefault="00AC1165" w:rsidP="00173057">
            <w:pPr>
              <w:jc w:val="center"/>
              <w:rPr>
                <w:b/>
              </w:rPr>
            </w:pPr>
            <w:r w:rsidRPr="00173057">
              <w:rPr>
                <w:b/>
              </w:rPr>
              <w:t>Instance Based Algorithm (KNN)</w:t>
            </w:r>
          </w:p>
        </w:tc>
        <w:tc>
          <w:tcPr>
            <w:tcW w:w="1559" w:type="dxa"/>
          </w:tcPr>
          <w:p w14:paraId="154F9F9F" w14:textId="097A5FED" w:rsidR="00AC1165" w:rsidRPr="00173057" w:rsidRDefault="00AC1165" w:rsidP="00173057">
            <w:pPr>
              <w:jc w:val="center"/>
              <w:rPr>
                <w:b/>
              </w:rPr>
            </w:pPr>
            <w:r w:rsidRPr="00173057">
              <w:rPr>
                <w:b/>
              </w:rPr>
              <w:t>T-Test significance with Decision Tree</w:t>
            </w:r>
          </w:p>
        </w:tc>
        <w:tc>
          <w:tcPr>
            <w:tcW w:w="1559" w:type="dxa"/>
          </w:tcPr>
          <w:p w14:paraId="2AAB65BD" w14:textId="6AE59451" w:rsidR="00AC1165" w:rsidRPr="00173057" w:rsidRDefault="00AC1165" w:rsidP="00173057">
            <w:pPr>
              <w:jc w:val="center"/>
              <w:rPr>
                <w:b/>
              </w:rPr>
            </w:pPr>
            <w:r w:rsidRPr="00173057">
              <w:rPr>
                <w:b/>
              </w:rPr>
              <w:t>T-Test significance with Neural Network</w:t>
            </w:r>
          </w:p>
        </w:tc>
      </w:tr>
      <w:tr w:rsidR="00AC1165" w14:paraId="4CF807BE" w14:textId="77777777" w:rsidTr="00AC1165">
        <w:tc>
          <w:tcPr>
            <w:tcW w:w="1558" w:type="dxa"/>
          </w:tcPr>
          <w:p w14:paraId="7795ADA3" w14:textId="14685248" w:rsidR="00AC1165" w:rsidRPr="00173057" w:rsidRDefault="00AC1165" w:rsidP="00E86C56">
            <w:pPr>
              <w:rPr>
                <w:b/>
              </w:rPr>
            </w:pPr>
            <w:r w:rsidRPr="00173057">
              <w:rPr>
                <w:b/>
              </w:rPr>
              <w:t>Wine</w:t>
            </w:r>
          </w:p>
        </w:tc>
        <w:tc>
          <w:tcPr>
            <w:tcW w:w="1558" w:type="dxa"/>
          </w:tcPr>
          <w:p w14:paraId="44335135" w14:textId="7C766B35" w:rsidR="00AC1165" w:rsidRDefault="004370FB" w:rsidP="00173057">
            <w:pPr>
              <w:jc w:val="center"/>
            </w:pPr>
            <w:r>
              <w:t>91.2</w:t>
            </w:r>
            <w:r w:rsidR="00AD4938">
              <w:t>[+/- 2.24]</w:t>
            </w:r>
          </w:p>
        </w:tc>
        <w:tc>
          <w:tcPr>
            <w:tcW w:w="1558" w:type="dxa"/>
          </w:tcPr>
          <w:p w14:paraId="7FBF35FE" w14:textId="2EA69FF0" w:rsidR="00AC1165" w:rsidRDefault="004370FB" w:rsidP="00173057">
            <w:pPr>
              <w:jc w:val="center"/>
            </w:pPr>
            <w:r>
              <w:t>94.2</w:t>
            </w:r>
            <w:r w:rsidR="00AD4938">
              <w:t>[+/- 1.87]</w:t>
            </w:r>
          </w:p>
        </w:tc>
        <w:tc>
          <w:tcPr>
            <w:tcW w:w="1558" w:type="dxa"/>
          </w:tcPr>
          <w:p w14:paraId="65874602" w14:textId="699223FC" w:rsidR="00AC1165" w:rsidRPr="00173057" w:rsidRDefault="004370FB" w:rsidP="00173057">
            <w:pPr>
              <w:jc w:val="center"/>
              <w:rPr>
                <w:b/>
              </w:rPr>
            </w:pPr>
            <w:r w:rsidRPr="00173057">
              <w:rPr>
                <w:b/>
              </w:rPr>
              <w:t>95.29[</w:t>
            </w:r>
            <w:r w:rsidR="00173057" w:rsidRPr="00173057">
              <w:rPr>
                <w:b/>
              </w:rPr>
              <w:t>+/- 1</w:t>
            </w:r>
            <w:r w:rsidRPr="00173057">
              <w:rPr>
                <w:b/>
              </w:rPr>
              <w:t>.46]</w:t>
            </w:r>
          </w:p>
        </w:tc>
        <w:tc>
          <w:tcPr>
            <w:tcW w:w="1559" w:type="dxa"/>
          </w:tcPr>
          <w:p w14:paraId="1195BAEF" w14:textId="16444B16" w:rsidR="00AC1165" w:rsidRDefault="00173057" w:rsidP="00173057">
            <w:pPr>
              <w:jc w:val="center"/>
            </w:pPr>
            <w:r>
              <w:t>Y(better)</w:t>
            </w:r>
          </w:p>
        </w:tc>
        <w:tc>
          <w:tcPr>
            <w:tcW w:w="1559" w:type="dxa"/>
          </w:tcPr>
          <w:p w14:paraId="38310E22" w14:textId="54925CC1" w:rsidR="00AC1165" w:rsidRDefault="00173057" w:rsidP="00173057">
            <w:pPr>
              <w:jc w:val="center"/>
            </w:pPr>
            <w:r>
              <w:t>N</w:t>
            </w:r>
          </w:p>
        </w:tc>
      </w:tr>
      <w:tr w:rsidR="00AC1165" w14:paraId="63F1EAE3" w14:textId="77777777" w:rsidTr="00AC1165">
        <w:tc>
          <w:tcPr>
            <w:tcW w:w="1558" w:type="dxa"/>
          </w:tcPr>
          <w:p w14:paraId="624DD23F" w14:textId="756567C9" w:rsidR="00AC1165" w:rsidRPr="00173057" w:rsidRDefault="00AC1165" w:rsidP="00E86C56">
            <w:pPr>
              <w:rPr>
                <w:b/>
              </w:rPr>
            </w:pPr>
            <w:r w:rsidRPr="00173057">
              <w:rPr>
                <w:b/>
              </w:rPr>
              <w:t>Pima Indians Diabetes</w:t>
            </w:r>
          </w:p>
        </w:tc>
        <w:tc>
          <w:tcPr>
            <w:tcW w:w="1558" w:type="dxa"/>
          </w:tcPr>
          <w:p w14:paraId="5E87AD00" w14:textId="08B54777" w:rsidR="00AC1165" w:rsidRDefault="00AD4938" w:rsidP="00173057">
            <w:pPr>
              <w:jc w:val="center"/>
            </w:pPr>
            <w:r>
              <w:t>70.2[+/- 2.4]</w:t>
            </w:r>
          </w:p>
        </w:tc>
        <w:tc>
          <w:tcPr>
            <w:tcW w:w="1558" w:type="dxa"/>
          </w:tcPr>
          <w:p w14:paraId="1604CB58" w14:textId="72544CCE" w:rsidR="00AC1165" w:rsidRPr="00173057" w:rsidRDefault="004370FB" w:rsidP="00173057">
            <w:pPr>
              <w:jc w:val="center"/>
              <w:rPr>
                <w:b/>
              </w:rPr>
            </w:pPr>
            <w:r w:rsidRPr="00173057">
              <w:rPr>
                <w:b/>
              </w:rPr>
              <w:t>73</w:t>
            </w:r>
            <w:r w:rsidR="00AD4938" w:rsidRPr="00173057">
              <w:rPr>
                <w:b/>
              </w:rPr>
              <w:t>[+/- 2.7]</w:t>
            </w:r>
          </w:p>
        </w:tc>
        <w:tc>
          <w:tcPr>
            <w:tcW w:w="1558" w:type="dxa"/>
          </w:tcPr>
          <w:p w14:paraId="50F9A97D" w14:textId="314503A9" w:rsidR="00AC1165" w:rsidRDefault="004370FB" w:rsidP="00173057">
            <w:pPr>
              <w:jc w:val="center"/>
            </w:pPr>
            <w:r>
              <w:t>70.78[+/- 2.87]</w:t>
            </w:r>
          </w:p>
        </w:tc>
        <w:tc>
          <w:tcPr>
            <w:tcW w:w="1559" w:type="dxa"/>
          </w:tcPr>
          <w:p w14:paraId="14E7F4EF" w14:textId="6A5A66D5" w:rsidR="00AC1165" w:rsidRDefault="00173057" w:rsidP="00173057">
            <w:pPr>
              <w:jc w:val="center"/>
            </w:pPr>
            <w:r>
              <w:t>N</w:t>
            </w:r>
          </w:p>
        </w:tc>
        <w:tc>
          <w:tcPr>
            <w:tcW w:w="1559" w:type="dxa"/>
          </w:tcPr>
          <w:p w14:paraId="21AC241B" w14:textId="1A47EE6C" w:rsidR="00AC1165" w:rsidRDefault="00173057" w:rsidP="00173057">
            <w:pPr>
              <w:jc w:val="center"/>
            </w:pPr>
            <w:r>
              <w:t>N</w:t>
            </w:r>
          </w:p>
        </w:tc>
      </w:tr>
      <w:tr w:rsidR="00AC1165" w14:paraId="5EC3D02C" w14:textId="77777777" w:rsidTr="00AC1165">
        <w:tc>
          <w:tcPr>
            <w:tcW w:w="1558" w:type="dxa"/>
          </w:tcPr>
          <w:p w14:paraId="52CCE074" w14:textId="59FC4DC3" w:rsidR="00AC1165" w:rsidRPr="00173057" w:rsidRDefault="00AC1165" w:rsidP="00E86C56">
            <w:pPr>
              <w:rPr>
                <w:b/>
              </w:rPr>
            </w:pPr>
            <w:r w:rsidRPr="00173057">
              <w:rPr>
                <w:b/>
              </w:rPr>
              <w:t>Voting</w:t>
            </w:r>
          </w:p>
        </w:tc>
        <w:tc>
          <w:tcPr>
            <w:tcW w:w="1558" w:type="dxa"/>
          </w:tcPr>
          <w:p w14:paraId="18CBA1C0" w14:textId="20A54A25" w:rsidR="00AC1165" w:rsidRDefault="004370FB" w:rsidP="00173057">
            <w:pPr>
              <w:jc w:val="center"/>
            </w:pPr>
            <w:r>
              <w:t>93.2</w:t>
            </w:r>
            <w:r w:rsidR="00AD4938">
              <w:t>[+/- 3.89]</w:t>
            </w:r>
          </w:p>
        </w:tc>
        <w:tc>
          <w:tcPr>
            <w:tcW w:w="1558" w:type="dxa"/>
          </w:tcPr>
          <w:p w14:paraId="570913E5" w14:textId="09FBDDDD" w:rsidR="00AC1165" w:rsidRPr="00173057" w:rsidRDefault="004370FB" w:rsidP="00173057">
            <w:pPr>
              <w:jc w:val="center"/>
              <w:rPr>
                <w:b/>
              </w:rPr>
            </w:pPr>
            <w:r w:rsidRPr="00173057">
              <w:rPr>
                <w:b/>
              </w:rPr>
              <w:t>94.5</w:t>
            </w:r>
            <w:r w:rsidR="00AD4938" w:rsidRPr="00173057">
              <w:rPr>
                <w:b/>
              </w:rPr>
              <w:t>[+/- 3.04]</w:t>
            </w:r>
          </w:p>
        </w:tc>
        <w:tc>
          <w:tcPr>
            <w:tcW w:w="1558" w:type="dxa"/>
          </w:tcPr>
          <w:p w14:paraId="124D2D88" w14:textId="3D20EE15" w:rsidR="00AC1165" w:rsidRDefault="004370FB" w:rsidP="00173057">
            <w:pPr>
              <w:jc w:val="center"/>
            </w:pPr>
            <w:r>
              <w:t>92.17[+/- 2.05]</w:t>
            </w:r>
          </w:p>
        </w:tc>
        <w:tc>
          <w:tcPr>
            <w:tcW w:w="1559" w:type="dxa"/>
          </w:tcPr>
          <w:p w14:paraId="35D87F1E" w14:textId="2927F370" w:rsidR="00AC1165" w:rsidRDefault="00173057" w:rsidP="00173057">
            <w:pPr>
              <w:jc w:val="center"/>
            </w:pPr>
            <w:r>
              <w:t>N</w:t>
            </w:r>
          </w:p>
        </w:tc>
        <w:tc>
          <w:tcPr>
            <w:tcW w:w="1559" w:type="dxa"/>
          </w:tcPr>
          <w:p w14:paraId="4D916B07" w14:textId="3A16DDCE" w:rsidR="00AC1165" w:rsidRDefault="00173057" w:rsidP="00173057">
            <w:pPr>
              <w:jc w:val="center"/>
            </w:pPr>
            <w:r>
              <w:t>N</w:t>
            </w:r>
          </w:p>
        </w:tc>
      </w:tr>
      <w:tr w:rsidR="00AC1165" w14:paraId="25B9E160" w14:textId="77777777" w:rsidTr="00AC1165">
        <w:tc>
          <w:tcPr>
            <w:tcW w:w="1558" w:type="dxa"/>
          </w:tcPr>
          <w:p w14:paraId="1915FFA7" w14:textId="5F89FEE3" w:rsidR="00AC1165" w:rsidRPr="00173057" w:rsidRDefault="00AC1165" w:rsidP="00E86C56">
            <w:pPr>
              <w:rPr>
                <w:b/>
              </w:rPr>
            </w:pPr>
            <w:r w:rsidRPr="00173057">
              <w:rPr>
                <w:b/>
              </w:rPr>
              <w:t>Heart</w:t>
            </w:r>
          </w:p>
        </w:tc>
        <w:tc>
          <w:tcPr>
            <w:tcW w:w="1558" w:type="dxa"/>
          </w:tcPr>
          <w:p w14:paraId="7BFD7112" w14:textId="097B5A5C" w:rsidR="00AC1165" w:rsidRDefault="004370FB" w:rsidP="00173057">
            <w:pPr>
              <w:jc w:val="center"/>
            </w:pPr>
            <w:r>
              <w:t>61.4</w:t>
            </w:r>
            <w:r w:rsidR="00AD4938">
              <w:t>[+/- 2.23]</w:t>
            </w:r>
          </w:p>
        </w:tc>
        <w:tc>
          <w:tcPr>
            <w:tcW w:w="1558" w:type="dxa"/>
          </w:tcPr>
          <w:p w14:paraId="44E7C3B6" w14:textId="461C9D81" w:rsidR="00AC1165" w:rsidRDefault="004370FB" w:rsidP="00173057">
            <w:pPr>
              <w:jc w:val="center"/>
            </w:pPr>
            <w:r>
              <w:t>80.1</w:t>
            </w:r>
            <w:r w:rsidR="00AD4938">
              <w:t>[+/- 2.23]</w:t>
            </w:r>
          </w:p>
        </w:tc>
        <w:tc>
          <w:tcPr>
            <w:tcW w:w="1558" w:type="dxa"/>
          </w:tcPr>
          <w:p w14:paraId="0A4C06D8" w14:textId="15CA794E" w:rsidR="00AC1165" w:rsidRPr="00173057" w:rsidRDefault="004370FB" w:rsidP="00173057">
            <w:pPr>
              <w:jc w:val="center"/>
              <w:rPr>
                <w:b/>
              </w:rPr>
            </w:pPr>
            <w:r w:rsidRPr="00173057">
              <w:rPr>
                <w:b/>
              </w:rPr>
              <w:t>81.15[+/- 4.27]</w:t>
            </w:r>
          </w:p>
        </w:tc>
        <w:tc>
          <w:tcPr>
            <w:tcW w:w="1559" w:type="dxa"/>
          </w:tcPr>
          <w:p w14:paraId="21AF4B43" w14:textId="264296E7" w:rsidR="00AC1165" w:rsidRDefault="00173057" w:rsidP="00173057">
            <w:pPr>
              <w:jc w:val="center"/>
            </w:pPr>
            <w:r>
              <w:t>Y(better)</w:t>
            </w:r>
          </w:p>
        </w:tc>
        <w:tc>
          <w:tcPr>
            <w:tcW w:w="1559" w:type="dxa"/>
          </w:tcPr>
          <w:p w14:paraId="5CE7050E" w14:textId="16D9BC3B" w:rsidR="00AC1165" w:rsidRDefault="00173057" w:rsidP="00173057">
            <w:pPr>
              <w:jc w:val="center"/>
            </w:pPr>
            <w:r>
              <w:t>N</w:t>
            </w:r>
          </w:p>
        </w:tc>
      </w:tr>
      <w:tr w:rsidR="00AC1165" w14:paraId="6C33D9A0" w14:textId="77777777" w:rsidTr="00AC1165">
        <w:tc>
          <w:tcPr>
            <w:tcW w:w="1558" w:type="dxa"/>
          </w:tcPr>
          <w:p w14:paraId="6707D9F1" w14:textId="088D4612" w:rsidR="00AC1165" w:rsidRPr="00173057" w:rsidRDefault="00AC1165" w:rsidP="00E86C56">
            <w:pPr>
              <w:rPr>
                <w:b/>
              </w:rPr>
            </w:pPr>
            <w:r w:rsidRPr="00173057">
              <w:rPr>
                <w:b/>
              </w:rPr>
              <w:t>Tic-Tac-Toe</w:t>
            </w:r>
          </w:p>
        </w:tc>
        <w:tc>
          <w:tcPr>
            <w:tcW w:w="1558" w:type="dxa"/>
          </w:tcPr>
          <w:p w14:paraId="3340E9FD" w14:textId="0CB59FC5" w:rsidR="00AC1165" w:rsidRDefault="004370FB" w:rsidP="00173057">
            <w:pPr>
              <w:jc w:val="center"/>
            </w:pPr>
            <w:r>
              <w:t>81.27</w:t>
            </w:r>
            <w:r w:rsidR="00AD4938">
              <w:t>[+/- 2.6]</w:t>
            </w:r>
          </w:p>
        </w:tc>
        <w:tc>
          <w:tcPr>
            <w:tcW w:w="1558" w:type="dxa"/>
          </w:tcPr>
          <w:p w14:paraId="5C5D56EA" w14:textId="7D13B43D" w:rsidR="00AC1165" w:rsidRPr="00173057" w:rsidRDefault="004370FB" w:rsidP="00173057">
            <w:pPr>
              <w:jc w:val="center"/>
              <w:rPr>
                <w:b/>
              </w:rPr>
            </w:pPr>
            <w:r w:rsidRPr="00173057">
              <w:rPr>
                <w:b/>
              </w:rPr>
              <w:t>98.96</w:t>
            </w:r>
            <w:r w:rsidR="00AD4938" w:rsidRPr="00173057">
              <w:rPr>
                <w:b/>
              </w:rPr>
              <w:t>[+/- 2.35]</w:t>
            </w:r>
          </w:p>
        </w:tc>
        <w:tc>
          <w:tcPr>
            <w:tcW w:w="1558" w:type="dxa"/>
          </w:tcPr>
          <w:p w14:paraId="03DC3E35" w14:textId="329599B9" w:rsidR="00AC1165" w:rsidRDefault="004370FB" w:rsidP="00173057">
            <w:pPr>
              <w:jc w:val="center"/>
            </w:pPr>
            <w:r>
              <w:t>94.94[+/- 2.88]</w:t>
            </w:r>
          </w:p>
        </w:tc>
        <w:tc>
          <w:tcPr>
            <w:tcW w:w="1559" w:type="dxa"/>
          </w:tcPr>
          <w:p w14:paraId="334B19A6" w14:textId="3D59F3BE" w:rsidR="00AC1165" w:rsidRDefault="00173057" w:rsidP="00173057">
            <w:pPr>
              <w:jc w:val="center"/>
            </w:pPr>
            <w:r>
              <w:t>Y(better)</w:t>
            </w:r>
          </w:p>
        </w:tc>
        <w:tc>
          <w:tcPr>
            <w:tcW w:w="1559" w:type="dxa"/>
          </w:tcPr>
          <w:p w14:paraId="6323B717" w14:textId="08754B63" w:rsidR="00AC1165" w:rsidRDefault="00173057" w:rsidP="00173057">
            <w:pPr>
              <w:jc w:val="center"/>
            </w:pPr>
            <w:r>
              <w:t>N</w:t>
            </w:r>
          </w:p>
        </w:tc>
      </w:tr>
      <w:tr w:rsidR="00AC1165" w14:paraId="70B81D97" w14:textId="77777777" w:rsidTr="00AC1165">
        <w:tc>
          <w:tcPr>
            <w:tcW w:w="1558" w:type="dxa"/>
          </w:tcPr>
          <w:p w14:paraId="1C30BB06" w14:textId="50FA54C5" w:rsidR="00AC1165" w:rsidRPr="00173057" w:rsidRDefault="00AC1165" w:rsidP="00E86C56">
            <w:pPr>
              <w:rPr>
                <w:b/>
              </w:rPr>
            </w:pPr>
            <w:r w:rsidRPr="00173057">
              <w:rPr>
                <w:b/>
              </w:rPr>
              <w:t>Credit Screening</w:t>
            </w:r>
          </w:p>
        </w:tc>
        <w:tc>
          <w:tcPr>
            <w:tcW w:w="1558" w:type="dxa"/>
          </w:tcPr>
          <w:p w14:paraId="14839E3D" w14:textId="6FACE59B" w:rsidR="00AC1165" w:rsidRDefault="004370FB" w:rsidP="00173057">
            <w:pPr>
              <w:jc w:val="center"/>
            </w:pPr>
            <w:r>
              <w:t>85.43</w:t>
            </w:r>
            <w:r w:rsidR="00AD4938">
              <w:t>[+/- 2.11]</w:t>
            </w:r>
          </w:p>
        </w:tc>
        <w:tc>
          <w:tcPr>
            <w:tcW w:w="1558" w:type="dxa"/>
          </w:tcPr>
          <w:p w14:paraId="185A4176" w14:textId="56B0436E" w:rsidR="00AC1165" w:rsidRPr="00173057" w:rsidRDefault="004370FB" w:rsidP="00173057">
            <w:pPr>
              <w:jc w:val="center"/>
              <w:rPr>
                <w:b/>
              </w:rPr>
            </w:pPr>
            <w:r w:rsidRPr="00173057">
              <w:rPr>
                <w:b/>
              </w:rPr>
              <w:t>98.57</w:t>
            </w:r>
            <w:r w:rsidR="00AD4938" w:rsidRPr="00173057">
              <w:rPr>
                <w:b/>
              </w:rPr>
              <w:t>[+/- 2.78]</w:t>
            </w:r>
          </w:p>
        </w:tc>
        <w:tc>
          <w:tcPr>
            <w:tcW w:w="1558" w:type="dxa"/>
          </w:tcPr>
          <w:p w14:paraId="598E014A" w14:textId="46DCC9BA" w:rsidR="00AC1165" w:rsidRDefault="004370FB" w:rsidP="00173057">
            <w:pPr>
              <w:jc w:val="center"/>
            </w:pPr>
            <w:r>
              <w:t>87.23[+/- 2.4]</w:t>
            </w:r>
          </w:p>
        </w:tc>
        <w:tc>
          <w:tcPr>
            <w:tcW w:w="1559" w:type="dxa"/>
          </w:tcPr>
          <w:p w14:paraId="37D46147" w14:textId="024ED2F6" w:rsidR="00AC1165" w:rsidRDefault="00173057" w:rsidP="00173057">
            <w:pPr>
              <w:jc w:val="center"/>
            </w:pPr>
            <w:r>
              <w:t>N</w:t>
            </w:r>
          </w:p>
        </w:tc>
        <w:tc>
          <w:tcPr>
            <w:tcW w:w="1559" w:type="dxa"/>
          </w:tcPr>
          <w:p w14:paraId="69A4C21F" w14:textId="4C1C30CA" w:rsidR="00AC1165" w:rsidRDefault="00173057" w:rsidP="00173057">
            <w:pPr>
              <w:jc w:val="center"/>
            </w:pPr>
            <w:r>
              <w:t>Y(poorer)</w:t>
            </w:r>
          </w:p>
        </w:tc>
      </w:tr>
    </w:tbl>
    <w:p w14:paraId="523D00FF" w14:textId="77777777" w:rsidR="00AC1165" w:rsidRDefault="00AC1165" w:rsidP="00E86C56"/>
    <w:p w14:paraId="13C135AA" w14:textId="4C85AF38" w:rsidR="004D3C0E" w:rsidRDefault="00173057" w:rsidP="00E86C56">
      <w:r>
        <w:t>Using T-Test I have compared the statistical performance of Decision Tree with IBL and Neural Network with IBL. The best among three is shown in bold.</w:t>
      </w:r>
    </w:p>
    <w:p w14:paraId="68C9D7FC" w14:textId="611BD3FC" w:rsidR="004D3C0E" w:rsidRDefault="004D3C0E" w:rsidP="00E86C56"/>
    <w:p w14:paraId="0A3C1E40" w14:textId="37D11BA1" w:rsidR="00BF61B6" w:rsidRDefault="009A1742" w:rsidP="009A1742">
      <w:pPr>
        <w:pStyle w:val="Heading1"/>
      </w:pPr>
      <w:bookmarkStart w:id="8" w:name="_Toc449621899"/>
      <w:r>
        <w:t>CONCLUSION</w:t>
      </w:r>
      <w:bookmarkEnd w:id="8"/>
    </w:p>
    <w:p w14:paraId="6C1DD0AB" w14:textId="77777777" w:rsidR="009A1742" w:rsidRPr="009A1742" w:rsidRDefault="009A1742" w:rsidP="009A1742"/>
    <w:p w14:paraId="0515C4C3" w14:textId="4F35183C" w:rsidR="00BF61B6" w:rsidRDefault="00BF61B6" w:rsidP="00E86C56">
      <w:r>
        <w:t>In this project I have implemented the Instance Based Learning Algorithm (KNN), Shepard’s Algorithm, Feature Selection Algorithm (SBE) and NTGrowth Algorithm.</w:t>
      </w:r>
    </w:p>
    <w:p w14:paraId="7C588A70" w14:textId="2DBF382A" w:rsidR="00BF61B6" w:rsidRDefault="00BF61B6" w:rsidP="00BF61B6">
      <w:r>
        <w:t xml:space="preserve">The first set of experiment was done on KNN on choosing the best value of K for a particular dataset. </w:t>
      </w:r>
      <w:r>
        <w:t xml:space="preserve">There </w:t>
      </w:r>
      <w:r>
        <w:t>I found</w:t>
      </w:r>
      <w:r>
        <w:t xml:space="preserve"> a general observation over all the datasets that the accuracy of the KNN first increases with the increase in k but then decreases as k approaches the number of features in the datasets. This can be explained by the fact that k should be large enough to minimize the effect of noise in the data and small enough so that it does not include samples from other classes. Therefore</w:t>
      </w:r>
      <w:r>
        <w:t>,</w:t>
      </w:r>
      <w:r>
        <w:t xml:space="preserve"> as we increase k the accuracy first increases because minimizing the effect of noise but then increasing it further makes the boundaries between classes less distinct.</w:t>
      </w:r>
      <w:r>
        <w:t xml:space="preserve"> After determining the best value of K rest of the experiments are performed using that k.</w:t>
      </w:r>
    </w:p>
    <w:p w14:paraId="37FD3566" w14:textId="017DB7B6" w:rsidR="00BF61B6" w:rsidRDefault="00BF61B6" w:rsidP="00BF61B6">
      <w:r>
        <w:t xml:space="preserve">Second experiment is done on Feature Selection Algorithms to compare its performance with normal KNN. </w:t>
      </w:r>
      <w:r>
        <w:t>On some datasets, like Wine, Voting, Heart and Pima, the accuracy slightly decreases after performing feature selection through SBE. This can be the case when the feature subset used can be lacking sufficient relevant attributes for the KNN to perform well. While on other datasets, like Credit and Tic-Tac-Toe, the accuracy after performing the feature selection is comparable to the KNN. This can be due to fact that there can be some features that do n</w:t>
      </w:r>
      <w:r w:rsidR="007405F3">
        <w:t xml:space="preserve">ot contribute in classification hence removing those features did not affect the accuracy. Feature Selection can increase the generalization capability </w:t>
      </w:r>
      <w:r w:rsidR="007405F3">
        <w:lastRenderedPageBreak/>
        <w:t>of the model by selecting the relevant inputs. It was also observed that the speed of the KNN algorithm increases after applying SBE over the dataset. This can be due to the fact that, r</w:t>
      </w:r>
      <w:r w:rsidR="007405F3" w:rsidRPr="007405F3">
        <w:t xml:space="preserve">emoving irrelevant and noisy features reduces the dimensionality and thus the search space. The result is that less time is spent </w:t>
      </w:r>
      <w:r w:rsidR="007405F3">
        <w:t xml:space="preserve">on </w:t>
      </w:r>
      <w:r w:rsidR="007405F3" w:rsidRPr="007405F3">
        <w:t>learning.</w:t>
      </w:r>
    </w:p>
    <w:p w14:paraId="436A3105" w14:textId="7585A2B6" w:rsidR="007405F3" w:rsidRDefault="007405F3" w:rsidP="007405F3">
      <w:r>
        <w:t xml:space="preserve">Thirst experiment is done with NTGrowth Algorithm to compare its performance with normal KNN. </w:t>
      </w:r>
      <w:r>
        <w:t>After performing the NT Growth over all the datasets</w:t>
      </w:r>
      <w:r>
        <w:t>,</w:t>
      </w:r>
      <w:r>
        <w:t xml:space="preserve"> we observe the maximum ratio reduced is of Wine and Voting Dataset. This can be due to the fact that it may have noisy data or data that is more scattered over the feature space.</w:t>
      </w:r>
      <w:r>
        <w:t xml:space="preserve"> Whereas in other datasets the reduction ratio is comparatively low which can be because these datasets had less noise or the data was dense over the feature space.</w:t>
      </w:r>
    </w:p>
    <w:p w14:paraId="6F0F0059" w14:textId="48D495F1" w:rsidR="007405F3" w:rsidRDefault="007405F3" w:rsidP="007405F3">
      <w:r>
        <w:t xml:space="preserve">Comparing KNN with Neural Network </w:t>
      </w:r>
      <w:r w:rsidR="0069533D">
        <w:t xml:space="preserve">on Heart and Wine DataSet it is clear that </w:t>
      </w:r>
      <w:r w:rsidR="0069533D" w:rsidRPr="0069533D">
        <w:t>the simple, yet powerfu</w:t>
      </w:r>
      <w:r w:rsidR="0069533D">
        <w:t xml:space="preserve">l k-NN outperforms the complex </w:t>
      </w:r>
      <w:r w:rsidR="0069533D" w:rsidRPr="0069533D">
        <w:t>NN</w:t>
      </w:r>
      <w:r w:rsidR="0069533D">
        <w:t>.</w:t>
      </w:r>
      <w:r w:rsidR="0069533D" w:rsidRPr="0069533D">
        <w:t xml:space="preserve"> That leads to the conclusion that a simple distance measure as a similarity metric works better for these datasets than a complicated blackbox search for finding suboptimal weights to exploit any patterns in the data.</w:t>
      </w:r>
      <w:r w:rsidR="0069533D">
        <w:t xml:space="preserve"> It also states that these datasets are more difficult to learn with NN. As we can see (refer the class distribution chart in upper section) that the class distribution of Heart DataSet is very unbalanced. </w:t>
      </w:r>
      <w:r w:rsidR="0069533D" w:rsidRPr="0069533D">
        <w:t>This poor class distribution can lead to poor results during the learning phase due to lack of training examples for certain classes and an overpowering of other classes.</w:t>
      </w:r>
      <w:r w:rsidR="0069533D">
        <w:t xml:space="preserve"> </w:t>
      </w:r>
      <w:r w:rsidR="0069533D" w:rsidRPr="0069533D">
        <w:t>The k-NN classifier avoids this issue because it has no real learning phase, that is, it does not build a learning model (which also means that new or modified examples do not affect its behavior). This lack of a model serves as a benefit of eager learning in this case.</w:t>
      </w:r>
    </w:p>
    <w:p w14:paraId="5BE75BB7" w14:textId="4FB2BEF1" w:rsidR="007405F3" w:rsidRDefault="0069533D" w:rsidP="007405F3">
      <w:r>
        <w:t xml:space="preserve">After performing all the experiments and looking at the results it can be concluded that KNN is a powerful learning algorithm with a very fast training phase and could learn complex target functions. However, its drawback is </w:t>
      </w:r>
      <w:r w:rsidR="003C592D">
        <w:t>the possibility to be fooled by irrelevant attributed and noisy data. KNN classification is easy to implement and easy to understand technique.</w:t>
      </w:r>
    </w:p>
    <w:p w14:paraId="42A89F83" w14:textId="6EC1B097" w:rsidR="007405F3" w:rsidRDefault="007405F3" w:rsidP="00BF61B6"/>
    <w:p w14:paraId="48560B33" w14:textId="77777777" w:rsidR="009A1742" w:rsidRDefault="009A1742" w:rsidP="009A1742">
      <w:pPr>
        <w:pStyle w:val="Heading1"/>
      </w:pPr>
    </w:p>
    <w:p w14:paraId="032AAE1C" w14:textId="77777777" w:rsidR="009A1742" w:rsidRDefault="009A1742" w:rsidP="009A1742">
      <w:pPr>
        <w:rPr>
          <w:rFonts w:asciiTheme="majorHAnsi" w:eastAsiaTheme="majorEastAsia" w:hAnsiTheme="majorHAnsi" w:cstheme="majorBidi"/>
          <w:color w:val="2E74B5" w:themeColor="accent1" w:themeShade="BF"/>
          <w:sz w:val="32"/>
          <w:szCs w:val="32"/>
        </w:rPr>
      </w:pPr>
      <w:r>
        <w:br w:type="page"/>
      </w:r>
    </w:p>
    <w:p w14:paraId="42EF8C1D" w14:textId="27F87EF1" w:rsidR="00BF61B6" w:rsidRDefault="009A1742" w:rsidP="009A1742">
      <w:pPr>
        <w:pStyle w:val="Heading1"/>
      </w:pPr>
      <w:bookmarkStart w:id="9" w:name="_Toc449621900"/>
      <w:r>
        <w:lastRenderedPageBreak/>
        <w:t>SCREENSHOTS OF IMPLEMENTATION</w:t>
      </w:r>
      <w:bookmarkEnd w:id="9"/>
    </w:p>
    <w:p w14:paraId="7A5E8995" w14:textId="77777777" w:rsidR="009A1742" w:rsidRPr="009A1742" w:rsidRDefault="009A1742" w:rsidP="009A1742"/>
    <w:p w14:paraId="7B2AD378" w14:textId="2686F157" w:rsidR="003C592D" w:rsidRDefault="003C592D" w:rsidP="003C592D">
      <w:pPr>
        <w:pStyle w:val="ListParagraph"/>
        <w:numPr>
          <w:ilvl w:val="0"/>
          <w:numId w:val="8"/>
        </w:numPr>
      </w:pPr>
      <w:r>
        <w:t>KNN Algorithm</w:t>
      </w:r>
    </w:p>
    <w:p w14:paraId="5DF4853A" w14:textId="21E55D31" w:rsidR="003C592D" w:rsidRDefault="003C592D" w:rsidP="00E86C56">
      <w:r>
        <w:rPr>
          <w:noProof/>
        </w:rPr>
        <w:drawing>
          <wp:inline distT="0" distB="0" distL="0" distR="0" wp14:anchorId="5942C60D" wp14:editId="3E742BD4">
            <wp:extent cx="4789585" cy="453429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A8A7C1.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89585" cy="4534293"/>
                    </a:xfrm>
                    <a:prstGeom prst="rect">
                      <a:avLst/>
                    </a:prstGeom>
                  </pic:spPr>
                </pic:pic>
              </a:graphicData>
            </a:graphic>
          </wp:inline>
        </w:drawing>
      </w:r>
    </w:p>
    <w:p w14:paraId="7734D852" w14:textId="6C48AF3F" w:rsidR="003C592D" w:rsidRDefault="003C592D" w:rsidP="00E86C56"/>
    <w:p w14:paraId="3B77E43F" w14:textId="064BB197" w:rsidR="003C592D" w:rsidRDefault="003C592D" w:rsidP="003C592D">
      <w:pPr>
        <w:pStyle w:val="ListParagraph"/>
        <w:numPr>
          <w:ilvl w:val="0"/>
          <w:numId w:val="8"/>
        </w:numPr>
      </w:pPr>
      <w:r>
        <w:t>Stepwise Backward Elimination (SBE)</w:t>
      </w:r>
    </w:p>
    <w:p w14:paraId="20E8A69E" w14:textId="02EAA751" w:rsidR="003C592D" w:rsidRDefault="003C592D" w:rsidP="003C592D">
      <w:pPr>
        <w:pStyle w:val="ListParagraph"/>
        <w:ind w:left="360"/>
      </w:pPr>
    </w:p>
    <w:p w14:paraId="7F218425" w14:textId="79A39F5E" w:rsidR="003C592D" w:rsidRDefault="003C592D" w:rsidP="003C592D">
      <w:pPr>
        <w:pStyle w:val="ListParagraph"/>
        <w:ind w:left="360"/>
      </w:pPr>
      <w:r>
        <w:rPr>
          <w:noProof/>
        </w:rPr>
        <w:lastRenderedPageBreak/>
        <w:drawing>
          <wp:inline distT="0" distB="0" distL="0" distR="0" wp14:anchorId="7824E13B" wp14:editId="1A66ED20">
            <wp:extent cx="5833616" cy="4903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A82BFC.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33616" cy="4903895"/>
                    </a:xfrm>
                    <a:prstGeom prst="rect">
                      <a:avLst/>
                    </a:prstGeom>
                  </pic:spPr>
                </pic:pic>
              </a:graphicData>
            </a:graphic>
          </wp:inline>
        </w:drawing>
      </w:r>
    </w:p>
    <w:p w14:paraId="1525C293" w14:textId="40A275FD" w:rsidR="003C592D" w:rsidRDefault="003C592D" w:rsidP="003C592D">
      <w:pPr>
        <w:pStyle w:val="ListParagraph"/>
        <w:ind w:left="360"/>
      </w:pPr>
    </w:p>
    <w:p w14:paraId="33952F52" w14:textId="2F5448F2" w:rsidR="003C592D" w:rsidRDefault="003C592D" w:rsidP="003C592D">
      <w:pPr>
        <w:pStyle w:val="ListParagraph"/>
        <w:numPr>
          <w:ilvl w:val="0"/>
          <w:numId w:val="8"/>
        </w:numPr>
      </w:pPr>
      <w:r>
        <w:t>NTGrowth Algorithm</w:t>
      </w:r>
    </w:p>
    <w:p w14:paraId="4F7F2948" w14:textId="7CCF9151" w:rsidR="003C592D" w:rsidRDefault="003C592D" w:rsidP="003C592D">
      <w:pPr>
        <w:ind w:left="360"/>
      </w:pPr>
      <w:r>
        <w:rPr>
          <w:noProof/>
        </w:rPr>
        <w:drawing>
          <wp:inline distT="0" distB="0" distL="0" distR="0" wp14:anchorId="03C363D5" wp14:editId="7610C7D8">
            <wp:extent cx="5685013" cy="1802286"/>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A85664.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85013" cy="1802286"/>
                    </a:xfrm>
                    <a:prstGeom prst="rect">
                      <a:avLst/>
                    </a:prstGeom>
                  </pic:spPr>
                </pic:pic>
              </a:graphicData>
            </a:graphic>
          </wp:inline>
        </w:drawing>
      </w:r>
    </w:p>
    <w:p w14:paraId="4206C756" w14:textId="3B315AB9" w:rsidR="003C592D" w:rsidRDefault="003C592D" w:rsidP="003C592D">
      <w:pPr>
        <w:pStyle w:val="ListParagraph"/>
        <w:numPr>
          <w:ilvl w:val="0"/>
          <w:numId w:val="8"/>
        </w:numPr>
      </w:pPr>
      <w:r>
        <w:t>Distance Weighting</w:t>
      </w:r>
    </w:p>
    <w:p w14:paraId="6F722FEA" w14:textId="1B42DCB9" w:rsidR="003C592D" w:rsidRDefault="003C592D" w:rsidP="003C592D">
      <w:pPr>
        <w:pStyle w:val="ListParagraph"/>
        <w:ind w:left="360"/>
      </w:pPr>
    </w:p>
    <w:p w14:paraId="6F1A7348" w14:textId="28C90F69" w:rsidR="003C592D" w:rsidRDefault="003C592D" w:rsidP="003C592D">
      <w:pPr>
        <w:pStyle w:val="ListParagraph"/>
        <w:ind w:left="360"/>
      </w:pPr>
      <w:r>
        <w:rPr>
          <w:noProof/>
        </w:rPr>
        <w:lastRenderedPageBreak/>
        <w:drawing>
          <wp:inline distT="0" distB="0" distL="0" distR="0" wp14:anchorId="4460ED43" wp14:editId="6E7F5D7F">
            <wp:extent cx="4092295" cy="297205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A82EF2.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092295" cy="2972058"/>
                    </a:xfrm>
                    <a:prstGeom prst="rect">
                      <a:avLst/>
                    </a:prstGeom>
                  </pic:spPr>
                </pic:pic>
              </a:graphicData>
            </a:graphic>
          </wp:inline>
        </w:drawing>
      </w:r>
    </w:p>
    <w:sectPr w:rsidR="003C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41F89"/>
    <w:multiLevelType w:val="hybridMultilevel"/>
    <w:tmpl w:val="9FC61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A4D8A"/>
    <w:multiLevelType w:val="hybridMultilevel"/>
    <w:tmpl w:val="C570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A002A"/>
    <w:multiLevelType w:val="hybridMultilevel"/>
    <w:tmpl w:val="4A12F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533AB"/>
    <w:multiLevelType w:val="hybridMultilevel"/>
    <w:tmpl w:val="87040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B142E5"/>
    <w:multiLevelType w:val="hybridMultilevel"/>
    <w:tmpl w:val="6E7C261E"/>
    <w:lvl w:ilvl="0" w:tplc="646CE7B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B5DE7"/>
    <w:multiLevelType w:val="hybridMultilevel"/>
    <w:tmpl w:val="F1DAE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9761B"/>
    <w:multiLevelType w:val="hybridMultilevel"/>
    <w:tmpl w:val="3738E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B776C"/>
    <w:multiLevelType w:val="hybridMultilevel"/>
    <w:tmpl w:val="0DEE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051FB9"/>
    <w:multiLevelType w:val="hybridMultilevel"/>
    <w:tmpl w:val="93966332"/>
    <w:lvl w:ilvl="0" w:tplc="3F8647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7"/>
  </w:num>
  <w:num w:numId="3">
    <w:abstractNumId w:val="2"/>
  </w:num>
  <w:num w:numId="4">
    <w:abstractNumId w:val="1"/>
  </w:num>
  <w:num w:numId="5">
    <w:abstractNumId w:val="4"/>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5B"/>
    <w:rsid w:val="00045EFC"/>
    <w:rsid w:val="000576B9"/>
    <w:rsid w:val="000A3F1B"/>
    <w:rsid w:val="000C1484"/>
    <w:rsid w:val="001132DC"/>
    <w:rsid w:val="00173057"/>
    <w:rsid w:val="00245D71"/>
    <w:rsid w:val="003361B0"/>
    <w:rsid w:val="0034531D"/>
    <w:rsid w:val="00355A46"/>
    <w:rsid w:val="003C4876"/>
    <w:rsid w:val="003C592D"/>
    <w:rsid w:val="003D2014"/>
    <w:rsid w:val="003E1558"/>
    <w:rsid w:val="003F6D56"/>
    <w:rsid w:val="004370FB"/>
    <w:rsid w:val="004D3C0E"/>
    <w:rsid w:val="004D69BD"/>
    <w:rsid w:val="004E337D"/>
    <w:rsid w:val="00504825"/>
    <w:rsid w:val="00515AE6"/>
    <w:rsid w:val="005B26AF"/>
    <w:rsid w:val="006271C7"/>
    <w:rsid w:val="00673804"/>
    <w:rsid w:val="0069533D"/>
    <w:rsid w:val="006B7214"/>
    <w:rsid w:val="006C3CF5"/>
    <w:rsid w:val="006E17C9"/>
    <w:rsid w:val="007405F3"/>
    <w:rsid w:val="00827903"/>
    <w:rsid w:val="00860A42"/>
    <w:rsid w:val="00896026"/>
    <w:rsid w:val="008E33B7"/>
    <w:rsid w:val="008F7512"/>
    <w:rsid w:val="008F7887"/>
    <w:rsid w:val="00910A83"/>
    <w:rsid w:val="009A1742"/>
    <w:rsid w:val="00AB13B1"/>
    <w:rsid w:val="00AC1165"/>
    <w:rsid w:val="00AD4938"/>
    <w:rsid w:val="00AF372A"/>
    <w:rsid w:val="00B332D0"/>
    <w:rsid w:val="00BC728D"/>
    <w:rsid w:val="00BD6C21"/>
    <w:rsid w:val="00BF2799"/>
    <w:rsid w:val="00BF61B6"/>
    <w:rsid w:val="00D247A0"/>
    <w:rsid w:val="00DB2039"/>
    <w:rsid w:val="00E52CA6"/>
    <w:rsid w:val="00E86C56"/>
    <w:rsid w:val="00E932DC"/>
    <w:rsid w:val="00EE32B8"/>
    <w:rsid w:val="00F2685B"/>
    <w:rsid w:val="00F80D59"/>
    <w:rsid w:val="00FE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8326"/>
  <w15:chartTrackingRefBased/>
  <w15:docId w15:val="{8BE6B04E-EA14-4922-8D18-149EC096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AE6"/>
  </w:style>
  <w:style w:type="paragraph" w:styleId="Heading1">
    <w:name w:val="heading 1"/>
    <w:basedOn w:val="Normal"/>
    <w:next w:val="Normal"/>
    <w:link w:val="Heading1Char"/>
    <w:uiPriority w:val="9"/>
    <w:qFormat/>
    <w:rsid w:val="003C5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026"/>
    <w:pPr>
      <w:ind w:left="720"/>
      <w:contextualSpacing/>
    </w:pPr>
  </w:style>
  <w:style w:type="table" w:styleId="TableGrid">
    <w:name w:val="Table Grid"/>
    <w:basedOn w:val="TableNormal"/>
    <w:uiPriority w:val="39"/>
    <w:rsid w:val="00AF3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59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6C21"/>
    <w:pPr>
      <w:outlineLvl w:val="9"/>
    </w:pPr>
  </w:style>
  <w:style w:type="paragraph" w:styleId="TOC1">
    <w:name w:val="toc 1"/>
    <w:basedOn w:val="Normal"/>
    <w:next w:val="Normal"/>
    <w:autoRedefine/>
    <w:uiPriority w:val="39"/>
    <w:unhideWhenUsed/>
    <w:rsid w:val="00BD6C21"/>
    <w:pPr>
      <w:spacing w:after="100"/>
    </w:pPr>
  </w:style>
  <w:style w:type="character" w:styleId="Hyperlink">
    <w:name w:val="Hyperlink"/>
    <w:basedOn w:val="DefaultParagraphFont"/>
    <w:uiPriority w:val="99"/>
    <w:unhideWhenUsed/>
    <w:rsid w:val="00BD6C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82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chart" Target="charts/chart13.xml"/><Relationship Id="rId32" Type="http://schemas.openxmlformats.org/officeDocument/2006/relationships/image" Target="media/image9.tmp"/><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10" Type="http://schemas.openxmlformats.org/officeDocument/2006/relationships/image" Target="media/image5.png"/><Relationship Id="rId19" Type="http://schemas.openxmlformats.org/officeDocument/2006/relationships/chart" Target="charts/chart8.xml"/><Relationship Id="rId31"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image" Target="media/image7.tmp"/><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 Distribution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positive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Sheet1!$B$2</c:f>
              <c:numCache>
                <c:formatCode>General</c:formatCode>
                <c:ptCount val="1"/>
                <c:pt idx="0">
                  <c:v>626</c:v>
                </c:pt>
              </c:numCache>
            </c:numRef>
          </c:val>
          <c:extLst>
            <c:ext xmlns:c16="http://schemas.microsoft.com/office/drawing/2014/chart" uri="{C3380CC4-5D6E-409C-BE32-E72D297353CC}">
              <c16:uniqueId val="{00000000-8C30-47DA-8139-3634C4615121}"/>
            </c:ext>
          </c:extLst>
        </c:ser>
        <c:ser>
          <c:idx val="1"/>
          <c:order val="1"/>
          <c:tx>
            <c:strRef>
              <c:f>Sheet1!$C$1</c:f>
              <c:strCache>
                <c:ptCount val="1"/>
                <c:pt idx="0">
                  <c:v>negative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Sheet1!$C$2</c:f>
              <c:numCache>
                <c:formatCode>General</c:formatCode>
                <c:ptCount val="1"/>
                <c:pt idx="0">
                  <c:v>332</c:v>
                </c:pt>
              </c:numCache>
            </c:numRef>
          </c:val>
          <c:extLst>
            <c:ext xmlns:c16="http://schemas.microsoft.com/office/drawing/2014/chart" uri="{C3380CC4-5D6E-409C-BE32-E72D297353CC}">
              <c16:uniqueId val="{00000001-8C30-47DA-8139-3634C4615121}"/>
            </c:ext>
          </c:extLst>
        </c:ser>
        <c:dLbls>
          <c:dLblPos val="inEnd"/>
          <c:showLegendKey val="0"/>
          <c:showVal val="1"/>
          <c:showCatName val="0"/>
          <c:showSerName val="0"/>
          <c:showPercent val="0"/>
          <c:showBubbleSize val="0"/>
        </c:dLbls>
        <c:gapWidth val="219"/>
        <c:overlap val="-27"/>
        <c:axId val="636868832"/>
        <c:axId val="636871784"/>
      </c:barChart>
      <c:catAx>
        <c:axId val="63686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871784"/>
        <c:crosses val="autoZero"/>
        <c:auto val="1"/>
        <c:lblAlgn val="ctr"/>
        <c:lblOffset val="100"/>
        <c:noMultiLvlLbl val="0"/>
      </c:catAx>
      <c:valAx>
        <c:axId val="636871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8688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Sheet1!$A$2:$A$16</c:f>
              <c:strCache>
                <c:ptCount val="15"/>
                <c:pt idx="0">
                  <c:v>K=1</c:v>
                </c:pt>
                <c:pt idx="1">
                  <c:v>K=2</c:v>
                </c:pt>
                <c:pt idx="2">
                  <c:v>K=3</c:v>
                </c:pt>
                <c:pt idx="3">
                  <c:v>K=4</c:v>
                </c:pt>
                <c:pt idx="4">
                  <c:v>K=5</c:v>
                </c:pt>
                <c:pt idx="5">
                  <c:v>K=6</c:v>
                </c:pt>
                <c:pt idx="6">
                  <c:v>K=7</c:v>
                </c:pt>
                <c:pt idx="7">
                  <c:v>K=8</c:v>
                </c:pt>
                <c:pt idx="8">
                  <c:v>K=9</c:v>
                </c:pt>
                <c:pt idx="9">
                  <c:v>K=10</c:v>
                </c:pt>
                <c:pt idx="10">
                  <c:v>K=11</c:v>
                </c:pt>
                <c:pt idx="11">
                  <c:v>K=12</c:v>
                </c:pt>
                <c:pt idx="12">
                  <c:v>K=13</c:v>
                </c:pt>
                <c:pt idx="13">
                  <c:v>K=14</c:v>
                </c:pt>
                <c:pt idx="14">
                  <c:v>K=15</c:v>
                </c:pt>
              </c:strCache>
            </c:strRef>
          </c:cat>
          <c:val>
            <c:numRef>
              <c:f>Sheet1!$B$2:$B$16</c:f>
              <c:numCache>
                <c:formatCode>General</c:formatCode>
                <c:ptCount val="15"/>
                <c:pt idx="0">
                  <c:v>80.61</c:v>
                </c:pt>
                <c:pt idx="1">
                  <c:v>80.61</c:v>
                </c:pt>
                <c:pt idx="2">
                  <c:v>84.46</c:v>
                </c:pt>
                <c:pt idx="3">
                  <c:v>85.07</c:v>
                </c:pt>
                <c:pt idx="4">
                  <c:v>85.38</c:v>
                </c:pt>
                <c:pt idx="5">
                  <c:v>85.53</c:v>
                </c:pt>
                <c:pt idx="6">
                  <c:v>86.76</c:v>
                </c:pt>
                <c:pt idx="7">
                  <c:v>86.61</c:v>
                </c:pt>
                <c:pt idx="8">
                  <c:v>87.23</c:v>
                </c:pt>
                <c:pt idx="9">
                  <c:v>86.92</c:v>
                </c:pt>
                <c:pt idx="10">
                  <c:v>86.3</c:v>
                </c:pt>
                <c:pt idx="11">
                  <c:v>86.61</c:v>
                </c:pt>
                <c:pt idx="12">
                  <c:v>86.15</c:v>
                </c:pt>
                <c:pt idx="13">
                  <c:v>86.92</c:v>
                </c:pt>
                <c:pt idx="14">
                  <c:v>86.61</c:v>
                </c:pt>
              </c:numCache>
            </c:numRef>
          </c:val>
          <c:extLst>
            <c:ext xmlns:c16="http://schemas.microsoft.com/office/drawing/2014/chart" uri="{C3380CC4-5D6E-409C-BE32-E72D297353CC}">
              <c16:uniqueId val="{00000000-B5E1-46E6-9778-6D9EE473ED36}"/>
            </c:ext>
          </c:extLst>
        </c:ser>
        <c:dLbls>
          <c:dLblPos val="outEnd"/>
          <c:showLegendKey val="0"/>
          <c:showVal val="1"/>
          <c:showCatName val="0"/>
          <c:showSerName val="0"/>
          <c:showPercent val="0"/>
          <c:showBubbleSize val="0"/>
        </c:dLbls>
        <c:gapWidth val="444"/>
        <c:overlap val="-90"/>
        <c:axId val="208642280"/>
        <c:axId val="208644248"/>
      </c:barChart>
      <c:catAx>
        <c:axId val="208642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8644248"/>
        <c:crosses val="autoZero"/>
        <c:auto val="1"/>
        <c:lblAlgn val="ctr"/>
        <c:lblOffset val="100"/>
        <c:noMultiLvlLbl val="0"/>
      </c:catAx>
      <c:valAx>
        <c:axId val="208644248"/>
        <c:scaling>
          <c:orientation val="minMax"/>
        </c:scaling>
        <c:delete val="1"/>
        <c:axPos val="l"/>
        <c:numFmt formatCode="General" sourceLinked="1"/>
        <c:majorTickMark val="none"/>
        <c:minorTickMark val="none"/>
        <c:tickLblPos val="nextTo"/>
        <c:crossAx val="20864228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Sheet1!$A$2:$A$17</c:f>
              <c:strCache>
                <c:ptCount val="16"/>
                <c:pt idx="0">
                  <c:v>K=1</c:v>
                </c:pt>
                <c:pt idx="1">
                  <c:v>K=2</c:v>
                </c:pt>
                <c:pt idx="2">
                  <c:v>K=3</c:v>
                </c:pt>
                <c:pt idx="3">
                  <c:v>K=4</c:v>
                </c:pt>
                <c:pt idx="4">
                  <c:v>K=5</c:v>
                </c:pt>
                <c:pt idx="5">
                  <c:v>K=6</c:v>
                </c:pt>
                <c:pt idx="6">
                  <c:v>K=7</c:v>
                </c:pt>
                <c:pt idx="7">
                  <c:v>K=8</c:v>
                </c:pt>
                <c:pt idx="8">
                  <c:v>K=9</c:v>
                </c:pt>
                <c:pt idx="9">
                  <c:v>K=10</c:v>
                </c:pt>
                <c:pt idx="10">
                  <c:v>K=11</c:v>
                </c:pt>
                <c:pt idx="11">
                  <c:v>K=12</c:v>
                </c:pt>
                <c:pt idx="12">
                  <c:v>K=13</c:v>
                </c:pt>
                <c:pt idx="13">
                  <c:v>K=14</c:v>
                </c:pt>
                <c:pt idx="14">
                  <c:v>K=15</c:v>
                </c:pt>
                <c:pt idx="15">
                  <c:v>K=16</c:v>
                </c:pt>
              </c:strCache>
            </c:strRef>
          </c:cat>
          <c:val>
            <c:numRef>
              <c:f>Sheet1!$B$2:$B$17</c:f>
              <c:numCache>
                <c:formatCode>General</c:formatCode>
                <c:ptCount val="16"/>
                <c:pt idx="0">
                  <c:v>92.17</c:v>
                </c:pt>
                <c:pt idx="1">
                  <c:v>91.73</c:v>
                </c:pt>
                <c:pt idx="2">
                  <c:v>91.73</c:v>
                </c:pt>
                <c:pt idx="3">
                  <c:v>91.73</c:v>
                </c:pt>
                <c:pt idx="4">
                  <c:v>92.17</c:v>
                </c:pt>
                <c:pt idx="5">
                  <c:v>91.73</c:v>
                </c:pt>
                <c:pt idx="6">
                  <c:v>92.17</c:v>
                </c:pt>
                <c:pt idx="7">
                  <c:v>92.17</c:v>
                </c:pt>
                <c:pt idx="8">
                  <c:v>91.73</c:v>
                </c:pt>
                <c:pt idx="9">
                  <c:v>91.73</c:v>
                </c:pt>
                <c:pt idx="10">
                  <c:v>91.73</c:v>
                </c:pt>
                <c:pt idx="11">
                  <c:v>91.73</c:v>
                </c:pt>
                <c:pt idx="12">
                  <c:v>91.3</c:v>
                </c:pt>
                <c:pt idx="13">
                  <c:v>91.73</c:v>
                </c:pt>
                <c:pt idx="14">
                  <c:v>91.3</c:v>
                </c:pt>
                <c:pt idx="15">
                  <c:v>91.3</c:v>
                </c:pt>
              </c:numCache>
            </c:numRef>
          </c:val>
          <c:extLst>
            <c:ext xmlns:c16="http://schemas.microsoft.com/office/drawing/2014/chart" uri="{C3380CC4-5D6E-409C-BE32-E72D297353CC}">
              <c16:uniqueId val="{00000000-C411-4BF0-8F7E-A7ED1C4FD9B7}"/>
            </c:ext>
          </c:extLst>
        </c:ser>
        <c:dLbls>
          <c:dLblPos val="outEnd"/>
          <c:showLegendKey val="0"/>
          <c:showVal val="1"/>
          <c:showCatName val="0"/>
          <c:showSerName val="0"/>
          <c:showPercent val="0"/>
          <c:showBubbleSize val="0"/>
        </c:dLbls>
        <c:gapWidth val="444"/>
        <c:overlap val="-90"/>
        <c:axId val="631370008"/>
        <c:axId val="631369352"/>
      </c:barChart>
      <c:catAx>
        <c:axId val="631370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1369352"/>
        <c:crosses val="autoZero"/>
        <c:auto val="1"/>
        <c:lblAlgn val="ctr"/>
        <c:lblOffset val="100"/>
        <c:noMultiLvlLbl val="0"/>
      </c:catAx>
      <c:valAx>
        <c:axId val="631369352"/>
        <c:scaling>
          <c:orientation val="minMax"/>
        </c:scaling>
        <c:delete val="1"/>
        <c:axPos val="l"/>
        <c:numFmt formatCode="General" sourceLinked="1"/>
        <c:majorTickMark val="none"/>
        <c:minorTickMark val="none"/>
        <c:tickLblPos val="nextTo"/>
        <c:crossAx val="63137000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Sheet1!$A$2:$A$14</c:f>
              <c:strCache>
                <c:ptCount val="13"/>
                <c:pt idx="0">
                  <c:v>K=1</c:v>
                </c:pt>
                <c:pt idx="1">
                  <c:v>K=2</c:v>
                </c:pt>
                <c:pt idx="2">
                  <c:v>K=3</c:v>
                </c:pt>
                <c:pt idx="3">
                  <c:v>K=4</c:v>
                </c:pt>
                <c:pt idx="4">
                  <c:v>K=5</c:v>
                </c:pt>
                <c:pt idx="5">
                  <c:v>K=6</c:v>
                </c:pt>
                <c:pt idx="6">
                  <c:v>K=7</c:v>
                </c:pt>
                <c:pt idx="7">
                  <c:v>K=8</c:v>
                </c:pt>
                <c:pt idx="8">
                  <c:v>K=9</c:v>
                </c:pt>
                <c:pt idx="9">
                  <c:v>K=10</c:v>
                </c:pt>
                <c:pt idx="10">
                  <c:v>K=11</c:v>
                </c:pt>
                <c:pt idx="11">
                  <c:v>K=12</c:v>
                </c:pt>
                <c:pt idx="12">
                  <c:v>K=13</c:v>
                </c:pt>
              </c:strCache>
            </c:strRef>
          </c:cat>
          <c:val>
            <c:numRef>
              <c:f>Sheet1!$B$2:$B$14</c:f>
              <c:numCache>
                <c:formatCode>General</c:formatCode>
                <c:ptCount val="13"/>
                <c:pt idx="0">
                  <c:v>92.35</c:v>
                </c:pt>
                <c:pt idx="1">
                  <c:v>92.35</c:v>
                </c:pt>
                <c:pt idx="2">
                  <c:v>92.35</c:v>
                </c:pt>
                <c:pt idx="3">
                  <c:v>92.94</c:v>
                </c:pt>
                <c:pt idx="4">
                  <c:v>95.29</c:v>
                </c:pt>
                <c:pt idx="5">
                  <c:v>95.29</c:v>
                </c:pt>
                <c:pt idx="6">
                  <c:v>94.7</c:v>
                </c:pt>
                <c:pt idx="7">
                  <c:v>94.7</c:v>
                </c:pt>
                <c:pt idx="8">
                  <c:v>95.29</c:v>
                </c:pt>
                <c:pt idx="9">
                  <c:v>94.7</c:v>
                </c:pt>
                <c:pt idx="10">
                  <c:v>94.11</c:v>
                </c:pt>
                <c:pt idx="11">
                  <c:v>94.11</c:v>
                </c:pt>
                <c:pt idx="12">
                  <c:v>92.94</c:v>
                </c:pt>
              </c:numCache>
            </c:numRef>
          </c:val>
          <c:extLst>
            <c:ext xmlns:c16="http://schemas.microsoft.com/office/drawing/2014/chart" uri="{C3380CC4-5D6E-409C-BE32-E72D297353CC}">
              <c16:uniqueId val="{00000000-67ED-4E65-861C-2DD2FCAE8A2D}"/>
            </c:ext>
          </c:extLst>
        </c:ser>
        <c:dLbls>
          <c:dLblPos val="outEnd"/>
          <c:showLegendKey val="0"/>
          <c:showVal val="1"/>
          <c:showCatName val="0"/>
          <c:showSerName val="0"/>
          <c:showPercent val="0"/>
          <c:showBubbleSize val="0"/>
        </c:dLbls>
        <c:gapWidth val="444"/>
        <c:overlap val="-90"/>
        <c:axId val="205803584"/>
        <c:axId val="205799976"/>
      </c:barChart>
      <c:catAx>
        <c:axId val="205803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5799976"/>
        <c:crosses val="autoZero"/>
        <c:auto val="1"/>
        <c:lblAlgn val="ctr"/>
        <c:lblOffset val="100"/>
        <c:noMultiLvlLbl val="0"/>
      </c:catAx>
      <c:valAx>
        <c:axId val="205799976"/>
        <c:scaling>
          <c:orientation val="minMax"/>
        </c:scaling>
        <c:delete val="1"/>
        <c:axPos val="l"/>
        <c:numFmt formatCode="General" sourceLinked="1"/>
        <c:majorTickMark val="none"/>
        <c:minorTickMark val="none"/>
        <c:tickLblPos val="nextTo"/>
        <c:crossAx val="20580358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KNN with k=9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Tic-Tac-Toe</c:v>
                </c:pt>
              </c:strCache>
            </c:strRef>
          </c:cat>
          <c:val>
            <c:numRef>
              <c:f>Sheet1!$B$2</c:f>
              <c:numCache>
                <c:formatCode>General</c:formatCode>
                <c:ptCount val="1"/>
                <c:pt idx="0">
                  <c:v>95.78</c:v>
                </c:pt>
              </c:numCache>
            </c:numRef>
          </c:val>
          <c:extLst>
            <c:ext xmlns:c16="http://schemas.microsoft.com/office/drawing/2014/chart" uri="{C3380CC4-5D6E-409C-BE32-E72D297353CC}">
              <c16:uniqueId val="{00000000-C842-469A-B32D-C24BAED89712}"/>
            </c:ext>
          </c:extLst>
        </c:ser>
        <c:ser>
          <c:idx val="1"/>
          <c:order val="1"/>
          <c:tx>
            <c:strRef>
              <c:f>Sheet1!$C$1</c:f>
              <c:strCache>
                <c:ptCount val="1"/>
                <c:pt idx="0">
                  <c:v>KNN with NT Growth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Tic-Tac-Toe</c:v>
                </c:pt>
              </c:strCache>
            </c:strRef>
          </c:cat>
          <c:val>
            <c:numRef>
              <c:f>Sheet1!$C$2</c:f>
              <c:numCache>
                <c:formatCode>General</c:formatCode>
                <c:ptCount val="1"/>
                <c:pt idx="0">
                  <c:v>93.36</c:v>
                </c:pt>
              </c:numCache>
            </c:numRef>
          </c:val>
          <c:extLst>
            <c:ext xmlns:c16="http://schemas.microsoft.com/office/drawing/2014/chart" uri="{C3380CC4-5D6E-409C-BE32-E72D297353CC}">
              <c16:uniqueId val="{00000001-C842-469A-B32D-C24BAED89712}"/>
            </c:ext>
          </c:extLst>
        </c:ser>
        <c:ser>
          <c:idx val="2"/>
          <c:order val="2"/>
          <c:tx>
            <c:strRef>
              <c:f>Sheet1!$D$1</c:f>
              <c:strCache>
                <c:ptCount val="1"/>
                <c:pt idx="0">
                  <c:v>Distance Weighting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Tic-Tac-Toe</c:v>
                </c:pt>
              </c:strCache>
            </c:strRef>
          </c:cat>
          <c:val>
            <c:numRef>
              <c:f>Sheet1!$D$2</c:f>
              <c:numCache>
                <c:formatCode>General</c:formatCode>
                <c:ptCount val="1"/>
                <c:pt idx="0">
                  <c:v>65.150000000000006</c:v>
                </c:pt>
              </c:numCache>
            </c:numRef>
          </c:val>
          <c:extLst>
            <c:ext xmlns:c16="http://schemas.microsoft.com/office/drawing/2014/chart" uri="{C3380CC4-5D6E-409C-BE32-E72D297353CC}">
              <c16:uniqueId val="{00000002-C842-469A-B32D-C24BAED89712}"/>
            </c:ext>
          </c:extLst>
        </c:ser>
        <c:ser>
          <c:idx val="3"/>
          <c:order val="3"/>
          <c:tx>
            <c:strRef>
              <c:f>Sheet1!$E$1</c:f>
              <c:strCache>
                <c:ptCount val="1"/>
                <c:pt idx="0">
                  <c:v>KNN with SBE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Tic-Tac-Toe</c:v>
                </c:pt>
              </c:strCache>
            </c:strRef>
          </c:cat>
          <c:val>
            <c:numRef>
              <c:f>Sheet1!$E$2</c:f>
              <c:numCache>
                <c:formatCode>General</c:formatCode>
                <c:ptCount val="1"/>
                <c:pt idx="0">
                  <c:v>93.36</c:v>
                </c:pt>
              </c:numCache>
            </c:numRef>
          </c:val>
          <c:extLst>
            <c:ext xmlns:c16="http://schemas.microsoft.com/office/drawing/2014/chart" uri="{C3380CC4-5D6E-409C-BE32-E72D297353CC}">
              <c16:uniqueId val="{00000003-C842-469A-B32D-C24BAED89712}"/>
            </c:ext>
          </c:extLst>
        </c:ser>
        <c:ser>
          <c:idx val="4"/>
          <c:order val="4"/>
          <c:tx>
            <c:strRef>
              <c:f>Sheet1!$F$1</c:f>
              <c:strCache>
                <c:ptCount val="1"/>
                <c:pt idx="0">
                  <c:v>Neural Network</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Tic-Tac-Toe</c:v>
                </c:pt>
              </c:strCache>
            </c:strRef>
          </c:cat>
          <c:val>
            <c:numRef>
              <c:f>Sheet1!$F$2</c:f>
              <c:numCache>
                <c:formatCode>General</c:formatCode>
                <c:ptCount val="1"/>
                <c:pt idx="0">
                  <c:v>98.96</c:v>
                </c:pt>
              </c:numCache>
            </c:numRef>
          </c:val>
          <c:extLst>
            <c:ext xmlns:c16="http://schemas.microsoft.com/office/drawing/2014/chart" uri="{C3380CC4-5D6E-409C-BE32-E72D297353CC}">
              <c16:uniqueId val="{00000004-C842-469A-B32D-C24BAED89712}"/>
            </c:ext>
          </c:extLst>
        </c:ser>
        <c:ser>
          <c:idx val="5"/>
          <c:order val="5"/>
          <c:tx>
            <c:strRef>
              <c:f>Sheet1!$G$1</c:f>
              <c:strCache>
                <c:ptCount val="1"/>
                <c:pt idx="0">
                  <c:v>Decision Tree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Tic-Tac-Toe</c:v>
                </c:pt>
              </c:strCache>
            </c:strRef>
          </c:cat>
          <c:val>
            <c:numRef>
              <c:f>Sheet1!$G$2</c:f>
              <c:numCache>
                <c:formatCode>General</c:formatCode>
                <c:ptCount val="1"/>
                <c:pt idx="0">
                  <c:v>81.27</c:v>
                </c:pt>
              </c:numCache>
            </c:numRef>
          </c:val>
          <c:extLst>
            <c:ext xmlns:c16="http://schemas.microsoft.com/office/drawing/2014/chart" uri="{C3380CC4-5D6E-409C-BE32-E72D297353CC}">
              <c16:uniqueId val="{00000005-C842-469A-B32D-C24BAED89712}"/>
            </c:ext>
          </c:extLst>
        </c:ser>
        <c:dLbls>
          <c:dLblPos val="inEnd"/>
          <c:showLegendKey val="0"/>
          <c:showVal val="1"/>
          <c:showCatName val="0"/>
          <c:showSerName val="0"/>
          <c:showPercent val="0"/>
          <c:showBubbleSize val="0"/>
        </c:dLbls>
        <c:gapWidth val="219"/>
        <c:overlap val="-27"/>
        <c:axId val="636870800"/>
        <c:axId val="636872112"/>
      </c:barChart>
      <c:catAx>
        <c:axId val="63687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872112"/>
        <c:crosses val="autoZero"/>
        <c:auto val="1"/>
        <c:lblAlgn val="ctr"/>
        <c:lblOffset val="100"/>
        <c:noMultiLvlLbl val="0"/>
      </c:catAx>
      <c:valAx>
        <c:axId val="63687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87080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KNN with k=9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Credit Screening</c:v>
                </c:pt>
              </c:strCache>
            </c:strRef>
          </c:cat>
          <c:val>
            <c:numRef>
              <c:f>Sheet1!$B$2</c:f>
              <c:numCache>
                <c:formatCode>General</c:formatCode>
                <c:ptCount val="1"/>
                <c:pt idx="0">
                  <c:v>87.23</c:v>
                </c:pt>
              </c:numCache>
            </c:numRef>
          </c:val>
          <c:extLst>
            <c:ext xmlns:c16="http://schemas.microsoft.com/office/drawing/2014/chart" uri="{C3380CC4-5D6E-409C-BE32-E72D297353CC}">
              <c16:uniqueId val="{00000000-609D-4AAA-8393-6B469C918E29}"/>
            </c:ext>
          </c:extLst>
        </c:ser>
        <c:ser>
          <c:idx val="1"/>
          <c:order val="1"/>
          <c:tx>
            <c:strRef>
              <c:f>Sheet1!$C$1</c:f>
              <c:strCache>
                <c:ptCount val="1"/>
                <c:pt idx="0">
                  <c:v>KNN with NT Growth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Credit Screening</c:v>
                </c:pt>
              </c:strCache>
            </c:strRef>
          </c:cat>
          <c:val>
            <c:numRef>
              <c:f>Sheet1!$C$2</c:f>
              <c:numCache>
                <c:formatCode>General</c:formatCode>
                <c:ptCount val="1"/>
                <c:pt idx="0">
                  <c:v>85.84</c:v>
                </c:pt>
              </c:numCache>
            </c:numRef>
          </c:val>
          <c:extLst>
            <c:ext xmlns:c16="http://schemas.microsoft.com/office/drawing/2014/chart" uri="{C3380CC4-5D6E-409C-BE32-E72D297353CC}">
              <c16:uniqueId val="{00000001-609D-4AAA-8393-6B469C918E29}"/>
            </c:ext>
          </c:extLst>
        </c:ser>
        <c:ser>
          <c:idx val="2"/>
          <c:order val="2"/>
          <c:tx>
            <c:strRef>
              <c:f>Sheet1!$D$1</c:f>
              <c:strCache>
                <c:ptCount val="1"/>
                <c:pt idx="0">
                  <c:v>Distance Weighting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Credit Screening</c:v>
                </c:pt>
              </c:strCache>
            </c:strRef>
          </c:cat>
          <c:val>
            <c:numRef>
              <c:f>Sheet1!$D$2</c:f>
              <c:numCache>
                <c:formatCode>General</c:formatCode>
                <c:ptCount val="1"/>
                <c:pt idx="0">
                  <c:v>83.38</c:v>
                </c:pt>
              </c:numCache>
            </c:numRef>
          </c:val>
          <c:extLst>
            <c:ext xmlns:c16="http://schemas.microsoft.com/office/drawing/2014/chart" uri="{C3380CC4-5D6E-409C-BE32-E72D297353CC}">
              <c16:uniqueId val="{00000002-609D-4AAA-8393-6B469C918E29}"/>
            </c:ext>
          </c:extLst>
        </c:ser>
        <c:ser>
          <c:idx val="3"/>
          <c:order val="3"/>
          <c:tx>
            <c:strRef>
              <c:f>Sheet1!$E$1</c:f>
              <c:strCache>
                <c:ptCount val="1"/>
                <c:pt idx="0">
                  <c:v>KNN with SBE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Credit Screening</c:v>
                </c:pt>
              </c:strCache>
            </c:strRef>
          </c:cat>
          <c:val>
            <c:numRef>
              <c:f>Sheet1!$E$2</c:f>
              <c:numCache>
                <c:formatCode>General</c:formatCode>
                <c:ptCount val="1"/>
                <c:pt idx="0">
                  <c:v>86.61</c:v>
                </c:pt>
              </c:numCache>
            </c:numRef>
          </c:val>
          <c:extLst>
            <c:ext xmlns:c16="http://schemas.microsoft.com/office/drawing/2014/chart" uri="{C3380CC4-5D6E-409C-BE32-E72D297353CC}">
              <c16:uniqueId val="{00000003-609D-4AAA-8393-6B469C918E29}"/>
            </c:ext>
          </c:extLst>
        </c:ser>
        <c:ser>
          <c:idx val="4"/>
          <c:order val="4"/>
          <c:tx>
            <c:strRef>
              <c:f>Sheet1!$F$1</c:f>
              <c:strCache>
                <c:ptCount val="1"/>
                <c:pt idx="0">
                  <c:v>Neural Network</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Credit Screening</c:v>
                </c:pt>
              </c:strCache>
            </c:strRef>
          </c:cat>
          <c:val>
            <c:numRef>
              <c:f>Sheet1!$F$2</c:f>
              <c:numCache>
                <c:formatCode>General</c:formatCode>
                <c:ptCount val="1"/>
                <c:pt idx="0">
                  <c:v>98.57</c:v>
                </c:pt>
              </c:numCache>
            </c:numRef>
          </c:val>
          <c:extLst>
            <c:ext xmlns:c16="http://schemas.microsoft.com/office/drawing/2014/chart" uri="{C3380CC4-5D6E-409C-BE32-E72D297353CC}">
              <c16:uniqueId val="{00000004-609D-4AAA-8393-6B469C918E29}"/>
            </c:ext>
          </c:extLst>
        </c:ser>
        <c:ser>
          <c:idx val="5"/>
          <c:order val="5"/>
          <c:tx>
            <c:strRef>
              <c:f>Sheet1!$G$1</c:f>
              <c:strCache>
                <c:ptCount val="1"/>
                <c:pt idx="0">
                  <c:v>Decision Tree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Credit Screening</c:v>
                </c:pt>
              </c:strCache>
            </c:strRef>
          </c:cat>
          <c:val>
            <c:numRef>
              <c:f>Sheet1!$G$2</c:f>
              <c:numCache>
                <c:formatCode>General</c:formatCode>
                <c:ptCount val="1"/>
                <c:pt idx="0">
                  <c:v>85.43</c:v>
                </c:pt>
              </c:numCache>
            </c:numRef>
          </c:val>
          <c:extLst>
            <c:ext xmlns:c16="http://schemas.microsoft.com/office/drawing/2014/chart" uri="{C3380CC4-5D6E-409C-BE32-E72D297353CC}">
              <c16:uniqueId val="{00000005-609D-4AAA-8393-6B469C918E29}"/>
            </c:ext>
          </c:extLst>
        </c:ser>
        <c:dLbls>
          <c:dLblPos val="inEnd"/>
          <c:showLegendKey val="0"/>
          <c:showVal val="1"/>
          <c:showCatName val="0"/>
          <c:showSerName val="0"/>
          <c:showPercent val="0"/>
          <c:showBubbleSize val="0"/>
        </c:dLbls>
        <c:gapWidth val="219"/>
        <c:overlap val="-27"/>
        <c:axId val="644948552"/>
        <c:axId val="644948880"/>
      </c:barChart>
      <c:catAx>
        <c:axId val="64494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948880"/>
        <c:crosses val="autoZero"/>
        <c:auto val="1"/>
        <c:lblAlgn val="ctr"/>
        <c:lblOffset val="100"/>
        <c:noMultiLvlLbl val="0"/>
      </c:catAx>
      <c:valAx>
        <c:axId val="64494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9485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KNN with k=7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Pima Indians Diabetes</c:v>
                </c:pt>
              </c:strCache>
            </c:strRef>
          </c:cat>
          <c:val>
            <c:numRef>
              <c:f>Sheet1!$B$2</c:f>
              <c:numCache>
                <c:formatCode>General</c:formatCode>
                <c:ptCount val="1"/>
                <c:pt idx="0">
                  <c:v>70.78</c:v>
                </c:pt>
              </c:numCache>
            </c:numRef>
          </c:val>
          <c:extLst>
            <c:ext xmlns:c16="http://schemas.microsoft.com/office/drawing/2014/chart" uri="{C3380CC4-5D6E-409C-BE32-E72D297353CC}">
              <c16:uniqueId val="{00000000-C016-4C10-B244-84D87E9EF7DD}"/>
            </c:ext>
          </c:extLst>
        </c:ser>
        <c:ser>
          <c:idx val="1"/>
          <c:order val="1"/>
          <c:tx>
            <c:strRef>
              <c:f>Sheet1!$C$1</c:f>
              <c:strCache>
                <c:ptCount val="1"/>
                <c:pt idx="0">
                  <c:v>KNN with NT Growth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Pima Indians Diabetes</c:v>
                </c:pt>
              </c:strCache>
            </c:strRef>
          </c:cat>
          <c:val>
            <c:numRef>
              <c:f>Sheet1!$C$2</c:f>
              <c:numCache>
                <c:formatCode>General</c:formatCode>
                <c:ptCount val="1"/>
                <c:pt idx="0">
                  <c:v>65.650000000000006</c:v>
                </c:pt>
              </c:numCache>
            </c:numRef>
          </c:val>
          <c:extLst>
            <c:ext xmlns:c16="http://schemas.microsoft.com/office/drawing/2014/chart" uri="{C3380CC4-5D6E-409C-BE32-E72D297353CC}">
              <c16:uniqueId val="{00000001-C016-4C10-B244-84D87E9EF7DD}"/>
            </c:ext>
          </c:extLst>
        </c:ser>
        <c:ser>
          <c:idx val="2"/>
          <c:order val="2"/>
          <c:tx>
            <c:strRef>
              <c:f>Sheet1!$D$1</c:f>
              <c:strCache>
                <c:ptCount val="1"/>
                <c:pt idx="0">
                  <c:v>Distance Weighting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Pima Indians Diabetes</c:v>
                </c:pt>
              </c:strCache>
            </c:strRef>
          </c:cat>
          <c:val>
            <c:numRef>
              <c:f>Sheet1!$D$2</c:f>
              <c:numCache>
                <c:formatCode>General</c:formatCode>
                <c:ptCount val="1"/>
                <c:pt idx="0">
                  <c:v>64.86</c:v>
                </c:pt>
              </c:numCache>
            </c:numRef>
          </c:val>
          <c:extLst>
            <c:ext xmlns:c16="http://schemas.microsoft.com/office/drawing/2014/chart" uri="{C3380CC4-5D6E-409C-BE32-E72D297353CC}">
              <c16:uniqueId val="{00000002-C016-4C10-B244-84D87E9EF7DD}"/>
            </c:ext>
          </c:extLst>
        </c:ser>
        <c:ser>
          <c:idx val="3"/>
          <c:order val="3"/>
          <c:tx>
            <c:strRef>
              <c:f>Sheet1!$E$1</c:f>
              <c:strCache>
                <c:ptCount val="1"/>
                <c:pt idx="0">
                  <c:v>KNN with SBE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Pima Indians Diabetes</c:v>
                </c:pt>
              </c:strCache>
            </c:strRef>
          </c:cat>
          <c:val>
            <c:numRef>
              <c:f>Sheet1!$E$2</c:f>
              <c:numCache>
                <c:formatCode>General</c:formatCode>
                <c:ptCount val="1"/>
                <c:pt idx="0">
                  <c:v>69.73</c:v>
                </c:pt>
              </c:numCache>
            </c:numRef>
          </c:val>
          <c:extLst>
            <c:ext xmlns:c16="http://schemas.microsoft.com/office/drawing/2014/chart" uri="{C3380CC4-5D6E-409C-BE32-E72D297353CC}">
              <c16:uniqueId val="{00000003-C016-4C10-B244-84D87E9EF7DD}"/>
            </c:ext>
          </c:extLst>
        </c:ser>
        <c:ser>
          <c:idx val="4"/>
          <c:order val="4"/>
          <c:tx>
            <c:strRef>
              <c:f>Sheet1!$F$1</c:f>
              <c:strCache>
                <c:ptCount val="1"/>
                <c:pt idx="0">
                  <c:v>Neural Network</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Pima Indians Diabetes</c:v>
                </c:pt>
              </c:strCache>
            </c:strRef>
          </c:cat>
          <c:val>
            <c:numRef>
              <c:f>Sheet1!$F$2</c:f>
              <c:numCache>
                <c:formatCode>General</c:formatCode>
                <c:ptCount val="1"/>
                <c:pt idx="0">
                  <c:v>73</c:v>
                </c:pt>
              </c:numCache>
            </c:numRef>
          </c:val>
          <c:extLst>
            <c:ext xmlns:c16="http://schemas.microsoft.com/office/drawing/2014/chart" uri="{C3380CC4-5D6E-409C-BE32-E72D297353CC}">
              <c16:uniqueId val="{00000004-C016-4C10-B244-84D87E9EF7DD}"/>
            </c:ext>
          </c:extLst>
        </c:ser>
        <c:ser>
          <c:idx val="5"/>
          <c:order val="5"/>
          <c:tx>
            <c:strRef>
              <c:f>Sheet1!$G$1</c:f>
              <c:strCache>
                <c:ptCount val="1"/>
                <c:pt idx="0">
                  <c:v>Decision Tree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Pima Indians Diabetes</c:v>
                </c:pt>
              </c:strCache>
            </c:strRef>
          </c:cat>
          <c:val>
            <c:numRef>
              <c:f>Sheet1!$G$2</c:f>
              <c:numCache>
                <c:formatCode>General</c:formatCode>
                <c:ptCount val="1"/>
                <c:pt idx="0">
                  <c:v>70.2</c:v>
                </c:pt>
              </c:numCache>
            </c:numRef>
          </c:val>
          <c:extLst>
            <c:ext xmlns:c16="http://schemas.microsoft.com/office/drawing/2014/chart" uri="{C3380CC4-5D6E-409C-BE32-E72D297353CC}">
              <c16:uniqueId val="{00000005-C016-4C10-B244-84D87E9EF7DD}"/>
            </c:ext>
          </c:extLst>
        </c:ser>
        <c:dLbls>
          <c:dLblPos val="inEnd"/>
          <c:showLegendKey val="0"/>
          <c:showVal val="1"/>
          <c:showCatName val="0"/>
          <c:showSerName val="0"/>
          <c:showPercent val="0"/>
          <c:showBubbleSize val="0"/>
        </c:dLbls>
        <c:gapWidth val="219"/>
        <c:overlap val="-27"/>
        <c:axId val="203381016"/>
        <c:axId val="203382000"/>
      </c:barChart>
      <c:catAx>
        <c:axId val="203381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82000"/>
        <c:crosses val="autoZero"/>
        <c:auto val="1"/>
        <c:lblAlgn val="ctr"/>
        <c:lblOffset val="100"/>
        <c:noMultiLvlLbl val="0"/>
      </c:catAx>
      <c:valAx>
        <c:axId val="20338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810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KNN with K=43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Heart</c:v>
                </c:pt>
              </c:strCache>
            </c:strRef>
          </c:cat>
          <c:val>
            <c:numRef>
              <c:f>Sheet1!$B$2</c:f>
              <c:numCache>
                <c:formatCode>General</c:formatCode>
                <c:ptCount val="1"/>
                <c:pt idx="0">
                  <c:v>78.84</c:v>
                </c:pt>
              </c:numCache>
            </c:numRef>
          </c:val>
          <c:extLst>
            <c:ext xmlns:c16="http://schemas.microsoft.com/office/drawing/2014/chart" uri="{C3380CC4-5D6E-409C-BE32-E72D297353CC}">
              <c16:uniqueId val="{00000000-724F-4EE1-AF61-4D17F6C60A0E}"/>
            </c:ext>
          </c:extLst>
        </c:ser>
        <c:ser>
          <c:idx val="1"/>
          <c:order val="1"/>
          <c:tx>
            <c:strRef>
              <c:f>Sheet1!$C$1</c:f>
              <c:strCache>
                <c:ptCount val="1"/>
                <c:pt idx="0">
                  <c:v>KNN with NT Growth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Heart</c:v>
                </c:pt>
              </c:strCache>
            </c:strRef>
          </c:cat>
          <c:val>
            <c:numRef>
              <c:f>Sheet1!$C$2</c:f>
              <c:numCache>
                <c:formatCode>General</c:formatCode>
                <c:ptCount val="1"/>
                <c:pt idx="0">
                  <c:v>73.459999999999994</c:v>
                </c:pt>
              </c:numCache>
            </c:numRef>
          </c:val>
          <c:extLst>
            <c:ext xmlns:c16="http://schemas.microsoft.com/office/drawing/2014/chart" uri="{C3380CC4-5D6E-409C-BE32-E72D297353CC}">
              <c16:uniqueId val="{00000001-724F-4EE1-AF61-4D17F6C60A0E}"/>
            </c:ext>
          </c:extLst>
        </c:ser>
        <c:ser>
          <c:idx val="2"/>
          <c:order val="2"/>
          <c:tx>
            <c:strRef>
              <c:f>Sheet1!$D$1</c:f>
              <c:strCache>
                <c:ptCount val="1"/>
                <c:pt idx="0">
                  <c:v>Distance Weighting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Heart</c:v>
                </c:pt>
              </c:strCache>
            </c:strRef>
          </c:cat>
          <c:val>
            <c:numRef>
              <c:f>Sheet1!$D$2</c:f>
              <c:numCache>
                <c:formatCode>General</c:formatCode>
                <c:ptCount val="1"/>
                <c:pt idx="0">
                  <c:v>79.61</c:v>
                </c:pt>
              </c:numCache>
            </c:numRef>
          </c:val>
          <c:extLst>
            <c:ext xmlns:c16="http://schemas.microsoft.com/office/drawing/2014/chart" uri="{C3380CC4-5D6E-409C-BE32-E72D297353CC}">
              <c16:uniqueId val="{00000002-724F-4EE1-AF61-4D17F6C60A0E}"/>
            </c:ext>
          </c:extLst>
        </c:ser>
        <c:ser>
          <c:idx val="3"/>
          <c:order val="3"/>
          <c:tx>
            <c:strRef>
              <c:f>Sheet1!$E$1</c:f>
              <c:strCache>
                <c:ptCount val="1"/>
                <c:pt idx="0">
                  <c:v>KNN with SBE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Heart</c:v>
                </c:pt>
              </c:strCache>
            </c:strRef>
          </c:cat>
          <c:val>
            <c:numRef>
              <c:f>Sheet1!$E$2</c:f>
              <c:numCache>
                <c:formatCode>General</c:formatCode>
                <c:ptCount val="1"/>
                <c:pt idx="0">
                  <c:v>75</c:v>
                </c:pt>
              </c:numCache>
            </c:numRef>
          </c:val>
          <c:extLst>
            <c:ext xmlns:c16="http://schemas.microsoft.com/office/drawing/2014/chart" uri="{C3380CC4-5D6E-409C-BE32-E72D297353CC}">
              <c16:uniqueId val="{00000003-724F-4EE1-AF61-4D17F6C60A0E}"/>
            </c:ext>
          </c:extLst>
        </c:ser>
        <c:ser>
          <c:idx val="4"/>
          <c:order val="4"/>
          <c:tx>
            <c:strRef>
              <c:f>Sheet1!$F$1</c:f>
              <c:strCache>
                <c:ptCount val="1"/>
                <c:pt idx="0">
                  <c:v>Neural Network</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Heart</c:v>
                </c:pt>
              </c:strCache>
            </c:strRef>
          </c:cat>
          <c:val>
            <c:numRef>
              <c:f>Sheet1!$F$2</c:f>
              <c:numCache>
                <c:formatCode>General</c:formatCode>
                <c:ptCount val="1"/>
                <c:pt idx="0">
                  <c:v>80.099999999999994</c:v>
                </c:pt>
              </c:numCache>
            </c:numRef>
          </c:val>
          <c:extLst>
            <c:ext xmlns:c16="http://schemas.microsoft.com/office/drawing/2014/chart" uri="{C3380CC4-5D6E-409C-BE32-E72D297353CC}">
              <c16:uniqueId val="{00000004-724F-4EE1-AF61-4D17F6C60A0E}"/>
            </c:ext>
          </c:extLst>
        </c:ser>
        <c:ser>
          <c:idx val="5"/>
          <c:order val="5"/>
          <c:tx>
            <c:strRef>
              <c:f>Sheet1!$G$1</c:f>
              <c:strCache>
                <c:ptCount val="1"/>
                <c:pt idx="0">
                  <c:v>Decision Tree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Heart</c:v>
                </c:pt>
              </c:strCache>
            </c:strRef>
          </c:cat>
          <c:val>
            <c:numRef>
              <c:f>Sheet1!$G$2</c:f>
              <c:numCache>
                <c:formatCode>General</c:formatCode>
                <c:ptCount val="1"/>
                <c:pt idx="0">
                  <c:v>61.4</c:v>
                </c:pt>
              </c:numCache>
            </c:numRef>
          </c:val>
          <c:extLst>
            <c:ext xmlns:c16="http://schemas.microsoft.com/office/drawing/2014/chart" uri="{C3380CC4-5D6E-409C-BE32-E72D297353CC}">
              <c16:uniqueId val="{00000005-724F-4EE1-AF61-4D17F6C60A0E}"/>
            </c:ext>
          </c:extLst>
        </c:ser>
        <c:dLbls>
          <c:dLblPos val="inEnd"/>
          <c:showLegendKey val="0"/>
          <c:showVal val="1"/>
          <c:showCatName val="0"/>
          <c:showSerName val="0"/>
          <c:showPercent val="0"/>
          <c:showBubbleSize val="0"/>
        </c:dLbls>
        <c:gapWidth val="219"/>
        <c:overlap val="-27"/>
        <c:axId val="574305224"/>
        <c:axId val="574305552"/>
      </c:barChart>
      <c:catAx>
        <c:axId val="574305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305552"/>
        <c:crosses val="autoZero"/>
        <c:auto val="1"/>
        <c:lblAlgn val="ctr"/>
        <c:lblOffset val="100"/>
        <c:noMultiLvlLbl val="0"/>
      </c:catAx>
      <c:valAx>
        <c:axId val="57430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3052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KNN with k=5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Voting</c:v>
                </c:pt>
              </c:strCache>
            </c:strRef>
          </c:cat>
          <c:val>
            <c:numRef>
              <c:f>Sheet1!$B$2</c:f>
              <c:numCache>
                <c:formatCode>General</c:formatCode>
                <c:ptCount val="1"/>
                <c:pt idx="0">
                  <c:v>92.17</c:v>
                </c:pt>
              </c:numCache>
            </c:numRef>
          </c:val>
          <c:extLst>
            <c:ext xmlns:c16="http://schemas.microsoft.com/office/drawing/2014/chart" uri="{C3380CC4-5D6E-409C-BE32-E72D297353CC}">
              <c16:uniqueId val="{00000000-05FE-4B72-B319-8ADDF6846CB2}"/>
            </c:ext>
          </c:extLst>
        </c:ser>
        <c:ser>
          <c:idx val="1"/>
          <c:order val="1"/>
          <c:tx>
            <c:strRef>
              <c:f>Sheet1!$C$1</c:f>
              <c:strCache>
                <c:ptCount val="1"/>
                <c:pt idx="0">
                  <c:v>KNN with NT Growth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Voting</c:v>
                </c:pt>
              </c:strCache>
            </c:strRef>
          </c:cat>
          <c:val>
            <c:numRef>
              <c:f>Sheet1!$C$2</c:f>
              <c:numCache>
                <c:formatCode>General</c:formatCode>
                <c:ptCount val="1"/>
                <c:pt idx="0">
                  <c:v>92.6</c:v>
                </c:pt>
              </c:numCache>
            </c:numRef>
          </c:val>
          <c:extLst>
            <c:ext xmlns:c16="http://schemas.microsoft.com/office/drawing/2014/chart" uri="{C3380CC4-5D6E-409C-BE32-E72D297353CC}">
              <c16:uniqueId val="{00000001-05FE-4B72-B319-8ADDF6846CB2}"/>
            </c:ext>
          </c:extLst>
        </c:ser>
        <c:ser>
          <c:idx val="2"/>
          <c:order val="2"/>
          <c:tx>
            <c:strRef>
              <c:f>Sheet1!$D$1</c:f>
              <c:strCache>
                <c:ptCount val="1"/>
                <c:pt idx="0">
                  <c:v>Distance Weighting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Voting</c:v>
                </c:pt>
              </c:strCache>
            </c:strRef>
          </c:cat>
          <c:val>
            <c:numRef>
              <c:f>Sheet1!$D$2</c:f>
              <c:numCache>
                <c:formatCode>General</c:formatCode>
                <c:ptCount val="1"/>
                <c:pt idx="0">
                  <c:v>90.43</c:v>
                </c:pt>
              </c:numCache>
            </c:numRef>
          </c:val>
          <c:extLst>
            <c:ext xmlns:c16="http://schemas.microsoft.com/office/drawing/2014/chart" uri="{C3380CC4-5D6E-409C-BE32-E72D297353CC}">
              <c16:uniqueId val="{00000002-05FE-4B72-B319-8ADDF6846CB2}"/>
            </c:ext>
          </c:extLst>
        </c:ser>
        <c:ser>
          <c:idx val="3"/>
          <c:order val="3"/>
          <c:tx>
            <c:strRef>
              <c:f>Sheet1!$E$1</c:f>
              <c:strCache>
                <c:ptCount val="1"/>
                <c:pt idx="0">
                  <c:v>KNN with SBE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Voting</c:v>
                </c:pt>
              </c:strCache>
            </c:strRef>
          </c:cat>
          <c:val>
            <c:numRef>
              <c:f>Sheet1!$E$2</c:f>
              <c:numCache>
                <c:formatCode>General</c:formatCode>
                <c:ptCount val="1"/>
                <c:pt idx="0">
                  <c:v>91.3</c:v>
                </c:pt>
              </c:numCache>
            </c:numRef>
          </c:val>
          <c:extLst>
            <c:ext xmlns:c16="http://schemas.microsoft.com/office/drawing/2014/chart" uri="{C3380CC4-5D6E-409C-BE32-E72D297353CC}">
              <c16:uniqueId val="{00000003-05FE-4B72-B319-8ADDF6846CB2}"/>
            </c:ext>
          </c:extLst>
        </c:ser>
        <c:ser>
          <c:idx val="4"/>
          <c:order val="4"/>
          <c:tx>
            <c:strRef>
              <c:f>Sheet1!$F$1</c:f>
              <c:strCache>
                <c:ptCount val="1"/>
                <c:pt idx="0">
                  <c:v>Neural Network</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Voting</c:v>
                </c:pt>
              </c:strCache>
            </c:strRef>
          </c:cat>
          <c:val>
            <c:numRef>
              <c:f>Sheet1!$F$2</c:f>
              <c:numCache>
                <c:formatCode>General</c:formatCode>
                <c:ptCount val="1"/>
                <c:pt idx="0">
                  <c:v>94.5</c:v>
                </c:pt>
              </c:numCache>
            </c:numRef>
          </c:val>
          <c:extLst>
            <c:ext xmlns:c16="http://schemas.microsoft.com/office/drawing/2014/chart" uri="{C3380CC4-5D6E-409C-BE32-E72D297353CC}">
              <c16:uniqueId val="{00000004-05FE-4B72-B319-8ADDF6846CB2}"/>
            </c:ext>
          </c:extLst>
        </c:ser>
        <c:ser>
          <c:idx val="5"/>
          <c:order val="5"/>
          <c:tx>
            <c:strRef>
              <c:f>Sheet1!$G$1</c:f>
              <c:strCache>
                <c:ptCount val="1"/>
                <c:pt idx="0">
                  <c:v>Decision Tree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Voting</c:v>
                </c:pt>
              </c:strCache>
            </c:strRef>
          </c:cat>
          <c:val>
            <c:numRef>
              <c:f>Sheet1!$G$2</c:f>
              <c:numCache>
                <c:formatCode>General</c:formatCode>
                <c:ptCount val="1"/>
                <c:pt idx="0">
                  <c:v>93.2</c:v>
                </c:pt>
              </c:numCache>
            </c:numRef>
          </c:val>
          <c:extLst>
            <c:ext xmlns:c16="http://schemas.microsoft.com/office/drawing/2014/chart" uri="{C3380CC4-5D6E-409C-BE32-E72D297353CC}">
              <c16:uniqueId val="{00000005-05FE-4B72-B319-8ADDF6846CB2}"/>
            </c:ext>
          </c:extLst>
        </c:ser>
        <c:dLbls>
          <c:dLblPos val="inEnd"/>
          <c:showLegendKey val="0"/>
          <c:showVal val="1"/>
          <c:showCatName val="0"/>
          <c:showSerName val="0"/>
          <c:showPercent val="0"/>
          <c:showBubbleSize val="0"/>
        </c:dLbls>
        <c:gapWidth val="219"/>
        <c:overlap val="-27"/>
        <c:axId val="640942416"/>
        <c:axId val="640939464"/>
      </c:barChart>
      <c:catAx>
        <c:axId val="64094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939464"/>
        <c:crosses val="autoZero"/>
        <c:auto val="1"/>
        <c:lblAlgn val="ctr"/>
        <c:lblOffset val="100"/>
        <c:noMultiLvlLbl val="0"/>
      </c:catAx>
      <c:valAx>
        <c:axId val="640939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9424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KNN with k=6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Wine</c:v>
                </c:pt>
              </c:strCache>
            </c:strRef>
          </c:cat>
          <c:val>
            <c:numRef>
              <c:f>Sheet1!$B$2</c:f>
              <c:numCache>
                <c:formatCode>General</c:formatCode>
                <c:ptCount val="1"/>
                <c:pt idx="0">
                  <c:v>95.29</c:v>
                </c:pt>
              </c:numCache>
            </c:numRef>
          </c:val>
          <c:extLst>
            <c:ext xmlns:c16="http://schemas.microsoft.com/office/drawing/2014/chart" uri="{C3380CC4-5D6E-409C-BE32-E72D297353CC}">
              <c16:uniqueId val="{00000000-9EC0-4E89-9E4B-53A2DF2E0A46}"/>
            </c:ext>
          </c:extLst>
        </c:ser>
        <c:ser>
          <c:idx val="1"/>
          <c:order val="1"/>
          <c:tx>
            <c:strRef>
              <c:f>Sheet1!$C$1</c:f>
              <c:strCache>
                <c:ptCount val="1"/>
                <c:pt idx="0">
                  <c:v>KNN with NT Growth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Wine</c:v>
                </c:pt>
              </c:strCache>
            </c:strRef>
          </c:cat>
          <c:val>
            <c:numRef>
              <c:f>Sheet1!$C$2</c:f>
              <c:numCache>
                <c:formatCode>General</c:formatCode>
                <c:ptCount val="1"/>
                <c:pt idx="0">
                  <c:v>84.7</c:v>
                </c:pt>
              </c:numCache>
            </c:numRef>
          </c:val>
          <c:extLst>
            <c:ext xmlns:c16="http://schemas.microsoft.com/office/drawing/2014/chart" uri="{C3380CC4-5D6E-409C-BE32-E72D297353CC}">
              <c16:uniqueId val="{00000001-9EC0-4E89-9E4B-53A2DF2E0A46}"/>
            </c:ext>
          </c:extLst>
        </c:ser>
        <c:ser>
          <c:idx val="2"/>
          <c:order val="2"/>
          <c:tx>
            <c:strRef>
              <c:f>Sheet1!$D$1</c:f>
              <c:strCache>
                <c:ptCount val="1"/>
                <c:pt idx="0">
                  <c:v>Distance Weighting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Wine</c:v>
                </c:pt>
              </c:strCache>
            </c:strRef>
          </c:cat>
          <c:val>
            <c:numRef>
              <c:f>Sheet1!$D$2</c:f>
              <c:numCache>
                <c:formatCode>General</c:formatCode>
                <c:ptCount val="1"/>
                <c:pt idx="0">
                  <c:v>95.88</c:v>
                </c:pt>
              </c:numCache>
            </c:numRef>
          </c:val>
          <c:extLst>
            <c:ext xmlns:c16="http://schemas.microsoft.com/office/drawing/2014/chart" uri="{C3380CC4-5D6E-409C-BE32-E72D297353CC}">
              <c16:uniqueId val="{00000002-9EC0-4E89-9E4B-53A2DF2E0A46}"/>
            </c:ext>
          </c:extLst>
        </c:ser>
        <c:ser>
          <c:idx val="3"/>
          <c:order val="3"/>
          <c:tx>
            <c:strRef>
              <c:f>Sheet1!$E$1</c:f>
              <c:strCache>
                <c:ptCount val="1"/>
                <c:pt idx="0">
                  <c:v>KNN with SBE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Wine</c:v>
                </c:pt>
              </c:strCache>
            </c:strRef>
          </c:cat>
          <c:val>
            <c:numRef>
              <c:f>Sheet1!$E$2</c:f>
              <c:numCache>
                <c:formatCode>General</c:formatCode>
                <c:ptCount val="1"/>
                <c:pt idx="0">
                  <c:v>94.7</c:v>
                </c:pt>
              </c:numCache>
            </c:numRef>
          </c:val>
          <c:extLst>
            <c:ext xmlns:c16="http://schemas.microsoft.com/office/drawing/2014/chart" uri="{C3380CC4-5D6E-409C-BE32-E72D297353CC}">
              <c16:uniqueId val="{00000003-9EC0-4E89-9E4B-53A2DF2E0A46}"/>
            </c:ext>
          </c:extLst>
        </c:ser>
        <c:ser>
          <c:idx val="4"/>
          <c:order val="4"/>
          <c:tx>
            <c:strRef>
              <c:f>Sheet1!$F$1</c:f>
              <c:strCache>
                <c:ptCount val="1"/>
                <c:pt idx="0">
                  <c:v>Neural Network</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Wine</c:v>
                </c:pt>
              </c:strCache>
            </c:strRef>
          </c:cat>
          <c:val>
            <c:numRef>
              <c:f>Sheet1!$F$2</c:f>
              <c:numCache>
                <c:formatCode>General</c:formatCode>
                <c:ptCount val="1"/>
                <c:pt idx="0">
                  <c:v>94.2</c:v>
                </c:pt>
              </c:numCache>
            </c:numRef>
          </c:val>
          <c:extLst>
            <c:ext xmlns:c16="http://schemas.microsoft.com/office/drawing/2014/chart" uri="{C3380CC4-5D6E-409C-BE32-E72D297353CC}">
              <c16:uniqueId val="{00000004-9EC0-4E89-9E4B-53A2DF2E0A46}"/>
            </c:ext>
          </c:extLst>
        </c:ser>
        <c:ser>
          <c:idx val="5"/>
          <c:order val="5"/>
          <c:tx>
            <c:strRef>
              <c:f>Sheet1!$G$1</c:f>
              <c:strCache>
                <c:ptCount val="1"/>
                <c:pt idx="0">
                  <c:v>Decision Tree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Wine</c:v>
                </c:pt>
              </c:strCache>
            </c:strRef>
          </c:cat>
          <c:val>
            <c:numRef>
              <c:f>Sheet1!$G$2</c:f>
              <c:numCache>
                <c:formatCode>General</c:formatCode>
                <c:ptCount val="1"/>
                <c:pt idx="0">
                  <c:v>91.2</c:v>
                </c:pt>
              </c:numCache>
            </c:numRef>
          </c:val>
          <c:extLst>
            <c:ext xmlns:c16="http://schemas.microsoft.com/office/drawing/2014/chart" uri="{C3380CC4-5D6E-409C-BE32-E72D297353CC}">
              <c16:uniqueId val="{00000005-9EC0-4E89-9E4B-53A2DF2E0A46}"/>
            </c:ext>
          </c:extLst>
        </c:ser>
        <c:dLbls>
          <c:dLblPos val="inEnd"/>
          <c:showLegendKey val="0"/>
          <c:showVal val="1"/>
          <c:showCatName val="0"/>
          <c:showSerName val="0"/>
          <c:showPercent val="0"/>
          <c:showBubbleSize val="0"/>
        </c:dLbls>
        <c:gapWidth val="219"/>
        <c:overlap val="-27"/>
        <c:axId val="572450864"/>
        <c:axId val="572451848"/>
      </c:barChart>
      <c:catAx>
        <c:axId val="57245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451848"/>
        <c:crosses val="autoZero"/>
        <c:auto val="1"/>
        <c:lblAlgn val="ctr"/>
        <c:lblOffset val="100"/>
        <c:noMultiLvlLbl val="0"/>
      </c:catAx>
      <c:valAx>
        <c:axId val="572451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4508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 Distibution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Sheet1!$B$2</c:f>
              <c:numCache>
                <c:formatCode>General</c:formatCode>
                <c:ptCount val="1"/>
                <c:pt idx="0">
                  <c:v>296</c:v>
                </c:pt>
              </c:numCache>
            </c:numRef>
          </c:val>
          <c:extLst>
            <c:ext xmlns:c16="http://schemas.microsoft.com/office/drawing/2014/chart" uri="{C3380CC4-5D6E-409C-BE32-E72D297353CC}">
              <c16:uniqueId val="{00000000-3DF3-4F81-9378-2C06500F75E8}"/>
            </c:ext>
          </c:extLst>
        </c:ser>
        <c:ser>
          <c:idx val="1"/>
          <c:order val="1"/>
          <c:tx>
            <c:strRef>
              <c:f>Sheet1!$C$1</c:f>
              <c:strCache>
                <c:ptCount val="1"/>
                <c:pt idx="0">
                  <c:v>-</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Sheet1!$C$2</c:f>
              <c:numCache>
                <c:formatCode>General</c:formatCode>
                <c:ptCount val="1"/>
                <c:pt idx="0">
                  <c:v>357</c:v>
                </c:pt>
              </c:numCache>
            </c:numRef>
          </c:val>
          <c:extLst>
            <c:ext xmlns:c16="http://schemas.microsoft.com/office/drawing/2014/chart" uri="{C3380CC4-5D6E-409C-BE32-E72D297353CC}">
              <c16:uniqueId val="{00000001-3DF3-4F81-9378-2C06500F75E8}"/>
            </c:ext>
          </c:extLst>
        </c:ser>
        <c:dLbls>
          <c:dLblPos val="inEnd"/>
          <c:showLegendKey val="0"/>
          <c:showVal val="1"/>
          <c:showCatName val="0"/>
          <c:showSerName val="0"/>
          <c:showPercent val="0"/>
          <c:showBubbleSize val="0"/>
        </c:dLbls>
        <c:gapWidth val="219"/>
        <c:overlap val="-27"/>
        <c:axId val="641652960"/>
        <c:axId val="641647056"/>
      </c:barChart>
      <c:catAx>
        <c:axId val="64165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647056"/>
        <c:crosses val="autoZero"/>
        <c:auto val="1"/>
        <c:lblAlgn val="ctr"/>
        <c:lblOffset val="100"/>
        <c:noMultiLvlLbl val="0"/>
      </c:catAx>
      <c:valAx>
        <c:axId val="64164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6529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 Distribution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Sheet1!$B$2</c:f>
              <c:numCache>
                <c:formatCode>General</c:formatCode>
                <c:ptCount val="1"/>
                <c:pt idx="0">
                  <c:v>268</c:v>
                </c:pt>
              </c:numCache>
            </c:numRef>
          </c:val>
          <c:extLst>
            <c:ext xmlns:c16="http://schemas.microsoft.com/office/drawing/2014/chart" uri="{C3380CC4-5D6E-409C-BE32-E72D297353CC}">
              <c16:uniqueId val="{00000000-8632-4BD8-9D8A-EFDB5566D6F2}"/>
            </c:ext>
          </c:extLst>
        </c:ser>
        <c:ser>
          <c:idx val="1"/>
          <c:order val="1"/>
          <c:tx>
            <c:strRef>
              <c:f>Sheet1!$C$1</c:f>
              <c:strCache>
                <c:ptCount val="1"/>
                <c:pt idx="0">
                  <c:v>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Sheet1!$C$2</c:f>
              <c:numCache>
                <c:formatCode>General</c:formatCode>
                <c:ptCount val="1"/>
                <c:pt idx="0">
                  <c:v>500</c:v>
                </c:pt>
              </c:numCache>
            </c:numRef>
          </c:val>
          <c:extLst>
            <c:ext xmlns:c16="http://schemas.microsoft.com/office/drawing/2014/chart" uri="{C3380CC4-5D6E-409C-BE32-E72D297353CC}">
              <c16:uniqueId val="{00000001-8632-4BD8-9D8A-EFDB5566D6F2}"/>
            </c:ext>
          </c:extLst>
        </c:ser>
        <c:dLbls>
          <c:dLblPos val="inEnd"/>
          <c:showLegendKey val="0"/>
          <c:showVal val="1"/>
          <c:showCatName val="0"/>
          <c:showSerName val="0"/>
          <c:showPercent val="0"/>
          <c:showBubbleSize val="0"/>
        </c:dLbls>
        <c:gapWidth val="219"/>
        <c:overlap val="-27"/>
        <c:axId val="630950080"/>
        <c:axId val="630951064"/>
      </c:barChart>
      <c:catAx>
        <c:axId val="63095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951064"/>
        <c:crosses val="autoZero"/>
        <c:auto val="1"/>
        <c:lblAlgn val="ctr"/>
        <c:lblOffset val="100"/>
        <c:noMultiLvlLbl val="0"/>
      </c:catAx>
      <c:valAx>
        <c:axId val="630951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9500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Sheet1!$B$2</c:f>
              <c:numCache>
                <c:formatCode>General</c:formatCode>
                <c:ptCount val="1"/>
                <c:pt idx="0">
                  <c:v>55</c:v>
                </c:pt>
              </c:numCache>
            </c:numRef>
          </c:val>
          <c:extLst>
            <c:ext xmlns:c16="http://schemas.microsoft.com/office/drawing/2014/chart" uri="{C3380CC4-5D6E-409C-BE32-E72D297353CC}">
              <c16:uniqueId val="{00000000-FCA8-4FDB-99C7-1FDDBAD1DC4A}"/>
            </c:ext>
          </c:extLst>
        </c:ser>
        <c:ser>
          <c:idx val="1"/>
          <c:order val="1"/>
          <c:tx>
            <c:strRef>
              <c:f>Sheet1!$C$1</c:f>
              <c:strCache>
                <c:ptCount val="1"/>
                <c:pt idx="0">
                  <c:v>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Sheet1!$C$2</c:f>
              <c:numCache>
                <c:formatCode>General</c:formatCode>
                <c:ptCount val="1"/>
                <c:pt idx="0">
                  <c:v>212</c:v>
                </c:pt>
              </c:numCache>
            </c:numRef>
          </c:val>
          <c:extLst>
            <c:ext xmlns:c16="http://schemas.microsoft.com/office/drawing/2014/chart" uri="{C3380CC4-5D6E-409C-BE32-E72D297353CC}">
              <c16:uniqueId val="{00000001-FCA8-4FDB-99C7-1FDDBAD1DC4A}"/>
            </c:ext>
          </c:extLst>
        </c:ser>
        <c:dLbls>
          <c:dLblPos val="inEnd"/>
          <c:showLegendKey val="0"/>
          <c:showVal val="1"/>
          <c:showCatName val="0"/>
          <c:showSerName val="0"/>
          <c:showPercent val="0"/>
          <c:showBubbleSize val="0"/>
        </c:dLbls>
        <c:gapWidth val="219"/>
        <c:overlap val="-27"/>
        <c:axId val="566717568"/>
        <c:axId val="566714288"/>
      </c:barChart>
      <c:catAx>
        <c:axId val="56671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14288"/>
        <c:crosses val="autoZero"/>
        <c:auto val="1"/>
        <c:lblAlgn val="ctr"/>
        <c:lblOffset val="100"/>
        <c:noMultiLvlLbl val="0"/>
      </c:catAx>
      <c:valAx>
        <c:axId val="56671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175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 Distribution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republican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Sheet1!$B$2</c:f>
              <c:numCache>
                <c:formatCode>General</c:formatCode>
                <c:ptCount val="1"/>
                <c:pt idx="0">
                  <c:v>108</c:v>
                </c:pt>
              </c:numCache>
            </c:numRef>
          </c:val>
          <c:extLst>
            <c:ext xmlns:c16="http://schemas.microsoft.com/office/drawing/2014/chart" uri="{C3380CC4-5D6E-409C-BE32-E72D297353CC}">
              <c16:uniqueId val="{00000000-A4F2-4D76-959B-6C434BDEBB80}"/>
            </c:ext>
          </c:extLst>
        </c:ser>
        <c:ser>
          <c:idx val="1"/>
          <c:order val="1"/>
          <c:tx>
            <c:strRef>
              <c:f>Sheet1!$C$1</c:f>
              <c:strCache>
                <c:ptCount val="1"/>
                <c:pt idx="0">
                  <c:v>democrat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Sheet1!$C$2</c:f>
              <c:numCache>
                <c:formatCode>General</c:formatCode>
                <c:ptCount val="1"/>
                <c:pt idx="0">
                  <c:v>124</c:v>
                </c:pt>
              </c:numCache>
            </c:numRef>
          </c:val>
          <c:extLst>
            <c:ext xmlns:c16="http://schemas.microsoft.com/office/drawing/2014/chart" uri="{C3380CC4-5D6E-409C-BE32-E72D297353CC}">
              <c16:uniqueId val="{00000001-A4F2-4D76-959B-6C434BDEBB80}"/>
            </c:ext>
          </c:extLst>
        </c:ser>
        <c:dLbls>
          <c:dLblPos val="inEnd"/>
          <c:showLegendKey val="0"/>
          <c:showVal val="1"/>
          <c:showCatName val="0"/>
          <c:showSerName val="0"/>
          <c:showPercent val="0"/>
          <c:showBubbleSize val="0"/>
        </c:dLbls>
        <c:gapWidth val="219"/>
        <c:overlap val="-27"/>
        <c:axId val="205777376"/>
        <c:axId val="205775736"/>
      </c:barChart>
      <c:catAx>
        <c:axId val="20577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75736"/>
        <c:crosses val="autoZero"/>
        <c:auto val="1"/>
        <c:lblAlgn val="ctr"/>
        <c:lblOffset val="100"/>
        <c:noMultiLvlLbl val="0"/>
      </c:catAx>
      <c:valAx>
        <c:axId val="20577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773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 Distribution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Sheet1!$B$2</c:f>
              <c:numCache>
                <c:formatCode>General</c:formatCode>
                <c:ptCount val="1"/>
                <c:pt idx="0">
                  <c:v>59</c:v>
                </c:pt>
              </c:numCache>
            </c:numRef>
          </c:val>
          <c:extLst>
            <c:ext xmlns:c16="http://schemas.microsoft.com/office/drawing/2014/chart" uri="{C3380CC4-5D6E-409C-BE32-E72D297353CC}">
              <c16:uniqueId val="{00000000-E135-4248-80E5-B9CB2ED848D6}"/>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Sheet1!$C$2</c:f>
              <c:numCache>
                <c:formatCode>General</c:formatCode>
                <c:ptCount val="1"/>
                <c:pt idx="0">
                  <c:v>71</c:v>
                </c:pt>
              </c:numCache>
            </c:numRef>
          </c:val>
          <c:extLst>
            <c:ext xmlns:c16="http://schemas.microsoft.com/office/drawing/2014/chart" uri="{C3380CC4-5D6E-409C-BE32-E72D297353CC}">
              <c16:uniqueId val="{00000001-E135-4248-80E5-B9CB2ED848D6}"/>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Class Distribution</c:v>
                </c:pt>
              </c:strCache>
            </c:strRef>
          </c:cat>
          <c:val>
            <c:numRef>
              <c:f>Sheet1!$D$2</c:f>
              <c:numCache>
                <c:formatCode>General</c:formatCode>
                <c:ptCount val="1"/>
                <c:pt idx="0">
                  <c:v>48</c:v>
                </c:pt>
              </c:numCache>
            </c:numRef>
          </c:val>
          <c:extLst>
            <c:ext xmlns:c16="http://schemas.microsoft.com/office/drawing/2014/chart" uri="{C3380CC4-5D6E-409C-BE32-E72D297353CC}">
              <c16:uniqueId val="{00000002-E135-4248-80E5-B9CB2ED848D6}"/>
            </c:ext>
          </c:extLst>
        </c:ser>
        <c:dLbls>
          <c:dLblPos val="inEnd"/>
          <c:showLegendKey val="0"/>
          <c:showVal val="1"/>
          <c:showCatName val="0"/>
          <c:showSerName val="0"/>
          <c:showPercent val="0"/>
          <c:showBubbleSize val="0"/>
        </c:dLbls>
        <c:gapWidth val="219"/>
        <c:overlap val="-27"/>
        <c:axId val="644370056"/>
        <c:axId val="644365464"/>
      </c:barChart>
      <c:catAx>
        <c:axId val="644370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365464"/>
        <c:crosses val="autoZero"/>
        <c:auto val="1"/>
        <c:lblAlgn val="ctr"/>
        <c:lblOffset val="100"/>
        <c:noMultiLvlLbl val="0"/>
      </c:catAx>
      <c:valAx>
        <c:axId val="644365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3700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Sheet1!$A$2:$A$9</c:f>
              <c:strCache>
                <c:ptCount val="8"/>
                <c:pt idx="0">
                  <c:v>K=1</c:v>
                </c:pt>
                <c:pt idx="1">
                  <c:v>K=2</c:v>
                </c:pt>
                <c:pt idx="2">
                  <c:v>K=3</c:v>
                </c:pt>
                <c:pt idx="3">
                  <c:v>K=4</c:v>
                </c:pt>
                <c:pt idx="4">
                  <c:v>K=5</c:v>
                </c:pt>
                <c:pt idx="5">
                  <c:v>K=6</c:v>
                </c:pt>
                <c:pt idx="6">
                  <c:v>K=7</c:v>
                </c:pt>
                <c:pt idx="7">
                  <c:v>K=8</c:v>
                </c:pt>
              </c:strCache>
            </c:strRef>
          </c:cat>
          <c:val>
            <c:numRef>
              <c:f>Sheet1!$B$2:$B$9</c:f>
              <c:numCache>
                <c:formatCode>General</c:formatCode>
                <c:ptCount val="8"/>
                <c:pt idx="0">
                  <c:v>68.28</c:v>
                </c:pt>
                <c:pt idx="1">
                  <c:v>68.28</c:v>
                </c:pt>
                <c:pt idx="2">
                  <c:v>68.680000000000007</c:v>
                </c:pt>
                <c:pt idx="3">
                  <c:v>69.47</c:v>
                </c:pt>
                <c:pt idx="4">
                  <c:v>70.39</c:v>
                </c:pt>
                <c:pt idx="5">
                  <c:v>70.650000000000006</c:v>
                </c:pt>
                <c:pt idx="6">
                  <c:v>70.78</c:v>
                </c:pt>
                <c:pt idx="7">
                  <c:v>69.47</c:v>
                </c:pt>
              </c:numCache>
            </c:numRef>
          </c:val>
          <c:extLst>
            <c:ext xmlns:c16="http://schemas.microsoft.com/office/drawing/2014/chart" uri="{C3380CC4-5D6E-409C-BE32-E72D297353CC}">
              <c16:uniqueId val="{00000000-75D5-4F88-A9DB-90350668FD85}"/>
            </c:ext>
          </c:extLst>
        </c:ser>
        <c:dLbls>
          <c:dLblPos val="outEnd"/>
          <c:showLegendKey val="0"/>
          <c:showVal val="1"/>
          <c:showCatName val="0"/>
          <c:showSerName val="0"/>
          <c:showPercent val="0"/>
          <c:showBubbleSize val="0"/>
        </c:dLbls>
        <c:gapWidth val="444"/>
        <c:overlap val="-90"/>
        <c:axId val="542829592"/>
        <c:axId val="542830248"/>
      </c:barChart>
      <c:catAx>
        <c:axId val="542829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2830248"/>
        <c:crosses val="autoZero"/>
        <c:auto val="1"/>
        <c:lblAlgn val="ctr"/>
        <c:lblOffset val="100"/>
        <c:noMultiLvlLbl val="0"/>
      </c:catAx>
      <c:valAx>
        <c:axId val="542830248"/>
        <c:scaling>
          <c:orientation val="minMax"/>
        </c:scaling>
        <c:delete val="1"/>
        <c:axPos val="l"/>
        <c:numFmt formatCode="General" sourceLinked="1"/>
        <c:majorTickMark val="none"/>
        <c:minorTickMark val="none"/>
        <c:tickLblPos val="nextTo"/>
        <c:crossAx val="54282959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Sheet1!$A$2:$A$45</c:f>
              <c:strCache>
                <c:ptCount val="44"/>
                <c:pt idx="0">
                  <c:v>K=1</c:v>
                </c:pt>
                <c:pt idx="1">
                  <c:v>K=2</c:v>
                </c:pt>
                <c:pt idx="2">
                  <c:v>K=3</c:v>
                </c:pt>
                <c:pt idx="3">
                  <c:v>K=4</c:v>
                </c:pt>
                <c:pt idx="4">
                  <c:v>K=5</c:v>
                </c:pt>
                <c:pt idx="5">
                  <c:v>K=6</c:v>
                </c:pt>
                <c:pt idx="6">
                  <c:v>K=7</c:v>
                </c:pt>
                <c:pt idx="7">
                  <c:v>K=8</c:v>
                </c:pt>
                <c:pt idx="8">
                  <c:v>K=9</c:v>
                </c:pt>
                <c:pt idx="9">
                  <c:v>K=10</c:v>
                </c:pt>
                <c:pt idx="10">
                  <c:v>K=11</c:v>
                </c:pt>
                <c:pt idx="11">
                  <c:v>K=12</c:v>
                </c:pt>
                <c:pt idx="12">
                  <c:v>K=13</c:v>
                </c:pt>
                <c:pt idx="13">
                  <c:v>K=14</c:v>
                </c:pt>
                <c:pt idx="14">
                  <c:v>K=15</c:v>
                </c:pt>
                <c:pt idx="15">
                  <c:v>K=16</c:v>
                </c:pt>
                <c:pt idx="16">
                  <c:v>K=17</c:v>
                </c:pt>
                <c:pt idx="17">
                  <c:v>K=18</c:v>
                </c:pt>
                <c:pt idx="18">
                  <c:v>K=19</c:v>
                </c:pt>
                <c:pt idx="19">
                  <c:v>K=20</c:v>
                </c:pt>
                <c:pt idx="20">
                  <c:v>K=21</c:v>
                </c:pt>
                <c:pt idx="21">
                  <c:v>K=22</c:v>
                </c:pt>
                <c:pt idx="22">
                  <c:v>K=23</c:v>
                </c:pt>
                <c:pt idx="23">
                  <c:v>K=24</c:v>
                </c:pt>
                <c:pt idx="24">
                  <c:v>K=25</c:v>
                </c:pt>
                <c:pt idx="25">
                  <c:v>K=26</c:v>
                </c:pt>
                <c:pt idx="26">
                  <c:v>K=27</c:v>
                </c:pt>
                <c:pt idx="27">
                  <c:v>K=28</c:v>
                </c:pt>
                <c:pt idx="28">
                  <c:v>K=29</c:v>
                </c:pt>
                <c:pt idx="29">
                  <c:v>K=30</c:v>
                </c:pt>
                <c:pt idx="30">
                  <c:v>K=31</c:v>
                </c:pt>
                <c:pt idx="31">
                  <c:v>K=32</c:v>
                </c:pt>
                <c:pt idx="32">
                  <c:v>K=33</c:v>
                </c:pt>
                <c:pt idx="33">
                  <c:v>K=34</c:v>
                </c:pt>
                <c:pt idx="34">
                  <c:v>K=35</c:v>
                </c:pt>
                <c:pt idx="35">
                  <c:v>K=36</c:v>
                </c:pt>
                <c:pt idx="36">
                  <c:v>K=37</c:v>
                </c:pt>
                <c:pt idx="37">
                  <c:v>K=38</c:v>
                </c:pt>
                <c:pt idx="38">
                  <c:v>K=39</c:v>
                </c:pt>
                <c:pt idx="39">
                  <c:v>K=40</c:v>
                </c:pt>
                <c:pt idx="40">
                  <c:v>K=41</c:v>
                </c:pt>
                <c:pt idx="41">
                  <c:v>K=42</c:v>
                </c:pt>
                <c:pt idx="42">
                  <c:v>K=43</c:v>
                </c:pt>
                <c:pt idx="43">
                  <c:v>K=44</c:v>
                </c:pt>
              </c:strCache>
            </c:strRef>
          </c:cat>
          <c:val>
            <c:numRef>
              <c:f>Sheet1!$B$2:$B$45</c:f>
              <c:numCache>
                <c:formatCode>General</c:formatCode>
                <c:ptCount val="44"/>
                <c:pt idx="0">
                  <c:v>70.38</c:v>
                </c:pt>
                <c:pt idx="1">
                  <c:v>70.38</c:v>
                </c:pt>
                <c:pt idx="2">
                  <c:v>72.3</c:v>
                </c:pt>
                <c:pt idx="3">
                  <c:v>73.84</c:v>
                </c:pt>
                <c:pt idx="4">
                  <c:v>74.61</c:v>
                </c:pt>
                <c:pt idx="5">
                  <c:v>75</c:v>
                </c:pt>
                <c:pt idx="6">
                  <c:v>76.150000000000006</c:v>
                </c:pt>
                <c:pt idx="7">
                  <c:v>75</c:v>
                </c:pt>
                <c:pt idx="8">
                  <c:v>77.69</c:v>
                </c:pt>
                <c:pt idx="9">
                  <c:v>78.459999999999994</c:v>
                </c:pt>
                <c:pt idx="10">
                  <c:v>79.23</c:v>
                </c:pt>
                <c:pt idx="11">
                  <c:v>77.3</c:v>
                </c:pt>
                <c:pt idx="12">
                  <c:v>78.459999999999994</c:v>
                </c:pt>
                <c:pt idx="13">
                  <c:v>78.069999999999993</c:v>
                </c:pt>
                <c:pt idx="14">
                  <c:v>78.459999999999994</c:v>
                </c:pt>
                <c:pt idx="15">
                  <c:v>78.069999999999993</c:v>
                </c:pt>
                <c:pt idx="16">
                  <c:v>78.459999999999994</c:v>
                </c:pt>
                <c:pt idx="17">
                  <c:v>76.92</c:v>
                </c:pt>
                <c:pt idx="18">
                  <c:v>78.459999999999994</c:v>
                </c:pt>
                <c:pt idx="19">
                  <c:v>76.53</c:v>
                </c:pt>
                <c:pt idx="20">
                  <c:v>78.459999999999994</c:v>
                </c:pt>
                <c:pt idx="21">
                  <c:v>76.53</c:v>
                </c:pt>
                <c:pt idx="22">
                  <c:v>77.69</c:v>
                </c:pt>
                <c:pt idx="23">
                  <c:v>77.3</c:v>
                </c:pt>
                <c:pt idx="24">
                  <c:v>79.61</c:v>
                </c:pt>
                <c:pt idx="25">
                  <c:v>78.84</c:v>
                </c:pt>
                <c:pt idx="26">
                  <c:v>79.23</c:v>
                </c:pt>
                <c:pt idx="27">
                  <c:v>78.459999999999994</c:v>
                </c:pt>
                <c:pt idx="28">
                  <c:v>80</c:v>
                </c:pt>
                <c:pt idx="29">
                  <c:v>79.61</c:v>
                </c:pt>
                <c:pt idx="30">
                  <c:v>79.61</c:v>
                </c:pt>
                <c:pt idx="31">
                  <c:v>78.84</c:v>
                </c:pt>
                <c:pt idx="32">
                  <c:v>79.23</c:v>
                </c:pt>
                <c:pt idx="33">
                  <c:v>80</c:v>
                </c:pt>
                <c:pt idx="34">
                  <c:v>78.84</c:v>
                </c:pt>
                <c:pt idx="35">
                  <c:v>79.61</c:v>
                </c:pt>
                <c:pt idx="36">
                  <c:v>78.459999999999994</c:v>
                </c:pt>
                <c:pt idx="37">
                  <c:v>80.38</c:v>
                </c:pt>
                <c:pt idx="38">
                  <c:v>78.84</c:v>
                </c:pt>
                <c:pt idx="39">
                  <c:v>80.38</c:v>
                </c:pt>
                <c:pt idx="40">
                  <c:v>81.150000000000006</c:v>
                </c:pt>
                <c:pt idx="41">
                  <c:v>81.150000000000006</c:v>
                </c:pt>
                <c:pt idx="42">
                  <c:v>80.760000000000005</c:v>
                </c:pt>
                <c:pt idx="43">
                  <c:v>80.760000000000005</c:v>
                </c:pt>
              </c:numCache>
            </c:numRef>
          </c:val>
          <c:extLst>
            <c:ext xmlns:c16="http://schemas.microsoft.com/office/drawing/2014/chart" uri="{C3380CC4-5D6E-409C-BE32-E72D297353CC}">
              <c16:uniqueId val="{00000000-8AEF-4B3C-81A8-B14BE686A6D7}"/>
            </c:ext>
          </c:extLst>
        </c:ser>
        <c:dLbls>
          <c:dLblPos val="outEnd"/>
          <c:showLegendKey val="0"/>
          <c:showVal val="1"/>
          <c:showCatName val="0"/>
          <c:showSerName val="0"/>
          <c:showPercent val="0"/>
          <c:showBubbleSize val="0"/>
        </c:dLbls>
        <c:gapWidth val="444"/>
        <c:overlap val="-90"/>
        <c:axId val="631367056"/>
        <c:axId val="631361480"/>
      </c:barChart>
      <c:catAx>
        <c:axId val="63136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1361480"/>
        <c:crosses val="autoZero"/>
        <c:auto val="1"/>
        <c:lblAlgn val="ctr"/>
        <c:lblOffset val="100"/>
        <c:noMultiLvlLbl val="0"/>
      </c:catAx>
      <c:valAx>
        <c:axId val="631361480"/>
        <c:scaling>
          <c:orientation val="minMax"/>
        </c:scaling>
        <c:delete val="1"/>
        <c:axPos val="l"/>
        <c:numFmt formatCode="General" sourceLinked="1"/>
        <c:majorTickMark val="none"/>
        <c:minorTickMark val="none"/>
        <c:tickLblPos val="nextTo"/>
        <c:crossAx val="63136705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Sheet1!$A$2:$A$10</c:f>
              <c:strCache>
                <c:ptCount val="9"/>
                <c:pt idx="0">
                  <c:v>K=1</c:v>
                </c:pt>
                <c:pt idx="1">
                  <c:v>K=2</c:v>
                </c:pt>
                <c:pt idx="2">
                  <c:v>K=3</c:v>
                </c:pt>
                <c:pt idx="3">
                  <c:v>K=4</c:v>
                </c:pt>
                <c:pt idx="4">
                  <c:v>K=5</c:v>
                </c:pt>
                <c:pt idx="5">
                  <c:v>K=6</c:v>
                </c:pt>
                <c:pt idx="6">
                  <c:v>K=7</c:v>
                </c:pt>
                <c:pt idx="7">
                  <c:v>K=8</c:v>
                </c:pt>
                <c:pt idx="8">
                  <c:v>K=9</c:v>
                </c:pt>
              </c:strCache>
            </c:strRef>
          </c:cat>
          <c:val>
            <c:numRef>
              <c:f>Sheet1!$B$2:$B$10</c:f>
              <c:numCache>
                <c:formatCode>General</c:formatCode>
                <c:ptCount val="9"/>
                <c:pt idx="0">
                  <c:v>82.73</c:v>
                </c:pt>
                <c:pt idx="1">
                  <c:v>80.209999999999994</c:v>
                </c:pt>
                <c:pt idx="2">
                  <c:v>88.1</c:v>
                </c:pt>
                <c:pt idx="3">
                  <c:v>86</c:v>
                </c:pt>
                <c:pt idx="4">
                  <c:v>92</c:v>
                </c:pt>
                <c:pt idx="5">
                  <c:v>90.31</c:v>
                </c:pt>
                <c:pt idx="6">
                  <c:v>93.57</c:v>
                </c:pt>
                <c:pt idx="7">
                  <c:v>92.52</c:v>
                </c:pt>
                <c:pt idx="8">
                  <c:v>94.94</c:v>
                </c:pt>
              </c:numCache>
            </c:numRef>
          </c:val>
          <c:extLst>
            <c:ext xmlns:c16="http://schemas.microsoft.com/office/drawing/2014/chart" uri="{C3380CC4-5D6E-409C-BE32-E72D297353CC}">
              <c16:uniqueId val="{00000000-4748-482A-B191-04F4ED59FAD9}"/>
            </c:ext>
          </c:extLst>
        </c:ser>
        <c:dLbls>
          <c:dLblPos val="outEnd"/>
          <c:showLegendKey val="0"/>
          <c:showVal val="1"/>
          <c:showCatName val="0"/>
          <c:showSerName val="0"/>
          <c:showPercent val="0"/>
          <c:showBubbleSize val="0"/>
        </c:dLbls>
        <c:gapWidth val="444"/>
        <c:overlap val="-90"/>
        <c:axId val="208510048"/>
        <c:axId val="208511688"/>
      </c:barChart>
      <c:catAx>
        <c:axId val="208510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8511688"/>
        <c:crosses val="autoZero"/>
        <c:auto val="1"/>
        <c:lblAlgn val="ctr"/>
        <c:lblOffset val="100"/>
        <c:noMultiLvlLbl val="0"/>
      </c:catAx>
      <c:valAx>
        <c:axId val="208511688"/>
        <c:scaling>
          <c:orientation val="minMax"/>
        </c:scaling>
        <c:delete val="1"/>
        <c:axPos val="l"/>
        <c:numFmt formatCode="General" sourceLinked="1"/>
        <c:majorTickMark val="none"/>
        <c:minorTickMark val="none"/>
        <c:tickLblPos val="nextTo"/>
        <c:crossAx val="20851004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48BDD-CFDB-42CB-AF71-24909A11A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21</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Bhal</dc:creator>
  <cp:keywords/>
  <dc:description/>
  <cp:lastModifiedBy>Amandeep Bhal</cp:lastModifiedBy>
  <cp:revision>11</cp:revision>
  <dcterms:created xsi:type="dcterms:W3CDTF">2016-04-28T02:59:00Z</dcterms:created>
  <dcterms:modified xsi:type="dcterms:W3CDTF">2016-04-28T20:49:00Z</dcterms:modified>
</cp:coreProperties>
</file>