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AE9B3" w14:textId="77777777" w:rsidR="00753F2C" w:rsidRDefault="00753F2C" w:rsidP="00753F2C">
      <w:pPr>
        <w:jc w:val="center"/>
        <w:rPr>
          <w:b/>
          <w:bCs/>
        </w:rPr>
      </w:pPr>
    </w:p>
    <w:p w14:paraId="51245516" w14:textId="77777777" w:rsidR="00753F2C" w:rsidRDefault="00753F2C" w:rsidP="00753F2C">
      <w:pPr>
        <w:jc w:val="center"/>
        <w:rPr>
          <w:b/>
          <w:bCs/>
        </w:rPr>
      </w:pPr>
    </w:p>
    <w:p w14:paraId="79E11DC2" w14:textId="77777777" w:rsidR="00753F2C" w:rsidRDefault="00753F2C" w:rsidP="00753F2C">
      <w:pPr>
        <w:jc w:val="center"/>
        <w:rPr>
          <w:b/>
          <w:bCs/>
        </w:rPr>
      </w:pPr>
    </w:p>
    <w:p w14:paraId="2D420119" w14:textId="77777777" w:rsidR="00840AEA" w:rsidRDefault="00840AEA" w:rsidP="00753F2C">
      <w:pPr>
        <w:jc w:val="center"/>
        <w:rPr>
          <w:b/>
          <w:bCs/>
        </w:rPr>
      </w:pPr>
      <w:r>
        <w:rPr>
          <w:b/>
          <w:bCs/>
        </w:rPr>
        <w:t xml:space="preserve"> Individual assignment 2 </w:t>
      </w:r>
    </w:p>
    <w:p w14:paraId="4C3F837A" w14:textId="21FACAC7" w:rsidR="00753F2C" w:rsidRPr="00753F2C" w:rsidRDefault="00840AEA" w:rsidP="00753F2C">
      <w:pPr>
        <w:jc w:val="center"/>
        <w:rPr>
          <w:b/>
          <w:bCs/>
        </w:rPr>
      </w:pPr>
      <w:r>
        <w:rPr>
          <w:b/>
          <w:bCs/>
        </w:rPr>
        <w:t>(</w:t>
      </w:r>
      <w:r w:rsidR="00000000">
        <w:rPr>
          <w:b/>
          <w:bCs/>
        </w:rPr>
        <w:t xml:space="preserve">Card </w:t>
      </w:r>
      <w:r w:rsidR="00000000" w:rsidRPr="00753F2C">
        <w:rPr>
          <w:b/>
          <w:bCs/>
        </w:rPr>
        <w:t>Fraud Detection Model Report</w:t>
      </w:r>
      <w:r>
        <w:rPr>
          <w:b/>
          <w:bCs/>
        </w:rPr>
        <w:t>)</w:t>
      </w:r>
    </w:p>
    <w:p w14:paraId="3BA3BDA8" w14:textId="77777777" w:rsidR="00753F2C" w:rsidRDefault="00753F2C" w:rsidP="00753F2C">
      <w:pPr>
        <w:jc w:val="center"/>
        <w:rPr>
          <w:b/>
          <w:bCs/>
        </w:rPr>
      </w:pPr>
    </w:p>
    <w:p w14:paraId="13AFA3CF" w14:textId="77777777" w:rsidR="00753F2C" w:rsidRDefault="00753F2C" w:rsidP="00753F2C">
      <w:pPr>
        <w:jc w:val="center"/>
        <w:rPr>
          <w:b/>
          <w:bCs/>
        </w:rPr>
      </w:pPr>
    </w:p>
    <w:p w14:paraId="2C73B324" w14:textId="77777777" w:rsidR="00840AEA" w:rsidRDefault="00840AEA" w:rsidP="00840AEA">
      <w:pPr>
        <w:pStyle w:val="NormalWeb"/>
        <w:spacing w:before="0" w:beforeAutospacing="0" w:after="0" w:afterAutospacing="0" w:line="480" w:lineRule="auto"/>
        <w:jc w:val="center"/>
        <w:rPr>
          <w:rStyle w:val="Strong"/>
          <w:rFonts w:eastAsiaTheme="majorEastAsia"/>
          <w:color w:val="0E101A"/>
        </w:rPr>
      </w:pPr>
    </w:p>
    <w:p w14:paraId="6DAC3714" w14:textId="77777777" w:rsidR="00840AEA" w:rsidRPr="005207BD" w:rsidRDefault="00840AEA" w:rsidP="00840AEA">
      <w:pPr>
        <w:pStyle w:val="NormalWeb"/>
        <w:spacing w:before="0" w:beforeAutospacing="0" w:after="0" w:afterAutospacing="0" w:line="480" w:lineRule="auto"/>
        <w:jc w:val="center"/>
        <w:rPr>
          <w:rStyle w:val="Strong"/>
          <w:rFonts w:eastAsiaTheme="majorEastAsia"/>
          <w:b w:val="0"/>
          <w:bCs w:val="0"/>
          <w:color w:val="0E101A"/>
        </w:rPr>
      </w:pPr>
      <w:r w:rsidRPr="005207BD">
        <w:rPr>
          <w:rStyle w:val="Strong"/>
          <w:rFonts w:eastAsiaTheme="majorEastAsia"/>
          <w:color w:val="0E101A"/>
        </w:rPr>
        <w:t>Name:</w:t>
      </w:r>
      <w:r>
        <w:rPr>
          <w:rStyle w:val="Strong"/>
          <w:rFonts w:eastAsiaTheme="majorEastAsia"/>
          <w:color w:val="0E101A"/>
        </w:rPr>
        <w:t xml:space="preserve"> AMAN BHATIA (2338152)</w:t>
      </w:r>
    </w:p>
    <w:p w14:paraId="02C9F3A7" w14:textId="77777777" w:rsidR="00840AEA" w:rsidRPr="005207BD" w:rsidRDefault="00840AEA" w:rsidP="00840AEA">
      <w:pPr>
        <w:pStyle w:val="NormalWeb"/>
        <w:spacing w:before="0" w:beforeAutospacing="0" w:after="0" w:afterAutospacing="0" w:line="480" w:lineRule="auto"/>
        <w:jc w:val="center"/>
        <w:rPr>
          <w:rStyle w:val="Strong"/>
          <w:rFonts w:eastAsiaTheme="majorEastAsia"/>
          <w:b w:val="0"/>
          <w:bCs w:val="0"/>
          <w:color w:val="0E101A"/>
        </w:rPr>
      </w:pPr>
      <w:r w:rsidRPr="005207BD">
        <w:rPr>
          <w:rStyle w:val="Strong"/>
          <w:rFonts w:eastAsiaTheme="majorEastAsia"/>
          <w:color w:val="0E101A"/>
        </w:rPr>
        <w:t>Institution Affiliation:</w:t>
      </w:r>
      <w:r>
        <w:rPr>
          <w:rStyle w:val="Strong"/>
          <w:rFonts w:eastAsiaTheme="majorEastAsia"/>
          <w:color w:val="0E101A"/>
        </w:rPr>
        <w:t xml:space="preserve"> UNIVERSITY CANADA WEST </w:t>
      </w:r>
    </w:p>
    <w:p w14:paraId="18950B09" w14:textId="77777777" w:rsidR="00840AEA" w:rsidRPr="005207BD" w:rsidRDefault="00840AEA" w:rsidP="00840AEA">
      <w:pPr>
        <w:pStyle w:val="NormalWeb"/>
        <w:spacing w:before="0" w:beforeAutospacing="0" w:after="0" w:afterAutospacing="0" w:line="480" w:lineRule="auto"/>
        <w:jc w:val="center"/>
        <w:rPr>
          <w:rStyle w:val="Strong"/>
          <w:rFonts w:eastAsiaTheme="majorEastAsia"/>
          <w:b w:val="0"/>
          <w:bCs w:val="0"/>
          <w:color w:val="0E101A"/>
        </w:rPr>
      </w:pPr>
      <w:r w:rsidRPr="005207BD">
        <w:rPr>
          <w:rStyle w:val="Strong"/>
          <w:rFonts w:eastAsiaTheme="majorEastAsia"/>
          <w:color w:val="0E101A"/>
        </w:rPr>
        <w:t>Course</w:t>
      </w:r>
      <w:r>
        <w:rPr>
          <w:rStyle w:val="Strong"/>
          <w:rFonts w:eastAsiaTheme="majorEastAsia"/>
          <w:color w:val="0E101A"/>
        </w:rPr>
        <w:t>: BUSI 652 PREDICTIVE ANALYTICS</w:t>
      </w:r>
    </w:p>
    <w:p w14:paraId="28D5290C" w14:textId="77777777" w:rsidR="00840AEA" w:rsidRPr="005207BD" w:rsidRDefault="00840AEA" w:rsidP="00840AEA">
      <w:pPr>
        <w:pStyle w:val="NormalWeb"/>
        <w:spacing w:before="0" w:beforeAutospacing="0" w:after="0" w:afterAutospacing="0" w:line="480" w:lineRule="auto"/>
        <w:jc w:val="center"/>
        <w:rPr>
          <w:rStyle w:val="Strong"/>
          <w:rFonts w:eastAsiaTheme="majorEastAsia"/>
          <w:b w:val="0"/>
          <w:bCs w:val="0"/>
          <w:color w:val="0E101A"/>
        </w:rPr>
      </w:pPr>
      <w:r w:rsidRPr="005207BD">
        <w:rPr>
          <w:rStyle w:val="Strong"/>
          <w:rFonts w:eastAsiaTheme="majorEastAsia"/>
          <w:color w:val="0E101A"/>
        </w:rPr>
        <w:t>Instructor:</w:t>
      </w:r>
      <w:r>
        <w:rPr>
          <w:rStyle w:val="Strong"/>
          <w:rFonts w:eastAsiaTheme="majorEastAsia"/>
          <w:color w:val="0E101A"/>
        </w:rPr>
        <w:t xml:space="preserve"> DR. MUHAMMAD HAMZA ASAD </w:t>
      </w:r>
    </w:p>
    <w:p w14:paraId="14947480" w14:textId="77777777" w:rsidR="00840AEA" w:rsidRPr="005207BD" w:rsidRDefault="00840AEA" w:rsidP="00840AEA">
      <w:pPr>
        <w:pStyle w:val="NormalWeb"/>
        <w:spacing w:before="0" w:beforeAutospacing="0" w:after="0" w:afterAutospacing="0" w:line="480" w:lineRule="auto"/>
        <w:jc w:val="center"/>
        <w:rPr>
          <w:rStyle w:val="Strong"/>
          <w:rFonts w:eastAsiaTheme="majorEastAsia"/>
          <w:b w:val="0"/>
          <w:bCs w:val="0"/>
          <w:color w:val="0E101A"/>
        </w:rPr>
      </w:pPr>
      <w:r w:rsidRPr="005207BD">
        <w:rPr>
          <w:rStyle w:val="Strong"/>
          <w:rFonts w:eastAsiaTheme="majorEastAsia"/>
          <w:color w:val="0E101A"/>
        </w:rPr>
        <w:t>Date</w:t>
      </w:r>
      <w:r>
        <w:rPr>
          <w:rStyle w:val="Strong"/>
          <w:rFonts w:eastAsiaTheme="majorEastAsia"/>
          <w:color w:val="0E101A"/>
        </w:rPr>
        <w:t>: 22 FEB 2025</w:t>
      </w:r>
    </w:p>
    <w:p w14:paraId="0ABE2A5A" w14:textId="0178801D" w:rsidR="00753F2C" w:rsidRDefault="00753F2C" w:rsidP="00753F2C">
      <w:pPr>
        <w:spacing w:after="262" w:line="259" w:lineRule="auto"/>
        <w:ind w:right="4"/>
        <w:jc w:val="center"/>
      </w:pPr>
    </w:p>
    <w:p w14:paraId="3C6B7684" w14:textId="6EC55B19" w:rsidR="00753F2C" w:rsidRDefault="00840AEA" w:rsidP="00753F2C">
      <w:pPr>
        <w:spacing w:after="203" w:line="259" w:lineRule="auto"/>
        <w:ind w:right="7"/>
        <w:jc w:val="center"/>
      </w:pPr>
      <w:r>
        <w:t>7</w:t>
      </w:r>
      <w:r w:rsidRPr="00840AEA">
        <w:rPr>
          <w:vertAlign w:val="superscript"/>
        </w:rPr>
        <w:t>th</w:t>
      </w:r>
      <w:r>
        <w:t xml:space="preserve"> March 7, 2025</w:t>
      </w:r>
    </w:p>
    <w:p w14:paraId="01AE8C29" w14:textId="77777777" w:rsidR="00753F2C" w:rsidRPr="00753F2C" w:rsidRDefault="00000000" w:rsidP="00753F2C">
      <w:pPr>
        <w:rPr>
          <w:b/>
          <w:bCs/>
        </w:rPr>
      </w:pPr>
      <w:r>
        <w:br w:type="page"/>
      </w:r>
      <w:r w:rsidRPr="00753F2C">
        <w:rPr>
          <w:b/>
          <w:bCs/>
        </w:rPr>
        <w:lastRenderedPageBreak/>
        <w:t>Introduction</w:t>
      </w:r>
    </w:p>
    <w:p w14:paraId="2043AB15" w14:textId="2A7AF448" w:rsidR="00D615E6" w:rsidRDefault="00000000" w:rsidP="00D615E6">
      <w:r>
        <w:t xml:space="preserve">Fraudulent credit card transaction detection is a critical task for banks to prevent monetary loss and customer mistrust. This report outlines machine learning model building and evaluation for fraudulent transaction detection from a dataset with attributes such as transaction distance, ratio of price, and transaction type. </w:t>
      </w:r>
      <w:r w:rsidR="003B5C63" w:rsidRPr="003B5C63">
        <w:t>Specifically, the target variable is a binary variable indicating whether a transaction is fraud or not (fraud). Decision Trees, K-Nearest Neighbors (KNN), and linear regression (for experiment's sake only) are the three models that were trained and evaluated</w:t>
      </w:r>
      <w:r>
        <w:t>. Visualizations are added to the report to display information regarding data and model performance.</w:t>
      </w:r>
    </w:p>
    <w:p w14:paraId="5F070239" w14:textId="77777777" w:rsidR="00D615E6" w:rsidRPr="00D615E6" w:rsidRDefault="00000000" w:rsidP="00D615E6">
      <w:pPr>
        <w:rPr>
          <w:b/>
          <w:bCs/>
        </w:rPr>
      </w:pPr>
      <w:r w:rsidRPr="00D615E6">
        <w:rPr>
          <w:b/>
          <w:bCs/>
        </w:rPr>
        <w:t>Dataset Overview</w:t>
      </w:r>
    </w:p>
    <w:p w14:paraId="2AED1B07" w14:textId="748F8DE8" w:rsidR="00D615E6" w:rsidRDefault="00423731" w:rsidP="00D615E6">
      <w:r>
        <w:t>It entails:</w:t>
      </w:r>
    </w:p>
    <w:p w14:paraId="6532989C" w14:textId="70B54B2A" w:rsidR="00D615E6" w:rsidRDefault="00000000" w:rsidP="00D615E6">
      <w:r>
        <w:t>•</w:t>
      </w:r>
      <w:r>
        <w:tab/>
      </w:r>
      <w:proofErr w:type="spellStart"/>
      <w:r>
        <w:t>distance_from_home</w:t>
      </w:r>
      <w:proofErr w:type="spellEnd"/>
      <w:r>
        <w:t xml:space="preserve">: </w:t>
      </w:r>
      <w:r w:rsidR="00524F99" w:rsidRPr="00524F99">
        <w:t>It indicates how far from home</w:t>
      </w:r>
      <w:r w:rsidR="00423731">
        <w:t xml:space="preserve"> settlement was done</w:t>
      </w:r>
      <w:r w:rsidR="00524F99" w:rsidRPr="00524F99">
        <w:t>.</w:t>
      </w:r>
    </w:p>
    <w:p w14:paraId="611573EF" w14:textId="53083EE4" w:rsidR="00D615E6" w:rsidRDefault="00000000" w:rsidP="00D615E6">
      <w:r>
        <w:t>•</w:t>
      </w:r>
      <w:r>
        <w:tab/>
      </w:r>
      <w:proofErr w:type="spellStart"/>
      <w:r>
        <w:t>distance_from_last_transaction</w:t>
      </w:r>
      <w:proofErr w:type="spellEnd"/>
      <w:r>
        <w:t xml:space="preserve">: </w:t>
      </w:r>
      <w:r w:rsidR="00524F99" w:rsidRPr="00524F99">
        <w:t xml:space="preserve">This is how far back the </w:t>
      </w:r>
      <w:r w:rsidR="00423731">
        <w:t xml:space="preserve">initial deal </w:t>
      </w:r>
      <w:r w:rsidR="00524F99" w:rsidRPr="00524F99">
        <w:t>occurred</w:t>
      </w:r>
      <w:r>
        <w:t>.</w:t>
      </w:r>
    </w:p>
    <w:p w14:paraId="0F0D7ACF" w14:textId="0C0D26AB" w:rsidR="00D615E6" w:rsidRDefault="00000000" w:rsidP="00D615E6">
      <w:r>
        <w:t>•</w:t>
      </w:r>
      <w:r>
        <w:tab/>
      </w:r>
      <w:proofErr w:type="spellStart"/>
      <w:r>
        <w:t>ratio_to_median_purchase_price</w:t>
      </w:r>
      <w:proofErr w:type="spellEnd"/>
      <w:r>
        <w:t xml:space="preserve">: </w:t>
      </w:r>
      <w:r w:rsidR="00524F99" w:rsidRPr="00524F99">
        <w:t>Th</w:t>
      </w:r>
      <w:r w:rsidR="00423731">
        <w:t>e</w:t>
      </w:r>
      <w:r w:rsidR="00524F99" w:rsidRPr="00524F99">
        <w:t xml:space="preserve"> median purchase price to transaction size ratio.</w:t>
      </w:r>
    </w:p>
    <w:p w14:paraId="132D08A8" w14:textId="49E38AB7" w:rsidR="00D615E6" w:rsidRDefault="00000000" w:rsidP="00D615E6">
      <w:r>
        <w:t>•</w:t>
      </w:r>
      <w:r>
        <w:tab/>
      </w:r>
      <w:proofErr w:type="spellStart"/>
      <w:r>
        <w:t>repeat_retailer</w:t>
      </w:r>
      <w:proofErr w:type="spellEnd"/>
      <w:r>
        <w:t>: Whether or not</w:t>
      </w:r>
      <w:r w:rsidR="00524F99">
        <w:t>,</w:t>
      </w:r>
      <w:r>
        <w:t xml:space="preserve"> transaction was conducted in the same store (0 or 1).</w:t>
      </w:r>
    </w:p>
    <w:p w14:paraId="41B1C403" w14:textId="17CACC2B" w:rsidR="00D615E6" w:rsidRDefault="00000000" w:rsidP="00D615E6">
      <w:r>
        <w:t>•</w:t>
      </w:r>
      <w:r>
        <w:tab/>
        <w:t>used_chip: Whether a chip was used in the transaction.</w:t>
      </w:r>
    </w:p>
    <w:p w14:paraId="5BB97CA8" w14:textId="42725059" w:rsidR="00D615E6" w:rsidRDefault="00000000" w:rsidP="00D615E6">
      <w:r>
        <w:t>•</w:t>
      </w:r>
      <w:r>
        <w:tab/>
      </w:r>
      <w:proofErr w:type="spellStart"/>
      <w:r>
        <w:t>used_pin_number</w:t>
      </w:r>
      <w:proofErr w:type="spellEnd"/>
      <w:r>
        <w:t xml:space="preserve">: </w:t>
      </w:r>
      <w:r w:rsidR="00787EAB" w:rsidRPr="00787EAB">
        <w:t xml:space="preserve">Whether </w:t>
      </w:r>
      <w:r w:rsidR="00423731">
        <w:t>it</w:t>
      </w:r>
      <w:r w:rsidR="00787EAB" w:rsidRPr="00787EAB">
        <w:t xml:space="preserve"> involved a PIN</w:t>
      </w:r>
    </w:p>
    <w:p w14:paraId="75F02380" w14:textId="72BBDD18" w:rsidR="00D615E6" w:rsidRDefault="00000000" w:rsidP="00D615E6">
      <w:r>
        <w:t>•</w:t>
      </w:r>
      <w:r>
        <w:tab/>
      </w:r>
      <w:proofErr w:type="spellStart"/>
      <w:r>
        <w:t>Online_order</w:t>
      </w:r>
      <w:proofErr w:type="spellEnd"/>
      <w:r>
        <w:t xml:space="preserve">: </w:t>
      </w:r>
      <w:r w:rsidR="00787EAB" w:rsidRPr="00787EAB">
        <w:t>Whether it was an online order</w:t>
      </w:r>
      <w:r>
        <w:t>.</w:t>
      </w:r>
    </w:p>
    <w:p w14:paraId="188EE9FA" w14:textId="77777777" w:rsidR="00D615E6" w:rsidRDefault="00000000" w:rsidP="00D615E6">
      <w:r>
        <w:t>•</w:t>
      </w:r>
      <w:r>
        <w:tab/>
        <w:t>fraud: Whether or not a transaction was fraudulent (0 or 1).</w:t>
      </w:r>
    </w:p>
    <w:p w14:paraId="3DB2D4B1" w14:textId="77777777" w:rsidR="00D615E6" w:rsidRPr="00D615E6" w:rsidRDefault="00000000" w:rsidP="00D615E6">
      <w:pPr>
        <w:rPr>
          <w:b/>
          <w:bCs/>
        </w:rPr>
      </w:pPr>
      <w:r w:rsidRPr="00D615E6">
        <w:rPr>
          <w:b/>
          <w:bCs/>
        </w:rPr>
        <w:t>Data Preprocessing</w:t>
      </w:r>
    </w:p>
    <w:p w14:paraId="10965EF9" w14:textId="77777777" w:rsidR="00D615E6" w:rsidRPr="00D615E6" w:rsidRDefault="00000000" w:rsidP="00D615E6">
      <w:pPr>
        <w:rPr>
          <w:b/>
          <w:bCs/>
        </w:rPr>
      </w:pPr>
      <w:r w:rsidRPr="00D615E6">
        <w:rPr>
          <w:b/>
          <w:bCs/>
        </w:rPr>
        <w:t>Data Quality Resolution</w:t>
      </w:r>
    </w:p>
    <w:p w14:paraId="73C633AC" w14:textId="50744A38" w:rsidR="00D615E6" w:rsidRDefault="00000000" w:rsidP="00D615E6">
      <w:r>
        <w:t xml:space="preserve">The dataset is cleaned for missing and duplicate values. </w:t>
      </w:r>
      <w:r w:rsidR="00787EAB" w:rsidRPr="00787EAB">
        <w:t>The dataset is clean and free to use in an analysis since there are no missing or duplicate values.</w:t>
      </w:r>
      <w:r w:rsidR="00664BD1">
        <w:t xml:space="preserve"> </w:t>
      </w:r>
      <w:r>
        <w:t>All categorical variables are binary-encoded and do not need any further encoding.</w:t>
      </w:r>
    </w:p>
    <w:p w14:paraId="15B936B0" w14:textId="77777777" w:rsidR="00D615E6" w:rsidRPr="00D615E6" w:rsidRDefault="00000000" w:rsidP="00D615E6">
      <w:pPr>
        <w:rPr>
          <w:b/>
          <w:bCs/>
        </w:rPr>
      </w:pPr>
      <w:r w:rsidRPr="00D615E6">
        <w:rPr>
          <w:b/>
          <w:bCs/>
        </w:rPr>
        <w:t>Normalization Features</w:t>
      </w:r>
    </w:p>
    <w:p w14:paraId="2FF97B82" w14:textId="77777777" w:rsidR="00664BD1" w:rsidRDefault="00664BD1" w:rsidP="00D615E6">
      <w:r w:rsidRPr="00664BD1">
        <w:t xml:space="preserve">Three numerical features: </w:t>
      </w:r>
      <w:proofErr w:type="spellStart"/>
      <w:r w:rsidRPr="00664BD1">
        <w:t>distance_from_home</w:t>
      </w:r>
      <w:proofErr w:type="spellEnd"/>
      <w:r w:rsidRPr="00664BD1">
        <w:t xml:space="preserve">, </w:t>
      </w:r>
      <w:proofErr w:type="spellStart"/>
      <w:r w:rsidRPr="00664BD1">
        <w:t>distance_from_last_transaction</w:t>
      </w:r>
      <w:proofErr w:type="spellEnd"/>
      <w:r w:rsidRPr="00664BD1">
        <w:t xml:space="preserve">, and </w:t>
      </w:r>
      <w:proofErr w:type="spellStart"/>
      <w:r w:rsidRPr="00664BD1">
        <w:t>ratio_to_median_purchase_price</w:t>
      </w:r>
      <w:proofErr w:type="spellEnd"/>
      <w:r w:rsidRPr="00664BD1">
        <w:t xml:space="preserve">, are standardized with </w:t>
      </w:r>
      <w:proofErr w:type="spellStart"/>
      <w:r w:rsidRPr="00664BD1">
        <w:t>StandardScaler</w:t>
      </w:r>
      <w:proofErr w:type="spellEnd"/>
      <w:r w:rsidRPr="00664BD1">
        <w:t>, so that each feature is associated with the same contribution to model training.</w:t>
      </w:r>
    </w:p>
    <w:p w14:paraId="5A8C7FA0" w14:textId="2525A361" w:rsidR="00753F2C" w:rsidRPr="00753F2C" w:rsidRDefault="00000000" w:rsidP="00D615E6">
      <w:pPr>
        <w:rPr>
          <w:b/>
          <w:bCs/>
        </w:rPr>
      </w:pPr>
      <w:r w:rsidRPr="00753F2C">
        <w:rPr>
          <w:b/>
          <w:bCs/>
        </w:rPr>
        <w:t>Model Training</w:t>
      </w:r>
    </w:p>
    <w:p w14:paraId="5B0911F0" w14:textId="77777777" w:rsidR="001C442C" w:rsidRDefault="00000000" w:rsidP="001C442C">
      <w:r>
        <w:t>Three models are trained on the preprocessed data:</w:t>
      </w:r>
    </w:p>
    <w:p w14:paraId="060204D9" w14:textId="77777777" w:rsidR="001C442C" w:rsidRDefault="00000000" w:rsidP="001C442C">
      <w:r>
        <w:t>1.</w:t>
      </w:r>
      <w:r>
        <w:tab/>
        <w:t>Decision Tree: A classification model in tree structure.</w:t>
      </w:r>
    </w:p>
    <w:p w14:paraId="1680B873" w14:textId="77777777" w:rsidR="001C442C" w:rsidRDefault="00000000" w:rsidP="001C442C">
      <w:r>
        <w:lastRenderedPageBreak/>
        <w:t>2. K-Nearest Neighbors (KNN): A classification algorithm that</w:t>
      </w:r>
    </w:p>
    <w:p w14:paraId="6330CF6B" w14:textId="77777777" w:rsidR="001C442C" w:rsidRDefault="00000000" w:rsidP="001C442C">
      <w:r>
        <w:t>3. Linear Regression: Experimentally used regression model for binary classification.</w:t>
      </w:r>
    </w:p>
    <w:p w14:paraId="62922C30" w14:textId="77777777" w:rsidR="001C442C" w:rsidRPr="001C442C" w:rsidRDefault="00000000" w:rsidP="001C442C">
      <w:pPr>
        <w:rPr>
          <w:b/>
          <w:bCs/>
        </w:rPr>
      </w:pPr>
      <w:r w:rsidRPr="001C442C">
        <w:rPr>
          <w:b/>
          <w:bCs/>
        </w:rPr>
        <w:t>Model Evaluation</w:t>
      </w:r>
    </w:p>
    <w:p w14:paraId="1CB611FE" w14:textId="77777777" w:rsidR="001C442C" w:rsidRPr="001C442C" w:rsidRDefault="00000000" w:rsidP="001C442C">
      <w:pPr>
        <w:rPr>
          <w:b/>
          <w:bCs/>
        </w:rPr>
      </w:pPr>
      <w:r w:rsidRPr="001C442C">
        <w:rPr>
          <w:b/>
          <w:bCs/>
        </w:rPr>
        <w:t>Evaluation Metrics</w:t>
      </w:r>
    </w:p>
    <w:p w14:paraId="0FDD0DF9" w14:textId="77777777" w:rsidR="001C442C" w:rsidRDefault="00000000" w:rsidP="001C442C">
      <w:r>
        <w:t>The models are assessed according to the following measures:</w:t>
      </w:r>
    </w:p>
    <w:p w14:paraId="2E6DD4FC" w14:textId="77777777" w:rsidR="001C442C" w:rsidRDefault="00000000" w:rsidP="001C442C">
      <w:pPr>
        <w:pStyle w:val="ListParagraph"/>
        <w:numPr>
          <w:ilvl w:val="0"/>
          <w:numId w:val="38"/>
        </w:numPr>
      </w:pPr>
      <w:r>
        <w:t>Accuracy: Percentage of transactions classified correctly.</w:t>
      </w:r>
    </w:p>
    <w:p w14:paraId="4690A4FB" w14:textId="77777777" w:rsidR="001C442C" w:rsidRDefault="00000000" w:rsidP="001C442C">
      <w:pPr>
        <w:pStyle w:val="ListParagraph"/>
        <w:numPr>
          <w:ilvl w:val="0"/>
          <w:numId w:val="38"/>
        </w:numPr>
      </w:pPr>
      <w:r>
        <w:t>Precision: The proportion of fraud transactions detected accurately to all fraud transactions that were predicted.</w:t>
      </w:r>
    </w:p>
    <w:p w14:paraId="36161E6E" w14:textId="77777777" w:rsidR="001C442C" w:rsidRDefault="00000000" w:rsidP="001C442C">
      <w:pPr>
        <w:pStyle w:val="ListParagraph"/>
        <w:numPr>
          <w:ilvl w:val="0"/>
          <w:numId w:val="38"/>
        </w:numPr>
      </w:pPr>
      <w:r>
        <w:t>Recall: Percentage of correctly detected fraud transactions out of total actual fraud transactions.</w:t>
      </w:r>
    </w:p>
    <w:p w14:paraId="099A355C" w14:textId="77777777" w:rsidR="001C442C" w:rsidRDefault="00000000" w:rsidP="001C442C">
      <w:pPr>
        <w:pStyle w:val="ListParagraph"/>
        <w:numPr>
          <w:ilvl w:val="0"/>
          <w:numId w:val="38"/>
        </w:numPr>
      </w:pPr>
      <w:r>
        <w:t>F1-Score: Harmonic mean between recall and precision.</w:t>
      </w:r>
    </w:p>
    <w:p w14:paraId="7BFDC443" w14:textId="77777777" w:rsidR="001C442C" w:rsidRDefault="00000000" w:rsidP="001C442C">
      <w:pPr>
        <w:pStyle w:val="ListParagraph"/>
        <w:numPr>
          <w:ilvl w:val="0"/>
          <w:numId w:val="38"/>
        </w:numPr>
      </w:pPr>
      <w:r>
        <w:t xml:space="preserve">Confusion Matrix: A graphical depiction of false/true positives and </w:t>
      </w:r>
      <w:r w:rsidR="00FC2D26">
        <w:t>negatives.</w:t>
      </w:r>
    </w:p>
    <w:p w14:paraId="515F473C" w14:textId="77777777" w:rsidR="001C442C" w:rsidRPr="001C442C" w:rsidRDefault="00000000" w:rsidP="001C442C">
      <w:pPr>
        <w:rPr>
          <w:b/>
          <w:bCs/>
        </w:rPr>
      </w:pPr>
      <w:r w:rsidRPr="001C442C">
        <w:rPr>
          <w:b/>
          <w:bCs/>
        </w:rPr>
        <w:t>Results</w:t>
      </w:r>
    </w:p>
    <w:p w14:paraId="4F3C9D3E" w14:textId="77777777" w:rsidR="001C442C" w:rsidRPr="001C442C" w:rsidRDefault="00000000" w:rsidP="001C442C">
      <w:pPr>
        <w:rPr>
          <w:b/>
          <w:bCs/>
        </w:rPr>
      </w:pPr>
      <w:r w:rsidRPr="001C442C">
        <w:rPr>
          <w:b/>
          <w:bCs/>
        </w:rPr>
        <w:t>Decision Tree</w:t>
      </w:r>
    </w:p>
    <w:p w14:paraId="63692232" w14:textId="77777777" w:rsidR="001C442C" w:rsidRDefault="00000000" w:rsidP="001C442C">
      <w:r>
        <w:t>•</w:t>
      </w:r>
      <w:r>
        <w:tab/>
        <w:t>Accuracy: 0.999985</w:t>
      </w:r>
    </w:p>
    <w:p w14:paraId="5351CDBA" w14:textId="77777777" w:rsidR="001C442C" w:rsidRDefault="00000000" w:rsidP="001C442C">
      <w:r>
        <w:t>•</w:t>
      </w:r>
      <w:r>
        <w:tab/>
        <w:t>Precision: 0.9999426671253296</w:t>
      </w:r>
    </w:p>
    <w:p w14:paraId="044E3230" w14:textId="77777777" w:rsidR="001C442C" w:rsidRDefault="00000000" w:rsidP="001C442C">
      <w:r>
        <w:t>•</w:t>
      </w:r>
      <w:r>
        <w:tab/>
        <w:t>Recall: 0.9998853408243995</w:t>
      </w:r>
    </w:p>
    <w:p w14:paraId="46E81834" w14:textId="77777777" w:rsidR="001C442C" w:rsidRDefault="00000000" w:rsidP="001C442C">
      <w:r>
        <w:t>•</w:t>
      </w:r>
      <w:r>
        <w:tab/>
        <w:t>F1-Score: 0.9999140031532178</w:t>
      </w:r>
    </w:p>
    <w:p w14:paraId="50F568A4" w14:textId="77777777" w:rsidR="001C442C" w:rsidRPr="001C442C" w:rsidRDefault="00000000" w:rsidP="001C442C">
      <w:pPr>
        <w:rPr>
          <w:b/>
          <w:bCs/>
        </w:rPr>
      </w:pPr>
      <w:r w:rsidRPr="001C442C">
        <w:rPr>
          <w:b/>
          <w:bCs/>
        </w:rPr>
        <w:t>KNN</w:t>
      </w:r>
    </w:p>
    <w:p w14:paraId="71BC4F0A" w14:textId="77777777" w:rsidR="001C442C" w:rsidRDefault="00000000" w:rsidP="001C442C">
      <w:r>
        <w:t>•</w:t>
      </w:r>
      <w:r>
        <w:tab/>
        <w:t>Accuracy: 0.998675</w:t>
      </w:r>
    </w:p>
    <w:p w14:paraId="60312F50" w14:textId="77777777" w:rsidR="001C442C" w:rsidRDefault="00000000" w:rsidP="001C442C">
      <w:r>
        <w:t>•</w:t>
      </w:r>
      <w:r>
        <w:tab/>
        <w:t>Precision: 0.9931105752669652</w:t>
      </w:r>
    </w:p>
    <w:p w14:paraId="59F0F37E" w14:textId="77777777" w:rsidR="001C442C" w:rsidRDefault="00000000" w:rsidP="001C442C">
      <w:r>
        <w:t>•</w:t>
      </w:r>
      <w:r>
        <w:tab/>
        <w:t>Recall: 0.9916872097689617</w:t>
      </w:r>
    </w:p>
    <w:p w14:paraId="0BBA040A" w14:textId="77777777" w:rsidR="001C442C" w:rsidRDefault="00000000" w:rsidP="001C442C">
      <w:r>
        <w:t>•</w:t>
      </w:r>
      <w:r>
        <w:tab/>
        <w:t>F1-Score: 0.9923983821462379</w:t>
      </w:r>
    </w:p>
    <w:p w14:paraId="7A39B03F" w14:textId="77777777" w:rsidR="001C442C" w:rsidRPr="001C442C" w:rsidRDefault="00000000" w:rsidP="001C442C">
      <w:pPr>
        <w:rPr>
          <w:b/>
          <w:bCs/>
        </w:rPr>
      </w:pPr>
      <w:r w:rsidRPr="001C442C">
        <w:rPr>
          <w:b/>
          <w:bCs/>
        </w:rPr>
        <w:t>Linear Regression</w:t>
      </w:r>
    </w:p>
    <w:p w14:paraId="122B5F12" w14:textId="77777777" w:rsidR="001C442C" w:rsidRDefault="00000000" w:rsidP="001C442C">
      <w:r>
        <w:t>•</w:t>
      </w:r>
      <w:r>
        <w:tab/>
        <w:t>Accuracy: 0.9216</w:t>
      </w:r>
    </w:p>
    <w:p w14:paraId="24EAE485" w14:textId="77777777" w:rsidR="001C442C" w:rsidRDefault="00000000" w:rsidP="001C442C">
      <w:r>
        <w:t>•</w:t>
      </w:r>
      <w:r>
        <w:tab/>
        <w:t>Precision: 0.7283087283087283</w:t>
      </w:r>
    </w:p>
    <w:p w14:paraId="624D97E2" w14:textId="77777777" w:rsidR="001C442C" w:rsidRDefault="00000000" w:rsidP="001C442C">
      <w:r>
        <w:t>•</w:t>
      </w:r>
      <w:r>
        <w:tab/>
        <w:t>Recall: 0.16121080089434156</w:t>
      </w:r>
    </w:p>
    <w:p w14:paraId="55C8A393" w14:textId="77777777" w:rsidR="001C442C" w:rsidRDefault="00000000" w:rsidP="001C442C">
      <w:r>
        <w:t>•</w:t>
      </w:r>
      <w:r>
        <w:tab/>
        <w:t>F1-Score: 0.26398798347728125</w:t>
      </w:r>
    </w:p>
    <w:p w14:paraId="0D381C84" w14:textId="77777777" w:rsidR="001C442C" w:rsidRDefault="001C442C" w:rsidP="001C442C">
      <w:pPr>
        <w:rPr>
          <w:b/>
          <w:bCs/>
        </w:rPr>
      </w:pPr>
    </w:p>
    <w:p w14:paraId="3CAAACD3" w14:textId="77777777" w:rsidR="001C442C" w:rsidRPr="001C442C" w:rsidRDefault="00000000" w:rsidP="001C442C">
      <w:pPr>
        <w:rPr>
          <w:b/>
          <w:bCs/>
        </w:rPr>
      </w:pPr>
      <w:r w:rsidRPr="001C442C">
        <w:rPr>
          <w:b/>
          <w:bCs/>
        </w:rPr>
        <w:lastRenderedPageBreak/>
        <w:t>Model Tuning</w:t>
      </w:r>
    </w:p>
    <w:p w14:paraId="7AB4EF51" w14:textId="77777777" w:rsidR="001C442C" w:rsidRPr="001C442C" w:rsidRDefault="00000000" w:rsidP="001C442C">
      <w:pPr>
        <w:rPr>
          <w:b/>
          <w:bCs/>
        </w:rPr>
      </w:pPr>
      <w:r w:rsidRPr="001C442C">
        <w:rPr>
          <w:b/>
          <w:bCs/>
        </w:rPr>
        <w:t>Decision Tree</w:t>
      </w:r>
    </w:p>
    <w:p w14:paraId="0A4E005F" w14:textId="77777777" w:rsidR="001C442C" w:rsidRDefault="00000000" w:rsidP="001C442C">
      <w:r>
        <w:t>•</w:t>
      </w:r>
      <w:r>
        <w:tab/>
        <w:t>Best Parameters: {'max_depth': 7, 'min_samples_split': 2}</w:t>
      </w:r>
    </w:p>
    <w:p w14:paraId="6D70FF6C" w14:textId="77777777" w:rsidR="001C442C" w:rsidRDefault="00000000" w:rsidP="001C442C">
      <w:r>
        <w:t>•</w:t>
      </w:r>
      <w:r>
        <w:tab/>
        <w:t>Tuned Accuracy: 0.999985</w:t>
      </w:r>
    </w:p>
    <w:p w14:paraId="2303B3F1" w14:textId="77777777" w:rsidR="001C442C" w:rsidRPr="001C442C" w:rsidRDefault="00000000" w:rsidP="001C442C">
      <w:pPr>
        <w:rPr>
          <w:b/>
          <w:bCs/>
        </w:rPr>
      </w:pPr>
      <w:r w:rsidRPr="001C442C">
        <w:rPr>
          <w:b/>
          <w:bCs/>
        </w:rPr>
        <w:t>KNN</w:t>
      </w:r>
    </w:p>
    <w:p w14:paraId="601AF8FE" w14:textId="77777777" w:rsidR="001C442C" w:rsidRDefault="00000000" w:rsidP="001C442C">
      <w:r>
        <w:t>•</w:t>
      </w:r>
      <w:r>
        <w:tab/>
        <w:t>Best Parameters: {'n_neighbors': 3}</w:t>
      </w:r>
    </w:p>
    <w:p w14:paraId="05CF1D51" w14:textId="77777777" w:rsidR="001C442C" w:rsidRDefault="00000000" w:rsidP="001C442C">
      <w:r>
        <w:t>•</w:t>
      </w:r>
      <w:r>
        <w:tab/>
        <w:t>Tuned Accuracy: 0.99874</w:t>
      </w:r>
    </w:p>
    <w:p w14:paraId="75A45542" w14:textId="77777777" w:rsidR="001C442C" w:rsidRDefault="00000000" w:rsidP="001C442C">
      <w:r>
        <w:t>•</w:t>
      </w:r>
      <w:r>
        <w:tab/>
        <w:t>Tuned Precision: 0.9931722990418268</w:t>
      </w:r>
    </w:p>
    <w:p w14:paraId="3C67C4F4" w14:textId="77777777" w:rsidR="001C442C" w:rsidRDefault="00000000" w:rsidP="001C442C">
      <w:r>
        <w:t>•</w:t>
      </w:r>
      <w:r>
        <w:tab/>
        <w:t>Tuned Recall: 0.9923751648225649</w:t>
      </w:r>
    </w:p>
    <w:p w14:paraId="73FBA7C5" w14:textId="77777777" w:rsidR="001C442C" w:rsidRDefault="00000000" w:rsidP="001C442C">
      <w:r>
        <w:t>•</w:t>
      </w:r>
      <w:r>
        <w:tab/>
        <w:t>Tuned F1-Score: 0.9927735719201651</w:t>
      </w:r>
    </w:p>
    <w:p w14:paraId="18601652" w14:textId="77777777" w:rsidR="001C442C" w:rsidRDefault="001C442C" w:rsidP="001C442C"/>
    <w:p w14:paraId="3945150A" w14:textId="77777777" w:rsidR="001C442C" w:rsidRPr="001C442C" w:rsidRDefault="00000000" w:rsidP="001C442C">
      <w:pPr>
        <w:rPr>
          <w:b/>
          <w:bCs/>
        </w:rPr>
      </w:pPr>
      <w:r w:rsidRPr="001C442C">
        <w:rPr>
          <w:b/>
          <w:bCs/>
        </w:rPr>
        <w:t>Visualizations</w:t>
      </w:r>
    </w:p>
    <w:p w14:paraId="2A4504E3" w14:textId="77777777" w:rsidR="001C442C" w:rsidRPr="001C442C" w:rsidRDefault="00000000" w:rsidP="001C442C">
      <w:pPr>
        <w:rPr>
          <w:b/>
          <w:bCs/>
        </w:rPr>
      </w:pPr>
      <w:r w:rsidRPr="001C442C">
        <w:rPr>
          <w:b/>
          <w:bCs/>
        </w:rPr>
        <w:t>Feature Importance (Decision Tree)</w:t>
      </w:r>
    </w:p>
    <w:p w14:paraId="34D953A7" w14:textId="03B1FE80" w:rsidR="00753F2C" w:rsidRPr="00753F2C" w:rsidRDefault="00664BD1" w:rsidP="001C442C">
      <w:r w:rsidRPr="00664BD1">
        <w:t xml:space="preserve">The </w:t>
      </w:r>
      <w:r w:rsidR="002D4C85">
        <w:t>D</w:t>
      </w:r>
      <w:r w:rsidRPr="00664BD1">
        <w:t xml:space="preserve">ecision Tree model shows the most </w:t>
      </w:r>
      <w:r w:rsidR="00423731">
        <w:t>essential</w:t>
      </w:r>
      <w:r w:rsidRPr="00664BD1">
        <w:t xml:space="preserve"> features among the models.</w:t>
      </w:r>
      <w:r w:rsidR="00A21F42" w:rsidRPr="00A21F42">
        <w:rPr>
          <w:noProof/>
        </w:rPr>
        <w:drawing>
          <wp:inline distT="0" distB="0" distL="0" distR="0" wp14:anchorId="0940FEDC" wp14:editId="1D7DFE83">
            <wp:extent cx="5943600" cy="3099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09AF" w14:textId="77777777" w:rsidR="00753F2C" w:rsidRDefault="00A21F42" w:rsidP="001C442C">
      <w:pPr>
        <w:rPr>
          <w:i/>
          <w:iCs/>
        </w:rPr>
      </w:pPr>
      <w:r>
        <w:rPr>
          <w:i/>
          <w:iCs/>
        </w:rPr>
        <w:t>Fig 1.0: Feature Importance for Decision Tree</w:t>
      </w:r>
    </w:p>
    <w:p w14:paraId="00B8C76A" w14:textId="77777777" w:rsidR="00F237F9" w:rsidRPr="00753F2C" w:rsidRDefault="00F237F9" w:rsidP="001C442C"/>
    <w:p w14:paraId="755F3425" w14:textId="77777777" w:rsidR="00753F2C" w:rsidRPr="00753F2C" w:rsidRDefault="00753F2C" w:rsidP="00753F2C"/>
    <w:p w14:paraId="60606AC6" w14:textId="77777777" w:rsidR="00753F2C" w:rsidRPr="00753F2C" w:rsidRDefault="00000000" w:rsidP="00753F2C">
      <w:pPr>
        <w:rPr>
          <w:b/>
          <w:bCs/>
        </w:rPr>
      </w:pPr>
      <w:r w:rsidRPr="00753F2C">
        <w:rPr>
          <w:b/>
          <w:bCs/>
        </w:rPr>
        <w:lastRenderedPageBreak/>
        <w:t>Confusion Matrix Heatmaps</w:t>
      </w:r>
    </w:p>
    <w:p w14:paraId="6DED072B" w14:textId="77777777" w:rsidR="00753F2C" w:rsidRPr="00753F2C" w:rsidRDefault="00000000" w:rsidP="00753F2C">
      <w:pPr>
        <w:rPr>
          <w:b/>
          <w:bCs/>
        </w:rPr>
      </w:pPr>
      <w:r w:rsidRPr="00753F2C">
        <w:rPr>
          <w:b/>
          <w:bCs/>
        </w:rPr>
        <w:t>Decision Tree</w:t>
      </w:r>
    </w:p>
    <w:p w14:paraId="3938E346" w14:textId="77777777" w:rsidR="00753F2C" w:rsidRPr="00753F2C" w:rsidRDefault="00000000" w:rsidP="00753F2C">
      <w:r w:rsidRPr="00A21F42">
        <w:rPr>
          <w:noProof/>
        </w:rPr>
        <w:drawing>
          <wp:inline distT="0" distB="0" distL="0" distR="0" wp14:anchorId="0599B119" wp14:editId="742BC6D3">
            <wp:extent cx="3728852" cy="3107377"/>
            <wp:effectExtent l="0" t="0" r="508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8107" cy="311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C893" w14:textId="77777777" w:rsidR="00753F2C" w:rsidRPr="00753F2C" w:rsidRDefault="00000000" w:rsidP="00753F2C">
      <w:r>
        <w:rPr>
          <w:i/>
          <w:iCs/>
        </w:rPr>
        <w:t>Fig 2.0: Decision Tree Heatmap</w:t>
      </w:r>
    </w:p>
    <w:p w14:paraId="32E28891" w14:textId="77777777" w:rsidR="00753F2C" w:rsidRPr="00753F2C" w:rsidRDefault="00000000" w:rsidP="00753F2C">
      <w:pPr>
        <w:rPr>
          <w:b/>
          <w:bCs/>
        </w:rPr>
      </w:pPr>
      <w:r w:rsidRPr="00753F2C">
        <w:rPr>
          <w:b/>
          <w:bCs/>
        </w:rPr>
        <w:t>KNN</w:t>
      </w:r>
    </w:p>
    <w:p w14:paraId="379E025C" w14:textId="77777777" w:rsidR="00753F2C" w:rsidRPr="00753F2C" w:rsidRDefault="00000000" w:rsidP="00753F2C">
      <w:r w:rsidRPr="00A21F42">
        <w:rPr>
          <w:noProof/>
        </w:rPr>
        <w:drawing>
          <wp:inline distT="0" distB="0" distL="0" distR="0" wp14:anchorId="4E777613" wp14:editId="57F9A69F">
            <wp:extent cx="3657600" cy="30480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3998" cy="305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5B8A" w14:textId="77777777" w:rsidR="00753F2C" w:rsidRPr="00753F2C" w:rsidRDefault="00000000" w:rsidP="00753F2C">
      <w:r>
        <w:rPr>
          <w:i/>
          <w:iCs/>
        </w:rPr>
        <w:t>Fig 3.0: KNN Heatmap</w:t>
      </w:r>
    </w:p>
    <w:p w14:paraId="383D87FD" w14:textId="77777777" w:rsidR="00A21F42" w:rsidRDefault="00A21F42" w:rsidP="00753F2C">
      <w:pPr>
        <w:rPr>
          <w:b/>
          <w:bCs/>
        </w:rPr>
      </w:pPr>
    </w:p>
    <w:p w14:paraId="2B96B9FF" w14:textId="77777777" w:rsidR="00753F2C" w:rsidRPr="00753F2C" w:rsidRDefault="00000000" w:rsidP="00753F2C">
      <w:pPr>
        <w:rPr>
          <w:b/>
          <w:bCs/>
        </w:rPr>
      </w:pPr>
      <w:r w:rsidRPr="00753F2C">
        <w:rPr>
          <w:b/>
          <w:bCs/>
        </w:rPr>
        <w:lastRenderedPageBreak/>
        <w:t>Linear Regression</w:t>
      </w:r>
    </w:p>
    <w:p w14:paraId="506A313F" w14:textId="77777777" w:rsidR="00753F2C" w:rsidRPr="00753F2C" w:rsidRDefault="00000000" w:rsidP="00753F2C">
      <w:r w:rsidRPr="00A21F42">
        <w:rPr>
          <w:noProof/>
        </w:rPr>
        <w:drawing>
          <wp:inline distT="0" distB="0" distL="0" distR="0" wp14:anchorId="1F79F4EF" wp14:editId="24B64021">
            <wp:extent cx="3895106" cy="3245922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947" cy="325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0DEA" w14:textId="77777777" w:rsidR="00753F2C" w:rsidRPr="00753F2C" w:rsidRDefault="00000000" w:rsidP="00753F2C">
      <w:r>
        <w:rPr>
          <w:i/>
          <w:iCs/>
        </w:rPr>
        <w:t>Fig 4.0: Linear Regression Heatmap</w:t>
      </w:r>
    </w:p>
    <w:p w14:paraId="58527D2F" w14:textId="77777777" w:rsidR="00753F2C" w:rsidRPr="00753F2C" w:rsidRDefault="00000000" w:rsidP="00753F2C">
      <w:pPr>
        <w:rPr>
          <w:b/>
          <w:bCs/>
        </w:rPr>
      </w:pPr>
      <w:r w:rsidRPr="00753F2C">
        <w:rPr>
          <w:b/>
          <w:bCs/>
        </w:rPr>
        <w:t>Precision-Recall Curves</w:t>
      </w:r>
    </w:p>
    <w:p w14:paraId="5EC7450C" w14:textId="31A43C39" w:rsidR="00927BE6" w:rsidRDefault="00927BE6" w:rsidP="00753F2C">
      <w:r>
        <w:t>It</w:t>
      </w:r>
      <w:r w:rsidR="00664BD1" w:rsidRPr="00664BD1">
        <w:t xml:space="preserve"> shows the different models with precision and recall trade off. Decision Tree and KNN out</w:t>
      </w:r>
      <w:r>
        <w:t>shines</w:t>
      </w:r>
      <w:r w:rsidR="00664BD1" w:rsidRPr="00664BD1">
        <w:t xml:space="preserve"> Linear Regression.</w:t>
      </w:r>
    </w:p>
    <w:p w14:paraId="67A7F7AB" w14:textId="068CB34D" w:rsidR="00A21F42" w:rsidRPr="00753F2C" w:rsidRDefault="00000000" w:rsidP="00753F2C">
      <w:r w:rsidRPr="00A21F42">
        <w:rPr>
          <w:noProof/>
        </w:rPr>
        <w:drawing>
          <wp:inline distT="0" distB="0" distL="0" distR="0" wp14:anchorId="7EC6FA84" wp14:editId="32859390">
            <wp:extent cx="3742660" cy="2962539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4924" cy="297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4E49" w14:textId="77777777" w:rsidR="00753F2C" w:rsidRPr="00753F2C" w:rsidRDefault="00000000" w:rsidP="00753F2C">
      <w:r>
        <w:rPr>
          <w:i/>
          <w:iCs/>
        </w:rPr>
        <w:t>Fig 5.0: Precision-Recall Curves</w:t>
      </w:r>
    </w:p>
    <w:p w14:paraId="5F292753" w14:textId="77777777" w:rsidR="00753F2C" w:rsidRPr="00753F2C" w:rsidRDefault="00000000" w:rsidP="00753F2C">
      <w:pPr>
        <w:rPr>
          <w:b/>
          <w:bCs/>
        </w:rPr>
      </w:pPr>
      <w:r w:rsidRPr="00753F2C">
        <w:rPr>
          <w:b/>
          <w:bCs/>
        </w:rPr>
        <w:lastRenderedPageBreak/>
        <w:t>Distribution of Predictions (Linear Regression)</w:t>
      </w:r>
    </w:p>
    <w:p w14:paraId="48D68F11" w14:textId="77777777" w:rsidR="00753F2C" w:rsidRPr="00753F2C" w:rsidRDefault="00000000" w:rsidP="00753F2C">
      <w:r w:rsidRPr="00753F2C">
        <w:t>The distribution of Linear Regression predictions shows that most predictions cluster around 0 and 1, with a threshold of 0.5 used to classify transactions.</w:t>
      </w:r>
    </w:p>
    <w:p w14:paraId="6A3B58F0" w14:textId="77777777" w:rsidR="00753F2C" w:rsidRPr="00753F2C" w:rsidRDefault="00000000" w:rsidP="00753F2C">
      <w:r w:rsidRPr="00A21F42">
        <w:rPr>
          <w:noProof/>
        </w:rPr>
        <w:drawing>
          <wp:inline distT="0" distB="0" distL="0" distR="0" wp14:anchorId="497ACDA9" wp14:editId="073097C7">
            <wp:extent cx="3551274" cy="2694188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7774" cy="269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E042" w14:textId="77777777" w:rsidR="00753F2C" w:rsidRPr="00753F2C" w:rsidRDefault="00000000" w:rsidP="00753F2C">
      <w:r>
        <w:rPr>
          <w:i/>
          <w:iCs/>
        </w:rPr>
        <w:t>Fig 6.0: Distribution of Linear Regression Predictions</w:t>
      </w:r>
    </w:p>
    <w:p w14:paraId="1EDAFB20" w14:textId="77777777" w:rsidR="00753F2C" w:rsidRPr="00753F2C" w:rsidRDefault="00000000" w:rsidP="00753F2C">
      <w:pPr>
        <w:rPr>
          <w:b/>
          <w:bCs/>
        </w:rPr>
      </w:pPr>
      <w:r w:rsidRPr="00753F2C">
        <w:rPr>
          <w:b/>
          <w:bCs/>
        </w:rPr>
        <w:t>Distribution of Target Variable</w:t>
      </w:r>
    </w:p>
    <w:p w14:paraId="51E0C87A" w14:textId="77777777" w:rsidR="00753F2C" w:rsidRPr="00753F2C" w:rsidRDefault="00000000" w:rsidP="00753F2C">
      <w:r w:rsidRPr="00753F2C">
        <w:t>The target variable distribution indicates that the dataset is imbalanced, with fewer fraudulent transactions than non-fraudulent ones.</w:t>
      </w:r>
    </w:p>
    <w:p w14:paraId="3777D699" w14:textId="77777777" w:rsidR="00753F2C" w:rsidRPr="00753F2C" w:rsidRDefault="00000000" w:rsidP="00753F2C">
      <w:r w:rsidRPr="00637765">
        <w:rPr>
          <w:noProof/>
        </w:rPr>
        <w:drawing>
          <wp:inline distT="0" distB="0" distL="0" distR="0" wp14:anchorId="6E3B566D" wp14:editId="756F8915">
            <wp:extent cx="2711302" cy="2620287"/>
            <wp:effectExtent l="0" t="0" r="0" b="889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8907" cy="262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831A" w14:textId="77777777" w:rsidR="00753F2C" w:rsidRPr="00753F2C" w:rsidRDefault="00A21F42" w:rsidP="00753F2C">
      <w:r>
        <w:rPr>
          <w:i/>
          <w:iCs/>
        </w:rPr>
        <w:t>Fig 7.0: Distribution of Target Variable</w:t>
      </w:r>
    </w:p>
    <w:p w14:paraId="766235EA" w14:textId="77777777" w:rsidR="00753F2C" w:rsidRPr="00753F2C" w:rsidRDefault="00753F2C" w:rsidP="00753F2C"/>
    <w:p w14:paraId="30BB3810" w14:textId="77777777" w:rsidR="00637765" w:rsidRDefault="00637765" w:rsidP="00753F2C">
      <w:pPr>
        <w:rPr>
          <w:b/>
          <w:bCs/>
        </w:rPr>
      </w:pPr>
    </w:p>
    <w:p w14:paraId="19628094" w14:textId="77777777" w:rsidR="001C442C" w:rsidRDefault="001C442C" w:rsidP="00753F2C">
      <w:pPr>
        <w:rPr>
          <w:b/>
          <w:bCs/>
        </w:rPr>
      </w:pPr>
    </w:p>
    <w:p w14:paraId="72EB5B2B" w14:textId="77777777" w:rsidR="00753F2C" w:rsidRPr="00753F2C" w:rsidRDefault="00000000" w:rsidP="00753F2C">
      <w:pPr>
        <w:rPr>
          <w:b/>
          <w:bCs/>
        </w:rPr>
      </w:pPr>
      <w:r w:rsidRPr="00753F2C">
        <w:rPr>
          <w:b/>
          <w:bCs/>
        </w:rPr>
        <w:t>Boxplots for Numerical Features</w:t>
      </w:r>
    </w:p>
    <w:p w14:paraId="66474B84" w14:textId="42E60B42" w:rsidR="00882C8E" w:rsidRDefault="00882C8E" w:rsidP="00753F2C">
      <w:r w:rsidRPr="00882C8E">
        <w:t xml:space="preserve">Boxplots depict the distribution of numerical attributes for transactions.  Fraudulent expenditures generally involve a </w:t>
      </w:r>
      <w:r w:rsidR="00F237F9">
        <w:t>boxplots below:</w:t>
      </w:r>
    </w:p>
    <w:p w14:paraId="36692B7C" w14:textId="52356A99" w:rsidR="00753F2C" w:rsidRPr="00753F2C" w:rsidRDefault="00000000" w:rsidP="00753F2C">
      <w:r w:rsidRPr="00637765">
        <w:rPr>
          <w:noProof/>
        </w:rPr>
        <w:drawing>
          <wp:inline distT="0" distB="0" distL="0" distR="0" wp14:anchorId="52EAE3A3" wp14:editId="182BCB8B">
            <wp:extent cx="5486400" cy="2664069"/>
            <wp:effectExtent l="0" t="0" r="0" b="317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7895" cy="266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1141" w14:textId="77777777" w:rsidR="00753F2C" w:rsidRPr="00753F2C" w:rsidRDefault="00000000" w:rsidP="00753F2C">
      <w:r>
        <w:rPr>
          <w:i/>
          <w:iCs/>
        </w:rPr>
        <w:t>Fig 8.0: Boxplots for numerical features.</w:t>
      </w:r>
    </w:p>
    <w:p w14:paraId="12C0E952" w14:textId="77777777" w:rsidR="00753F2C" w:rsidRPr="00753F2C" w:rsidRDefault="00000000" w:rsidP="00753F2C">
      <w:pPr>
        <w:rPr>
          <w:b/>
          <w:bCs/>
        </w:rPr>
      </w:pPr>
      <w:r w:rsidRPr="00753F2C">
        <w:rPr>
          <w:b/>
          <w:bCs/>
        </w:rPr>
        <w:t>ROC Curve Comparison</w:t>
      </w:r>
    </w:p>
    <w:p w14:paraId="0DC3A843" w14:textId="77777777" w:rsidR="00753F2C" w:rsidRPr="00753F2C" w:rsidRDefault="00000000" w:rsidP="00753F2C">
      <w:r w:rsidRPr="00753F2C">
        <w:t>The ROC curve compares the performance of all models. Decision Tree and KNN achieve higher AUC values than Linear Regression.</w:t>
      </w:r>
    </w:p>
    <w:p w14:paraId="261AD208" w14:textId="77777777" w:rsidR="00753F2C" w:rsidRPr="00753F2C" w:rsidRDefault="00000000" w:rsidP="00753F2C">
      <w:r w:rsidRPr="00637765">
        <w:rPr>
          <w:noProof/>
        </w:rPr>
        <w:lastRenderedPageBreak/>
        <w:drawing>
          <wp:inline distT="0" distB="0" distL="0" distR="0" wp14:anchorId="632C597A" wp14:editId="37719030">
            <wp:extent cx="3689498" cy="2920459"/>
            <wp:effectExtent l="0" t="0" r="635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527" cy="293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3F84" w14:textId="77777777" w:rsidR="00753F2C" w:rsidRPr="00753F2C" w:rsidRDefault="00000000" w:rsidP="00753F2C">
      <w:r>
        <w:rPr>
          <w:i/>
          <w:iCs/>
        </w:rPr>
        <w:t>Fig 9.0: ROC Curve for the 3 models</w:t>
      </w:r>
    </w:p>
    <w:p w14:paraId="67A99726" w14:textId="77777777" w:rsidR="00637765" w:rsidRDefault="00637765" w:rsidP="00753F2C">
      <w:pPr>
        <w:rPr>
          <w:b/>
          <w:bCs/>
        </w:rPr>
      </w:pPr>
    </w:p>
    <w:p w14:paraId="701871BB" w14:textId="77777777" w:rsidR="00FC2D26" w:rsidRPr="00FC2D26" w:rsidRDefault="00000000" w:rsidP="00FC2D26">
      <w:pPr>
        <w:rPr>
          <w:b/>
          <w:bCs/>
        </w:rPr>
      </w:pPr>
      <w:r w:rsidRPr="00FC2D26">
        <w:rPr>
          <w:b/>
          <w:bCs/>
        </w:rPr>
        <w:t>Model Comparison</w:t>
      </w:r>
    </w:p>
    <w:p w14:paraId="74D00678" w14:textId="0E4ACD9B" w:rsidR="00FC2D26" w:rsidRPr="00FC2D26" w:rsidRDefault="00000000" w:rsidP="00FC2D26">
      <w:pPr>
        <w:pStyle w:val="ListParagraph"/>
        <w:numPr>
          <w:ilvl w:val="0"/>
          <w:numId w:val="38"/>
        </w:numPr>
      </w:pPr>
      <w:r w:rsidRPr="00FC2D26">
        <w:rPr>
          <w:b/>
          <w:bCs/>
        </w:rPr>
        <w:t xml:space="preserve">Decision Tree: </w:t>
      </w:r>
      <w:r w:rsidR="00882C8E" w:rsidRPr="00882C8E">
        <w:t>It performs nearly perfect and is therefore the best performing model.</w:t>
      </w:r>
    </w:p>
    <w:p w14:paraId="6B952D64" w14:textId="77777777" w:rsidR="00FC2D26" w:rsidRPr="00FC2D26" w:rsidRDefault="00000000" w:rsidP="00FC2D26">
      <w:pPr>
        <w:pStyle w:val="ListParagraph"/>
        <w:numPr>
          <w:ilvl w:val="0"/>
          <w:numId w:val="38"/>
        </w:numPr>
      </w:pPr>
      <w:r w:rsidRPr="00FC2D26">
        <w:rPr>
          <w:b/>
          <w:bCs/>
        </w:rPr>
        <w:t>KNN:</w:t>
      </w:r>
      <w:r w:rsidRPr="00FC2D26">
        <w:t xml:space="preserve"> Somewhat worse than Decision Tree but still produces very good results.</w:t>
      </w:r>
    </w:p>
    <w:p w14:paraId="54FB42A6" w14:textId="77777777" w:rsidR="00FC2D26" w:rsidRPr="00FC2D26" w:rsidRDefault="00000000" w:rsidP="00FC2D26">
      <w:pPr>
        <w:pStyle w:val="ListParagraph"/>
        <w:numPr>
          <w:ilvl w:val="0"/>
          <w:numId w:val="39"/>
        </w:numPr>
      </w:pPr>
      <w:r w:rsidRPr="00FC2D26">
        <w:rPr>
          <w:b/>
          <w:bCs/>
        </w:rPr>
        <w:t>Linear Regression:</w:t>
      </w:r>
      <w:r w:rsidRPr="00FC2D26">
        <w:t xml:space="preserve"> Not appropriate for binary classification, as can be evident from its lower performance measures.</w:t>
      </w:r>
    </w:p>
    <w:p w14:paraId="4638B4BE" w14:textId="77777777" w:rsidR="00FC2D26" w:rsidRPr="00FC2D26" w:rsidRDefault="00000000" w:rsidP="00FC2D26">
      <w:pPr>
        <w:rPr>
          <w:b/>
          <w:bCs/>
        </w:rPr>
      </w:pPr>
      <w:r w:rsidRPr="00FC2D26">
        <w:rPr>
          <w:b/>
          <w:bCs/>
        </w:rPr>
        <w:t>Conclusion</w:t>
      </w:r>
    </w:p>
    <w:p w14:paraId="087AC015" w14:textId="77777777" w:rsidR="00FC2D26" w:rsidRDefault="00000000" w:rsidP="00FC2D26">
      <w:pPr>
        <w:rPr>
          <w:b/>
          <w:bCs/>
        </w:rPr>
      </w:pPr>
      <w:r w:rsidRPr="00FC2D26">
        <w:t>The Decision Tree model is most appropriate for fraud detection and performed best in all metrics. KNN is a viable alternative, but linear regression is not well-suited for this. Visualizations proved helpful in uncovering feature importance, model performance, and data patterns</w:t>
      </w:r>
      <w:r w:rsidR="00D853B8">
        <w:t>.</w:t>
      </w:r>
    </w:p>
    <w:p w14:paraId="68279E0C" w14:textId="77777777" w:rsidR="00D853B8" w:rsidRPr="00D853B8" w:rsidRDefault="00D853B8" w:rsidP="00FC2D26">
      <w:pPr>
        <w:rPr>
          <w:b/>
          <w:bCs/>
        </w:rPr>
      </w:pPr>
    </w:p>
    <w:p w14:paraId="52E729F2" w14:textId="77777777" w:rsidR="0090384E" w:rsidRPr="00753F2C" w:rsidRDefault="0090384E" w:rsidP="00753F2C">
      <w:pPr>
        <w:rPr>
          <w:b/>
          <w:bCs/>
        </w:rPr>
      </w:pPr>
    </w:p>
    <w:sectPr w:rsidR="0090384E" w:rsidRPr="00753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F78BC"/>
    <w:multiLevelType w:val="multilevel"/>
    <w:tmpl w:val="1AC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C2EC6"/>
    <w:multiLevelType w:val="multilevel"/>
    <w:tmpl w:val="574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82665"/>
    <w:multiLevelType w:val="multilevel"/>
    <w:tmpl w:val="71B6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05B0F"/>
    <w:multiLevelType w:val="multilevel"/>
    <w:tmpl w:val="3966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C7594"/>
    <w:multiLevelType w:val="hybridMultilevel"/>
    <w:tmpl w:val="B25ACA76"/>
    <w:lvl w:ilvl="0" w:tplc="22A0D84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918AE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4CC7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6EBE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F2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7C4A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46A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C6A5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EC5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50B9E"/>
    <w:multiLevelType w:val="multilevel"/>
    <w:tmpl w:val="CA5A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F47F4"/>
    <w:multiLevelType w:val="multilevel"/>
    <w:tmpl w:val="4A64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F66DD"/>
    <w:multiLevelType w:val="multilevel"/>
    <w:tmpl w:val="D174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D3900"/>
    <w:multiLevelType w:val="multilevel"/>
    <w:tmpl w:val="D98E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B2A28"/>
    <w:multiLevelType w:val="multilevel"/>
    <w:tmpl w:val="D94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B0FD2"/>
    <w:multiLevelType w:val="multilevel"/>
    <w:tmpl w:val="4A72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315A3"/>
    <w:multiLevelType w:val="multilevel"/>
    <w:tmpl w:val="A8E6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21D1D"/>
    <w:multiLevelType w:val="multilevel"/>
    <w:tmpl w:val="4D8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B6E5E"/>
    <w:multiLevelType w:val="multilevel"/>
    <w:tmpl w:val="C9BE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502945"/>
    <w:multiLevelType w:val="multilevel"/>
    <w:tmpl w:val="F27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03D0C"/>
    <w:multiLevelType w:val="multilevel"/>
    <w:tmpl w:val="546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C1A34"/>
    <w:multiLevelType w:val="hybridMultilevel"/>
    <w:tmpl w:val="D3EA519C"/>
    <w:lvl w:ilvl="0" w:tplc="F2D6ADD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71AAEF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EE4D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CA1C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AA2F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D897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3E74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4C65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882D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000BE"/>
    <w:multiLevelType w:val="multilevel"/>
    <w:tmpl w:val="5536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4527D"/>
    <w:multiLevelType w:val="multilevel"/>
    <w:tmpl w:val="9AA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D056A"/>
    <w:multiLevelType w:val="multilevel"/>
    <w:tmpl w:val="E95E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F26F5"/>
    <w:multiLevelType w:val="multilevel"/>
    <w:tmpl w:val="917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04F1B"/>
    <w:multiLevelType w:val="multilevel"/>
    <w:tmpl w:val="0D22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D20A8"/>
    <w:multiLevelType w:val="multilevel"/>
    <w:tmpl w:val="1FC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3634B"/>
    <w:multiLevelType w:val="multilevel"/>
    <w:tmpl w:val="05E6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24615C"/>
    <w:multiLevelType w:val="multilevel"/>
    <w:tmpl w:val="8F4C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17A8B"/>
    <w:multiLevelType w:val="multilevel"/>
    <w:tmpl w:val="E276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26AC3"/>
    <w:multiLevelType w:val="multilevel"/>
    <w:tmpl w:val="FFCA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772C2"/>
    <w:multiLevelType w:val="multilevel"/>
    <w:tmpl w:val="7ECC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2C011C"/>
    <w:multiLevelType w:val="multilevel"/>
    <w:tmpl w:val="62E0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44728"/>
    <w:multiLevelType w:val="multilevel"/>
    <w:tmpl w:val="1DFE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D55D2"/>
    <w:multiLevelType w:val="multilevel"/>
    <w:tmpl w:val="5A6E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9055AA"/>
    <w:multiLevelType w:val="multilevel"/>
    <w:tmpl w:val="50DA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61ACE"/>
    <w:multiLevelType w:val="multilevel"/>
    <w:tmpl w:val="ED6A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C2FE0"/>
    <w:multiLevelType w:val="multilevel"/>
    <w:tmpl w:val="D710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B721FC"/>
    <w:multiLevelType w:val="multilevel"/>
    <w:tmpl w:val="E70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61FC5"/>
    <w:multiLevelType w:val="multilevel"/>
    <w:tmpl w:val="13FA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685471"/>
    <w:multiLevelType w:val="multilevel"/>
    <w:tmpl w:val="7160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11485"/>
    <w:multiLevelType w:val="hybridMultilevel"/>
    <w:tmpl w:val="D6F89408"/>
    <w:lvl w:ilvl="0" w:tplc="8D184C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851275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1818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760C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6E0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C850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6216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6EC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1E10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75765C"/>
    <w:multiLevelType w:val="multilevel"/>
    <w:tmpl w:val="FCAA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971365">
    <w:abstractNumId w:val="7"/>
  </w:num>
  <w:num w:numId="2" w16cid:durableId="931935811">
    <w:abstractNumId w:val="10"/>
  </w:num>
  <w:num w:numId="3" w16cid:durableId="2001233095">
    <w:abstractNumId w:val="28"/>
  </w:num>
  <w:num w:numId="4" w16cid:durableId="1725370468">
    <w:abstractNumId w:val="23"/>
  </w:num>
  <w:num w:numId="5" w16cid:durableId="1973317158">
    <w:abstractNumId w:val="1"/>
  </w:num>
  <w:num w:numId="6" w16cid:durableId="1639217082">
    <w:abstractNumId w:val="25"/>
  </w:num>
  <w:num w:numId="7" w16cid:durableId="1229455435">
    <w:abstractNumId w:val="36"/>
  </w:num>
  <w:num w:numId="8" w16cid:durableId="1509755912">
    <w:abstractNumId w:val="24"/>
  </w:num>
  <w:num w:numId="9" w16cid:durableId="1468425682">
    <w:abstractNumId w:val="11"/>
  </w:num>
  <w:num w:numId="10" w16cid:durableId="1153522313">
    <w:abstractNumId w:val="34"/>
  </w:num>
  <w:num w:numId="11" w16cid:durableId="1586381525">
    <w:abstractNumId w:val="2"/>
  </w:num>
  <w:num w:numId="12" w16cid:durableId="1771849679">
    <w:abstractNumId w:val="12"/>
  </w:num>
  <w:num w:numId="13" w16cid:durableId="588193580">
    <w:abstractNumId w:val="0"/>
  </w:num>
  <w:num w:numId="14" w16cid:durableId="1382828273">
    <w:abstractNumId w:val="35"/>
  </w:num>
  <w:num w:numId="15" w16cid:durableId="776483715">
    <w:abstractNumId w:val="6"/>
  </w:num>
  <w:num w:numId="16" w16cid:durableId="991909071">
    <w:abstractNumId w:val="30"/>
  </w:num>
  <w:num w:numId="17" w16cid:durableId="13465026">
    <w:abstractNumId w:val="22"/>
  </w:num>
  <w:num w:numId="18" w16cid:durableId="1876192938">
    <w:abstractNumId w:val="29"/>
  </w:num>
  <w:num w:numId="19" w16cid:durableId="1946423554">
    <w:abstractNumId w:val="21"/>
  </w:num>
  <w:num w:numId="20" w16cid:durableId="1240597972">
    <w:abstractNumId w:val="19"/>
  </w:num>
  <w:num w:numId="21" w16cid:durableId="538663644">
    <w:abstractNumId w:val="8"/>
  </w:num>
  <w:num w:numId="22" w16cid:durableId="551386780">
    <w:abstractNumId w:val="5"/>
  </w:num>
  <w:num w:numId="23" w16cid:durableId="1013993549">
    <w:abstractNumId w:val="18"/>
  </w:num>
  <w:num w:numId="24" w16cid:durableId="244729195">
    <w:abstractNumId w:val="31"/>
  </w:num>
  <w:num w:numId="25" w16cid:durableId="783185867">
    <w:abstractNumId w:val="17"/>
  </w:num>
  <w:num w:numId="26" w16cid:durableId="1352217824">
    <w:abstractNumId w:val="13"/>
  </w:num>
  <w:num w:numId="27" w16cid:durableId="1964729015">
    <w:abstractNumId w:val="27"/>
  </w:num>
  <w:num w:numId="28" w16cid:durableId="898370337">
    <w:abstractNumId w:val="38"/>
  </w:num>
  <w:num w:numId="29" w16cid:durableId="1280377253">
    <w:abstractNumId w:val="3"/>
  </w:num>
  <w:num w:numId="30" w16cid:durableId="2076514808">
    <w:abstractNumId w:val="15"/>
  </w:num>
  <w:num w:numId="31" w16cid:durableId="287054031">
    <w:abstractNumId w:val="33"/>
  </w:num>
  <w:num w:numId="32" w16cid:durableId="1647078186">
    <w:abstractNumId w:val="32"/>
  </w:num>
  <w:num w:numId="33" w16cid:durableId="1492328698">
    <w:abstractNumId w:val="9"/>
  </w:num>
  <w:num w:numId="34" w16cid:durableId="1701280056">
    <w:abstractNumId w:val="20"/>
  </w:num>
  <w:num w:numId="35" w16cid:durableId="693186712">
    <w:abstractNumId w:val="26"/>
  </w:num>
  <w:num w:numId="36" w16cid:durableId="1870289656">
    <w:abstractNumId w:val="14"/>
  </w:num>
  <w:num w:numId="37" w16cid:durableId="893348337">
    <w:abstractNumId w:val="37"/>
  </w:num>
  <w:num w:numId="38" w16cid:durableId="622804732">
    <w:abstractNumId w:val="4"/>
  </w:num>
  <w:num w:numId="39" w16cid:durableId="14244980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9E"/>
    <w:rsid w:val="001C442C"/>
    <w:rsid w:val="001C7A9E"/>
    <w:rsid w:val="002B595F"/>
    <w:rsid w:val="002D4C85"/>
    <w:rsid w:val="003B5C63"/>
    <w:rsid w:val="003E6845"/>
    <w:rsid w:val="00423731"/>
    <w:rsid w:val="00484DD1"/>
    <w:rsid w:val="00524F99"/>
    <w:rsid w:val="00603F31"/>
    <w:rsid w:val="00637765"/>
    <w:rsid w:val="00664BD1"/>
    <w:rsid w:val="00753F2C"/>
    <w:rsid w:val="00787EAB"/>
    <w:rsid w:val="00840AEA"/>
    <w:rsid w:val="00882C8E"/>
    <w:rsid w:val="0090384E"/>
    <w:rsid w:val="00927BE6"/>
    <w:rsid w:val="00941C5C"/>
    <w:rsid w:val="00A21F42"/>
    <w:rsid w:val="00B4310F"/>
    <w:rsid w:val="00D615E6"/>
    <w:rsid w:val="00D853B8"/>
    <w:rsid w:val="00D95C3C"/>
    <w:rsid w:val="00EA38C4"/>
    <w:rsid w:val="00F237F9"/>
    <w:rsid w:val="00FC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136B"/>
  <w15:chartTrackingRefBased/>
  <w15:docId w15:val="{2E33E689-5012-47F5-9672-B0C712E9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A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A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A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A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A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A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A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A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A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A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A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A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A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A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A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A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A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40AEA"/>
    <w:pPr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0A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1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epha mash</dc:creator>
  <cp:lastModifiedBy>aman bhatia</cp:lastModifiedBy>
  <cp:revision>2</cp:revision>
  <dcterms:created xsi:type="dcterms:W3CDTF">2025-03-08T03:17:00Z</dcterms:created>
  <dcterms:modified xsi:type="dcterms:W3CDTF">2025-03-08T03:17:00Z</dcterms:modified>
</cp:coreProperties>
</file>