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B2D8" w14:textId="71F6F266" w:rsidR="00994322" w:rsidRPr="00444A92" w:rsidRDefault="00994322" w:rsidP="00994322">
      <w:pPr>
        <w:spacing w:after="0" w:line="240" w:lineRule="auto"/>
        <w:contextualSpacing/>
        <w:jc w:val="center"/>
        <w:rPr>
          <w:rFonts w:ascii="Abadi Extra Light" w:hAnsi="Abadi Extra Light" w:cs="Segoe UI"/>
          <w:sz w:val="28"/>
          <w:szCs w:val="28"/>
          <w:shd w:val="clear" w:color="auto" w:fill="FFFFFF"/>
        </w:rPr>
      </w:pPr>
      <w:r w:rsidRPr="00444A92">
        <w:rPr>
          <w:rFonts w:ascii="Abadi Extra Light" w:hAnsi="Abadi Extra Light" w:cs="Segoe UI"/>
          <w:sz w:val="56"/>
          <w:szCs w:val="56"/>
          <w:shd w:val="clear" w:color="auto" w:fill="FFFFFF"/>
        </w:rPr>
        <w:t>Project Proposal</w:t>
      </w:r>
    </w:p>
    <w:p w14:paraId="44299D43" w14:textId="77777777" w:rsidR="00994322" w:rsidRPr="00444A92" w:rsidRDefault="00994322" w:rsidP="00994322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badi Extra Light" w:hAnsi="Abadi Extra Light" w:cs="Segoe UI"/>
          <w:sz w:val="16"/>
          <w:szCs w:val="16"/>
          <w:shd w:val="clear" w:color="auto" w:fill="FFFFFF"/>
        </w:rPr>
      </w:pPr>
    </w:p>
    <w:p w14:paraId="03DCB515" w14:textId="77777777" w:rsidR="00994322" w:rsidRPr="00444A92" w:rsidRDefault="00994322" w:rsidP="00994322">
      <w:pPr>
        <w:spacing w:after="0" w:line="240" w:lineRule="auto"/>
        <w:contextualSpacing/>
        <w:rPr>
          <w:rFonts w:ascii="Abadi" w:hAnsi="Abadi" w:cs="Segoe UI"/>
          <w:sz w:val="28"/>
          <w:szCs w:val="28"/>
          <w:shd w:val="clear" w:color="auto" w:fill="FFFFFF"/>
        </w:rPr>
      </w:pPr>
    </w:p>
    <w:p w14:paraId="21D3797C" w14:textId="5CACFB0B" w:rsidR="00994322" w:rsidRPr="00444A92" w:rsidRDefault="00994322" w:rsidP="00994322">
      <w:pPr>
        <w:spacing w:after="0" w:line="240" w:lineRule="auto"/>
        <w:contextualSpacing/>
        <w:rPr>
          <w:rFonts w:ascii="Abadi Extra Light" w:hAnsi="Abadi Extra Light" w:cs="Segoe UI"/>
          <w:sz w:val="28"/>
          <w:szCs w:val="28"/>
          <w:shd w:val="clear" w:color="auto" w:fill="FFFFFF"/>
        </w:rPr>
      </w:pPr>
      <w:r w:rsidRPr="00444A92">
        <w:rPr>
          <w:rFonts w:ascii="Abadi" w:hAnsi="Abadi" w:cs="Segoe UI"/>
          <w:sz w:val="28"/>
          <w:szCs w:val="28"/>
          <w:shd w:val="clear" w:color="auto" w:fill="FFFFFF"/>
        </w:rPr>
        <w:t>Team Members:</w:t>
      </w:r>
      <w:r w:rsidRPr="00444A92">
        <w:rPr>
          <w:rFonts w:ascii="Abadi Extra Light" w:hAnsi="Abadi Extra Light" w:cs="Segoe UI"/>
          <w:b/>
          <w:bCs/>
          <w:sz w:val="28"/>
          <w:szCs w:val="28"/>
          <w:shd w:val="clear" w:color="auto" w:fill="FFFFFF"/>
        </w:rPr>
        <w:t xml:space="preserve">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Aman Choudhary, Ashish Bokil, Shashank Singh</w:t>
      </w:r>
    </w:p>
    <w:p w14:paraId="678B3DA0" w14:textId="77777777" w:rsidR="00994322" w:rsidRPr="00444A92" w:rsidRDefault="00994322" w:rsidP="00994322">
      <w:pPr>
        <w:spacing w:after="0" w:line="240" w:lineRule="auto"/>
        <w:contextualSpacing/>
        <w:rPr>
          <w:rFonts w:ascii="Abadi Extra Light" w:hAnsi="Abadi Extra Light" w:cs="Segoe UI"/>
          <w:sz w:val="28"/>
          <w:szCs w:val="28"/>
          <w:shd w:val="clear" w:color="auto" w:fill="FFFFFF"/>
        </w:rPr>
      </w:pPr>
    </w:p>
    <w:p w14:paraId="526033C9" w14:textId="714092E5" w:rsidR="00994322" w:rsidRPr="00444A92" w:rsidRDefault="00994322" w:rsidP="00994322">
      <w:pPr>
        <w:spacing w:after="0" w:line="240" w:lineRule="auto"/>
        <w:contextualSpacing/>
        <w:jc w:val="both"/>
        <w:rPr>
          <w:rFonts w:ascii="Abadi Extra Light" w:hAnsi="Abadi Extra Light" w:cs="Arial"/>
          <w:sz w:val="28"/>
          <w:szCs w:val="28"/>
          <w:shd w:val="clear" w:color="auto" w:fill="FFFFFF"/>
        </w:rPr>
      </w:pPr>
      <w:r w:rsidRPr="00444A92">
        <w:rPr>
          <w:rFonts w:ascii="Abadi" w:hAnsi="Abadi" w:cs="Segoe UI"/>
          <w:sz w:val="28"/>
          <w:szCs w:val="28"/>
          <w:shd w:val="clear" w:color="auto" w:fill="FFFFFF"/>
        </w:rPr>
        <w:t xml:space="preserve">Problem Statement: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Our aim is to perform feature-based visualization on the Vortex Street dat</w:t>
      </w:r>
      <w:r w:rsidR="004058FA"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a which is a 3D time-dependent flow field</w:t>
      </w:r>
      <w:r w:rsidRPr="00444A92">
        <w:rPr>
          <w:rFonts w:ascii="Abadi Extra Light" w:hAnsi="Abadi Extra Light" w:cs="Arial"/>
          <w:sz w:val="28"/>
          <w:szCs w:val="28"/>
          <w:shd w:val="clear" w:color="auto" w:fill="FFFFFF"/>
        </w:rPr>
        <w:t xml:space="preserve">. </w:t>
      </w:r>
    </w:p>
    <w:p w14:paraId="5550448A" w14:textId="03624AF6" w:rsidR="00A705FF" w:rsidRPr="00444A92" w:rsidRDefault="00A705FF" w:rsidP="00994322">
      <w:pPr>
        <w:spacing w:after="0" w:line="240" w:lineRule="auto"/>
        <w:contextualSpacing/>
        <w:jc w:val="both"/>
        <w:rPr>
          <w:rFonts w:ascii="Abadi Extra Light" w:hAnsi="Abadi Extra Light" w:cs="Arial"/>
          <w:b/>
          <w:bCs/>
          <w:sz w:val="28"/>
          <w:szCs w:val="28"/>
          <w:shd w:val="clear" w:color="auto" w:fill="FFFFFF"/>
        </w:rPr>
      </w:pPr>
    </w:p>
    <w:p w14:paraId="6CE27743" w14:textId="4F1A3907" w:rsidR="00A705FF" w:rsidRPr="00444A92" w:rsidRDefault="00A705FF" w:rsidP="00994322">
      <w:pPr>
        <w:spacing w:after="0" w:line="240" w:lineRule="auto"/>
        <w:contextualSpacing/>
        <w:jc w:val="both"/>
        <w:rPr>
          <w:rFonts w:ascii="Abadi" w:hAnsi="Abadi" w:cs="Arial"/>
          <w:sz w:val="28"/>
          <w:szCs w:val="28"/>
          <w:shd w:val="clear" w:color="auto" w:fill="FFFFFF"/>
        </w:rPr>
      </w:pPr>
      <w:r w:rsidRPr="00444A92">
        <w:rPr>
          <w:rFonts w:ascii="Abadi" w:hAnsi="Abadi" w:cs="Arial"/>
          <w:sz w:val="28"/>
          <w:szCs w:val="28"/>
          <w:shd w:val="clear" w:color="auto" w:fill="FFFFFF"/>
        </w:rPr>
        <w:t>Aim:</w:t>
      </w:r>
    </w:p>
    <w:p w14:paraId="3C0AA473" w14:textId="324DA044" w:rsidR="00A705FF" w:rsidRPr="00444A92" w:rsidRDefault="00A705FF" w:rsidP="00A705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badi" w:hAnsi="Abadi"/>
          <w:sz w:val="28"/>
          <w:szCs w:val="28"/>
        </w:rPr>
      </w:pP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Identify features objects and label them, for each time frame. Thus,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each snapshot of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the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time-dependent data set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would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yield a set of feature object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s.</w:t>
      </w:r>
    </w:p>
    <w:p w14:paraId="670A3195" w14:textId="77777777" w:rsidR="00A705FF" w:rsidRPr="00444A92" w:rsidRDefault="00A705FF" w:rsidP="00A705FF">
      <w:pPr>
        <w:pStyle w:val="ListParagraph"/>
        <w:spacing w:after="0" w:line="240" w:lineRule="auto"/>
        <w:jc w:val="both"/>
        <w:rPr>
          <w:rFonts w:ascii="Abadi" w:hAnsi="Abadi"/>
          <w:sz w:val="28"/>
          <w:szCs w:val="28"/>
        </w:rPr>
      </w:pPr>
    </w:p>
    <w:p w14:paraId="1F43CA2E" w14:textId="77777777" w:rsidR="00444A92" w:rsidRPr="00444A92" w:rsidRDefault="00444A92" w:rsidP="00444A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badi Extra Light" w:hAnsi="Abadi Extra Light" w:cs="Segoe UI"/>
          <w:sz w:val="28"/>
          <w:szCs w:val="28"/>
          <w:shd w:val="clear" w:color="auto" w:fill="FFFFFF"/>
        </w:rPr>
      </w:pP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Implement feature tracking in two steps:</w:t>
      </w:r>
    </w:p>
    <w:p w14:paraId="06B0177D" w14:textId="77777777" w:rsidR="00444A92" w:rsidRPr="00444A92" w:rsidRDefault="00444A92" w:rsidP="00444A92">
      <w:pPr>
        <w:pStyle w:val="ListParagraph"/>
        <w:rPr>
          <w:rFonts w:ascii="Abadi Extra Light" w:hAnsi="Abadi Extra Light" w:cs="Segoe UI"/>
          <w:sz w:val="28"/>
          <w:szCs w:val="28"/>
          <w:shd w:val="clear" w:color="auto" w:fill="FFFFFF"/>
        </w:rPr>
      </w:pPr>
    </w:p>
    <w:p w14:paraId="74E99299" w14:textId="6E6FC50E" w:rsidR="00444A92" w:rsidRPr="00444A92" w:rsidRDefault="00444A92" w:rsidP="00444A9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badi Extra Light" w:hAnsi="Abadi Extra Light" w:cs="Segoe UI"/>
          <w:sz w:val="28"/>
          <w:szCs w:val="28"/>
          <w:shd w:val="clear" w:color="auto" w:fill="FFFFFF"/>
        </w:rPr>
      </w:pP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First, we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would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compute </w:t>
      </w:r>
      <w:r w:rsidRPr="00444A92">
        <w:rPr>
          <w:rFonts w:ascii="Abadi Extra Light" w:hAnsi="Abadi Extra Light" w:cs="Segoe UI"/>
          <w:b/>
          <w:bCs/>
          <w:sz w:val="28"/>
          <w:szCs w:val="28"/>
          <w:shd w:val="clear" w:color="auto" w:fill="FFFFFF"/>
        </w:rPr>
        <w:t>linear continuations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from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timestep ‘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t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’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to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‘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t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+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1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’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by solving a weighted, bi-partite matching problem,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as described in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the paper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. This guarantees a globally optimal 1:1 assignment of feature objects under the selected weight function. </w:t>
      </w:r>
    </w:p>
    <w:p w14:paraId="50E79755" w14:textId="77777777" w:rsidR="00444A92" w:rsidRPr="00444A92" w:rsidRDefault="00444A92" w:rsidP="00444A92">
      <w:pPr>
        <w:pStyle w:val="ListParagraph"/>
        <w:spacing w:after="0" w:line="240" w:lineRule="auto"/>
        <w:ind w:left="1440"/>
        <w:jc w:val="both"/>
        <w:rPr>
          <w:rFonts w:ascii="Abadi Extra Light" w:hAnsi="Abadi Extra Light" w:cs="Segoe UI"/>
          <w:sz w:val="28"/>
          <w:szCs w:val="28"/>
          <w:shd w:val="clear" w:color="auto" w:fill="FFFFFF"/>
        </w:rPr>
      </w:pPr>
    </w:p>
    <w:p w14:paraId="1A68A816" w14:textId="7CB271B7" w:rsidR="00A705FF" w:rsidRPr="00444A92" w:rsidRDefault="00444A92" w:rsidP="00444A9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Abadi" w:hAnsi="Abadi"/>
          <w:sz w:val="28"/>
          <w:szCs w:val="28"/>
        </w:rPr>
      </w:pP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The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above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step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, however,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is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limited to linear assignments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. I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t cannot describe 1: n or n :1 </w:t>
      </w:r>
      <w:proofErr w:type="gramStart"/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events</w:t>
      </w:r>
      <w:proofErr w:type="gramEnd"/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, i.e., splits or merges. In a second step, we detect these events by augmenting the 1:1 </w:t>
      </w:r>
      <w:proofErr w:type="gramStart"/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assignments</w:t>
      </w:r>
      <w:proofErr w:type="gramEnd"/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from the matching phase by additional edges.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As mentioned in paper, we implement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this task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by 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model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>ling</w:t>
      </w:r>
      <w:r w:rsidRPr="00444A92">
        <w:rPr>
          <w:rFonts w:ascii="Abadi Extra Light" w:hAnsi="Abadi Extra Light" w:cs="Segoe UI"/>
          <w:sz w:val="28"/>
          <w:szCs w:val="28"/>
          <w:shd w:val="clear" w:color="auto" w:fill="FFFFFF"/>
        </w:rPr>
        <w:t xml:space="preserve"> it as a maximum-weight independent set problem over the set of all potential explanations which are compatible with the initial matching. </w:t>
      </w:r>
    </w:p>
    <w:p w14:paraId="64C16839" w14:textId="77777777" w:rsidR="00444A92" w:rsidRPr="00444A92" w:rsidRDefault="00444A92" w:rsidP="00444A92">
      <w:pPr>
        <w:spacing w:after="0" w:line="240" w:lineRule="auto"/>
        <w:jc w:val="both"/>
        <w:rPr>
          <w:rFonts w:ascii="Abadi" w:hAnsi="Abadi"/>
          <w:sz w:val="28"/>
          <w:szCs w:val="28"/>
        </w:rPr>
      </w:pPr>
    </w:p>
    <w:p w14:paraId="5EAB0718" w14:textId="4F07E394" w:rsidR="00444A92" w:rsidRPr="00444A92" w:rsidRDefault="00444A92" w:rsidP="00444A92">
      <w:pPr>
        <w:pStyle w:val="ListParagraph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 w:rsidRPr="00444A92">
        <w:rPr>
          <w:rFonts w:ascii="Abadi Extra Light" w:hAnsi="Abadi Extra Light"/>
          <w:sz w:val="28"/>
          <w:szCs w:val="28"/>
        </w:rPr>
        <w:t>Build a feature evolution graph after feature tracking as illustrated below (taken from paper):</w:t>
      </w:r>
    </w:p>
    <w:p w14:paraId="073D8885" w14:textId="6657940C" w:rsidR="00444A92" w:rsidRPr="00444A92" w:rsidRDefault="00444A92" w:rsidP="00444A92">
      <w:pPr>
        <w:spacing w:after="0" w:line="240" w:lineRule="auto"/>
        <w:jc w:val="center"/>
        <w:rPr>
          <w:rFonts w:ascii="Abadi" w:hAnsi="Abadi"/>
          <w:sz w:val="28"/>
          <w:szCs w:val="28"/>
        </w:rPr>
      </w:pPr>
      <w:r w:rsidRPr="00444A92">
        <w:rPr>
          <w:noProof/>
        </w:rPr>
        <w:drawing>
          <wp:inline distT="0" distB="0" distL="0" distR="0" wp14:anchorId="0EAC0E06" wp14:editId="0193127A">
            <wp:extent cx="6645910" cy="1585595"/>
            <wp:effectExtent l="0" t="0" r="254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1CD" w14:textId="118EB635" w:rsidR="00444A92" w:rsidRPr="00444A92" w:rsidRDefault="00444A92" w:rsidP="00444A92">
      <w:pPr>
        <w:pStyle w:val="ListParagraph"/>
        <w:spacing w:after="0" w:line="240" w:lineRule="auto"/>
        <w:ind w:left="360"/>
        <w:rPr>
          <w:rFonts w:ascii="Abadi" w:hAnsi="Abadi"/>
          <w:sz w:val="28"/>
          <w:szCs w:val="28"/>
        </w:rPr>
      </w:pPr>
    </w:p>
    <w:p w14:paraId="2AF0CC2C" w14:textId="012E74B9" w:rsidR="00444A92" w:rsidRPr="00702823" w:rsidRDefault="00444A92" w:rsidP="00444A92">
      <w:pPr>
        <w:pStyle w:val="ListParagraph"/>
        <w:numPr>
          <w:ilvl w:val="0"/>
          <w:numId w:val="3"/>
        </w:numPr>
        <w:spacing w:after="0" w:line="240" w:lineRule="auto"/>
        <w:rPr>
          <w:rFonts w:ascii="Abadi" w:hAnsi="Abadi"/>
          <w:sz w:val="28"/>
          <w:szCs w:val="28"/>
        </w:rPr>
      </w:pPr>
      <w:r w:rsidRPr="00444A92">
        <w:rPr>
          <w:rFonts w:ascii="Abadi Extra Light" w:hAnsi="Abadi Extra Light"/>
          <w:sz w:val="28"/>
          <w:szCs w:val="28"/>
        </w:rPr>
        <w:t xml:space="preserve">Collect relevant statistical data summarising key aspects of the time-dependent flow </w:t>
      </w:r>
      <w:proofErr w:type="gramStart"/>
      <w:r w:rsidRPr="00444A92">
        <w:rPr>
          <w:rFonts w:ascii="Abadi Extra Light" w:hAnsi="Abadi Extra Light"/>
          <w:sz w:val="28"/>
          <w:szCs w:val="28"/>
        </w:rPr>
        <w:t>data, and</w:t>
      </w:r>
      <w:proofErr w:type="gramEnd"/>
      <w:r w:rsidRPr="00444A92">
        <w:rPr>
          <w:rFonts w:ascii="Abadi Extra Light" w:hAnsi="Abadi Extra Light"/>
          <w:sz w:val="28"/>
          <w:szCs w:val="28"/>
        </w:rPr>
        <w:t xml:space="preserve"> presenting our observations/ analysis.</w:t>
      </w:r>
    </w:p>
    <w:p w14:paraId="228B9A67" w14:textId="60AF23A7" w:rsidR="00702823" w:rsidRDefault="00702823" w:rsidP="00702823">
      <w:pPr>
        <w:pStyle w:val="ListParagraph"/>
        <w:spacing w:after="0" w:line="240" w:lineRule="auto"/>
        <w:ind w:left="360"/>
        <w:rPr>
          <w:rFonts w:ascii="Abadi Extra Light" w:hAnsi="Abadi Extra Light"/>
          <w:sz w:val="28"/>
          <w:szCs w:val="28"/>
        </w:rPr>
      </w:pPr>
    </w:p>
    <w:p w14:paraId="39F7AD63" w14:textId="0E4DC0A6" w:rsidR="00702823" w:rsidRPr="00702823" w:rsidRDefault="00702823" w:rsidP="00702823">
      <w:pPr>
        <w:pStyle w:val="Heading1"/>
        <w:shd w:val="clear" w:color="auto" w:fill="FFFFFF"/>
        <w:spacing w:before="0" w:beforeAutospacing="0" w:after="0" w:afterAutospacing="0"/>
        <w:rPr>
          <w:rFonts w:ascii="Abadi Extra Light" w:hAnsi="Abadi Extra Light" w:cs="Arial"/>
          <w:color w:val="333333"/>
          <w:sz w:val="28"/>
          <w:szCs w:val="28"/>
        </w:rPr>
      </w:pPr>
      <w:r w:rsidRPr="00702823">
        <w:rPr>
          <w:rFonts w:ascii="Abadi" w:hAnsi="Abadi"/>
          <w:b w:val="0"/>
          <w:bCs w:val="0"/>
          <w:sz w:val="28"/>
          <w:szCs w:val="28"/>
        </w:rPr>
        <w:t>Reference Paper:</w:t>
      </w:r>
      <w:r w:rsidRPr="00702823">
        <w:rPr>
          <w:rFonts w:ascii="Abadi Extra Light" w:hAnsi="Abadi Extra Light"/>
          <w:b w:val="0"/>
          <w:bCs w:val="0"/>
          <w:sz w:val="28"/>
          <w:szCs w:val="28"/>
        </w:rPr>
        <w:t xml:space="preserve"> </w:t>
      </w:r>
      <w:r w:rsidRPr="00702823">
        <w:rPr>
          <w:rFonts w:ascii="Abadi Extra Light" w:hAnsi="Abadi Extra Light"/>
          <w:b w:val="0"/>
          <w:bCs w:val="0"/>
          <w:sz w:val="28"/>
          <w:szCs w:val="28"/>
        </w:rPr>
        <w:br/>
      </w:r>
      <w:r w:rsidRPr="00702823">
        <w:rPr>
          <w:rFonts w:ascii="Abadi Extra Light" w:hAnsi="Abadi Extra Light" w:cs="Arial"/>
          <w:color w:val="333333"/>
          <w:sz w:val="28"/>
          <w:szCs w:val="28"/>
        </w:rPr>
        <w:t>Feature Tracking by Two-Step Optimization</w:t>
      </w:r>
      <w:r w:rsidRPr="00702823">
        <w:rPr>
          <w:rFonts w:ascii="Abadi Extra Light" w:hAnsi="Abadi Extra Light"/>
          <w:sz w:val="28"/>
          <w:szCs w:val="28"/>
        </w:rPr>
        <w:br/>
      </w:r>
      <w:hyperlink r:id="rId6" w:history="1">
        <w:r w:rsidRPr="00702823">
          <w:rPr>
            <w:rStyle w:val="Hyperlink"/>
            <w:rFonts w:ascii="Abadi Extra Light" w:hAnsi="Abadi Extra Light"/>
            <w:sz w:val="28"/>
            <w:szCs w:val="28"/>
          </w:rPr>
          <w:t>https://ieeexplore.ieee.org/document/8546802</w:t>
        </w:r>
      </w:hyperlink>
    </w:p>
    <w:p w14:paraId="55A0C315" w14:textId="6CA3FE32" w:rsidR="00702823" w:rsidRPr="00702823" w:rsidRDefault="00702823" w:rsidP="00702823">
      <w:pPr>
        <w:rPr>
          <w:rFonts w:ascii="Abadi Extra Light" w:hAnsi="Abadi Extra Light"/>
          <w:sz w:val="28"/>
          <w:szCs w:val="28"/>
        </w:rPr>
      </w:pPr>
    </w:p>
    <w:sectPr w:rsidR="00702823" w:rsidRPr="00702823" w:rsidSect="00444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8CC"/>
    <w:multiLevelType w:val="hybridMultilevel"/>
    <w:tmpl w:val="AE9E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3647"/>
    <w:multiLevelType w:val="hybridMultilevel"/>
    <w:tmpl w:val="00E6E2E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F64237"/>
    <w:multiLevelType w:val="hybridMultilevel"/>
    <w:tmpl w:val="81A2C6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2"/>
    <w:rsid w:val="004058FA"/>
    <w:rsid w:val="00444A92"/>
    <w:rsid w:val="00702823"/>
    <w:rsid w:val="0082358D"/>
    <w:rsid w:val="00994322"/>
    <w:rsid w:val="00A705FF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5A6B"/>
  <w15:chartTrackingRefBased/>
  <w15:docId w15:val="{E750D336-3BF1-4290-A0B2-221496B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8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282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546802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4F7A8FAA6B6F48B04F071215EE01A1" ma:contentTypeVersion="3" ma:contentTypeDescription="Create a new document." ma:contentTypeScope="" ma:versionID="ced48b7a54b4a54a57638ea164e3c0a5">
  <xsd:schema xmlns:xsd="http://www.w3.org/2001/XMLSchema" xmlns:xs="http://www.w3.org/2001/XMLSchema" xmlns:p="http://schemas.microsoft.com/office/2006/metadata/properties" xmlns:ns2="304fe324-d2b0-4305-bd8e-48ff805b8b79" targetNamespace="http://schemas.microsoft.com/office/2006/metadata/properties" ma:root="true" ma:fieldsID="9b8c17c7225b5f16a0cd6348ac64541c" ns2:_="">
    <xsd:import namespace="304fe324-d2b0-4305-bd8e-48ff805b8b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fe324-d2b0-4305-bd8e-48ff805b8b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fe324-d2b0-4305-bd8e-48ff805b8b79" xsi:nil="true"/>
  </documentManagement>
</p:properties>
</file>

<file path=customXml/itemProps1.xml><?xml version="1.0" encoding="utf-8"?>
<ds:datastoreItem xmlns:ds="http://schemas.openxmlformats.org/officeDocument/2006/customXml" ds:itemID="{B0946F5F-1FFE-461D-BFF9-E57DCA27DF73}"/>
</file>

<file path=customXml/itemProps2.xml><?xml version="1.0" encoding="utf-8"?>
<ds:datastoreItem xmlns:ds="http://schemas.openxmlformats.org/officeDocument/2006/customXml" ds:itemID="{3EE21BD1-4389-46D4-B046-BD9442C3159A}"/>
</file>

<file path=customXml/itemProps3.xml><?xml version="1.0" encoding="utf-8"?>
<ds:datastoreItem xmlns:ds="http://schemas.openxmlformats.org/officeDocument/2006/customXml" ds:itemID="{8E3A944D-D1F1-47BA-9BFB-9E118DE42A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5</cp:revision>
  <dcterms:created xsi:type="dcterms:W3CDTF">2021-11-15T08:21:00Z</dcterms:created>
  <dcterms:modified xsi:type="dcterms:W3CDTF">2021-11-15T09:45:00Z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0x010100724F7A8FAA6B6F48B04F071215EE01A1</vt:lpwstr>
  </property>
</Properties>
</file>