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2691E5" wp14:paraId="09B6EBFD" wp14:textId="5AEAE119">
      <w:pPr>
        <w:pStyle w:val="Heading1"/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0F0F0F"/>
          <w:sz w:val="32"/>
          <w:szCs w:val="32"/>
        </w:rPr>
      </w:pPr>
      <w:r w:rsidRPr="3D2691E5" w:rsidR="7DDDE8E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0F0F0F"/>
          <w:sz w:val="32"/>
          <w:szCs w:val="32"/>
        </w:rPr>
        <w:t>COMPUTED COLUMNS OR CALCULATED COLUMNS IN SQL:</w:t>
      </w:r>
    </w:p>
    <w:p xmlns:wp14="http://schemas.microsoft.com/office/word/2010/wordml" w:rsidP="3D2691E5" wp14:paraId="6345AEAB" wp14:textId="50F75DFE">
      <w:pPr>
        <w:pStyle w:val="Normal"/>
      </w:pPr>
    </w:p>
    <w:p xmlns:wp14="http://schemas.microsoft.com/office/word/2010/wordml" w:rsidP="3D2691E5" wp14:paraId="499CD407" wp14:textId="7493F5B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7DDDE8E4">
        <w:rPr>
          <w:sz w:val="24"/>
          <w:szCs w:val="24"/>
        </w:rPr>
        <w:t>•</w:t>
      </w:r>
      <w:r w:rsidRPr="3D2691E5" w:rsidR="7DDDE8E4">
        <w:rPr>
          <w:sz w:val="24"/>
          <w:szCs w:val="24"/>
        </w:rPr>
        <w:t xml:space="preserve"> </w:t>
      </w:r>
      <w:r w:rsidRPr="3D2691E5" w:rsidR="166987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 xml:space="preserve">A computed column is a virtual column that </w:t>
      </w:r>
      <w:r w:rsidRPr="3D2691E5" w:rsidR="166987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isn't</w:t>
      </w:r>
      <w:r w:rsidRPr="3D2691E5" w:rsidR="166987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 xml:space="preserve"> physically stored in the </w:t>
      </w:r>
      <w:r w:rsidRPr="3D2691E5" w:rsidR="166987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table, unless</w:t>
      </w:r>
      <w:r w:rsidRPr="3D2691E5" w:rsidR="166987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 xml:space="preserve"> the column is marked PERSISTED.</w:t>
      </w:r>
    </w:p>
    <w:p xmlns:wp14="http://schemas.microsoft.com/office/word/2010/wordml" w:rsidP="3D2691E5" wp14:paraId="11F19709" wp14:textId="39C9723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166987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•</w:t>
      </w:r>
      <w:r w:rsidRPr="3D2691E5" w:rsidR="166987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 xml:space="preserve"> </w:t>
      </w:r>
      <w:r w:rsidRPr="3D2691E5" w:rsidR="166987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A computed column expression can use data from other columns to calculate a value for the column to which it belongs</w:t>
      </w:r>
      <w:r w:rsidRPr="3D2691E5" w:rsidR="166987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 xml:space="preserve">. </w:t>
      </w:r>
      <w:r w:rsidRPr="3D2691E5" w:rsidR="1669876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3D2691E5" wp14:paraId="168B33DE" wp14:textId="12DB87D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246E8C80">
        <w:rPr>
          <w:rFonts w:ascii="Calibri" w:hAnsi="Calibri" w:eastAsia="Calibri" w:cs="Calibri"/>
          <w:noProof w:val="0"/>
          <w:sz w:val="24"/>
          <w:szCs w:val="24"/>
          <w:lang w:val="en-GB"/>
        </w:rPr>
        <w:t>• Computed columns are the columns in which we performed calculations with the help of other columns of table.</w:t>
      </w:r>
    </w:p>
    <w:p xmlns:wp14="http://schemas.microsoft.com/office/word/2010/wordml" w:rsidP="3D2691E5" wp14:paraId="69978167" wp14:textId="29AE48B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1669876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• In SQL Server we have </w:t>
      </w:r>
      <w:r w:rsidRPr="3D2691E5" w:rsidR="16698767">
        <w:rPr>
          <w:rFonts w:ascii="Calibri" w:hAnsi="Calibri" w:eastAsia="Calibri" w:cs="Calibri"/>
          <w:noProof w:val="0"/>
          <w:sz w:val="24"/>
          <w:szCs w:val="24"/>
          <w:lang w:val="en-GB"/>
        </w:rPr>
        <w:t>an option</w:t>
      </w:r>
      <w:r w:rsidRPr="3D2691E5" w:rsidR="1669876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to create </w:t>
      </w:r>
      <w:r w:rsidRPr="3D2691E5" w:rsidR="04BB2A43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computed columns or calculated columns in a table other than normal columns. </w:t>
      </w:r>
      <w:r w:rsidRPr="3D2691E5" w:rsidR="2568B7AA">
        <w:rPr>
          <w:rFonts w:ascii="Calibri" w:hAnsi="Calibri" w:eastAsia="Calibri" w:cs="Calibri"/>
          <w:noProof w:val="0"/>
          <w:sz w:val="24"/>
          <w:szCs w:val="24"/>
          <w:lang w:val="en-GB"/>
        </w:rPr>
        <w:t>Normal</w:t>
      </w:r>
      <w:r w:rsidRPr="3D2691E5" w:rsidR="04BB2A43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column</w:t>
      </w:r>
      <w:r w:rsidRPr="3D2691E5" w:rsidR="77EDFD7A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means that their values are stored physically in the table.</w:t>
      </w:r>
    </w:p>
    <w:p xmlns:wp14="http://schemas.microsoft.com/office/word/2010/wordml" w:rsidP="3D2691E5" wp14:paraId="75939E82" wp14:textId="0C12BD7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77EDFD7A">
        <w:rPr>
          <w:rFonts w:ascii="Calibri" w:hAnsi="Calibri" w:eastAsia="Calibri" w:cs="Calibri"/>
          <w:noProof w:val="0"/>
          <w:sz w:val="24"/>
          <w:szCs w:val="24"/>
          <w:lang w:val="en-GB"/>
        </w:rPr>
        <w:t>• A computed column can also be the expression.</w:t>
      </w:r>
    </w:p>
    <w:p xmlns:wp14="http://schemas.microsoft.com/office/word/2010/wordml" w:rsidP="3D2691E5" wp14:paraId="1C40A607" wp14:textId="552288A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77EDFD7A">
        <w:rPr>
          <w:rFonts w:ascii="Calibri" w:hAnsi="Calibri" w:eastAsia="Calibri" w:cs="Calibri"/>
          <w:noProof w:val="0"/>
          <w:sz w:val="24"/>
          <w:szCs w:val="24"/>
          <w:lang w:val="en-GB"/>
        </w:rPr>
        <w:t>• A computed column is nothing but an expression, which can be a:</w:t>
      </w:r>
    </w:p>
    <w:p xmlns:wp14="http://schemas.microsoft.com/office/word/2010/wordml" w:rsidP="3D2691E5" wp14:paraId="59E1C4A7" wp14:textId="15BD48E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010AC97C">
        <w:rPr>
          <w:rFonts w:ascii="Calibri" w:hAnsi="Calibri" w:eastAsia="Calibri" w:cs="Calibri"/>
          <w:noProof w:val="0"/>
          <w:sz w:val="24"/>
          <w:szCs w:val="24"/>
          <w:lang w:val="en-GB"/>
        </w:rPr>
        <w:t>NON-Computed column.</w:t>
      </w:r>
    </w:p>
    <w:p xmlns:wp14="http://schemas.microsoft.com/office/word/2010/wordml" w:rsidP="3D2691E5" wp14:paraId="5534A9C1" wp14:textId="496BAB5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010AC97C">
        <w:rPr>
          <w:rFonts w:ascii="Calibri" w:hAnsi="Calibri" w:eastAsia="Calibri" w:cs="Calibri"/>
          <w:noProof w:val="0"/>
          <w:sz w:val="24"/>
          <w:szCs w:val="24"/>
          <w:lang w:val="en-GB"/>
        </w:rPr>
        <w:t>Constant.</w:t>
      </w:r>
    </w:p>
    <w:p xmlns:wp14="http://schemas.microsoft.com/office/word/2010/wordml" w:rsidP="3D2691E5" wp14:paraId="7042442C" wp14:textId="0E6CDFB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010AC97C">
        <w:rPr>
          <w:rFonts w:ascii="Calibri" w:hAnsi="Calibri" w:eastAsia="Calibri" w:cs="Calibri"/>
          <w:noProof w:val="0"/>
          <w:sz w:val="24"/>
          <w:szCs w:val="24"/>
          <w:lang w:val="en-GB"/>
        </w:rPr>
        <w:t>Function.</w:t>
      </w:r>
    </w:p>
    <w:p xmlns:wp14="http://schemas.microsoft.com/office/word/2010/wordml" w:rsidP="3D2691E5" wp14:paraId="1DF8F53C" wp14:textId="36E48B6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010AC97C">
        <w:rPr>
          <w:rFonts w:ascii="Calibri" w:hAnsi="Calibri" w:eastAsia="Calibri" w:cs="Calibri"/>
          <w:noProof w:val="0"/>
          <w:sz w:val="24"/>
          <w:szCs w:val="24"/>
          <w:lang w:val="en-GB"/>
        </w:rPr>
        <w:t>Any combination using operators.</w:t>
      </w:r>
    </w:p>
    <w:p xmlns:wp14="http://schemas.microsoft.com/office/word/2010/wordml" w:rsidP="3D2691E5" wp14:paraId="094A6AD5" wp14:textId="6A97011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45521FCA">
        <w:rPr>
          <w:rFonts w:ascii="Calibri" w:hAnsi="Calibri" w:eastAsia="Calibri" w:cs="Calibri"/>
          <w:noProof w:val="0"/>
          <w:sz w:val="24"/>
          <w:szCs w:val="24"/>
          <w:lang w:val="en-GB"/>
        </w:rPr>
        <w:t>• If we UPDATE that column in which we derived a computed column then value</w:t>
      </w:r>
      <w:r w:rsidRPr="3D2691E5" w:rsidR="577D7EB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of computed column automatically updated whether it is persisted computed column or non-persisted</w:t>
      </w:r>
      <w:r w:rsidRPr="3D2691E5" w:rsidR="0C8F9ED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computed column.</w:t>
      </w:r>
    </w:p>
    <w:p xmlns:wp14="http://schemas.microsoft.com/office/word/2010/wordml" w:rsidP="3D2691E5" wp14:paraId="75793B91" wp14:textId="1AF6E2A9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0C8F9ED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• </w:t>
      </w:r>
      <w:r w:rsidRPr="3D2691E5" w:rsidR="4AF7B188">
        <w:rPr>
          <w:rFonts w:ascii="Calibri" w:hAnsi="Calibri" w:eastAsia="Calibri" w:cs="Calibri"/>
          <w:noProof w:val="0"/>
          <w:sz w:val="24"/>
          <w:szCs w:val="24"/>
          <w:lang w:val="en-GB"/>
        </w:rPr>
        <w:t>Computed columns can be used in SELECT, WHERE clause, ORDER BY clause etc.</w:t>
      </w:r>
    </w:p>
    <w:p xmlns:wp14="http://schemas.microsoft.com/office/word/2010/wordml" w:rsidP="3D2691E5" wp14:paraId="55AF6DB3" wp14:textId="3566A448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4AF7B188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• </w:t>
      </w:r>
      <w:r w:rsidRPr="3D2691E5" w:rsidR="4C843AC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We </w:t>
      </w:r>
      <w:r w:rsidRPr="3D2691E5" w:rsidR="4C843AC6">
        <w:rPr>
          <w:rFonts w:ascii="Calibri" w:hAnsi="Calibri" w:eastAsia="Calibri" w:cs="Calibri"/>
          <w:noProof w:val="0"/>
          <w:sz w:val="24"/>
          <w:szCs w:val="24"/>
          <w:lang w:val="en-GB"/>
        </w:rPr>
        <w:t>can’t</w:t>
      </w:r>
      <w:r w:rsidRPr="3D2691E5" w:rsidR="4C843AC6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INSERT and UPDATE the values of computed columns.</w:t>
      </w:r>
    </w:p>
    <w:p xmlns:wp14="http://schemas.microsoft.com/office/word/2010/wordml" w:rsidP="3D2691E5" wp14:paraId="70F20177" wp14:textId="62D3AABD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0BC367C0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• We can </w:t>
      </w:r>
      <w:r w:rsidRPr="3D2691E5" w:rsidR="60C9FA5D">
        <w:rPr>
          <w:rFonts w:ascii="Calibri" w:hAnsi="Calibri" w:eastAsia="Calibri" w:cs="Calibri"/>
          <w:noProof w:val="0"/>
          <w:sz w:val="24"/>
          <w:szCs w:val="24"/>
          <w:lang w:val="en-GB"/>
        </w:rPr>
        <w:t>ADD</w:t>
      </w:r>
      <w:r w:rsidRPr="3D2691E5" w:rsidR="0BC367C0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computed columns in existing table by using ALTER command.</w:t>
      </w:r>
    </w:p>
    <w:p xmlns:wp14="http://schemas.microsoft.com/office/word/2010/wordml" w:rsidP="3D2691E5" wp14:paraId="3FC3E1DF" wp14:textId="579F0A8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7ACA739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• We can </w:t>
      </w:r>
      <w:r w:rsidRPr="3D2691E5" w:rsidR="1BE36C04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DROP </w:t>
      </w:r>
      <w:r w:rsidRPr="3D2691E5" w:rsidR="7ACA739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computed columns </w:t>
      </w:r>
      <w:r w:rsidRPr="3D2691E5" w:rsidR="780C391D">
        <w:rPr>
          <w:rFonts w:ascii="Calibri" w:hAnsi="Calibri" w:eastAsia="Calibri" w:cs="Calibri"/>
          <w:noProof w:val="0"/>
          <w:sz w:val="24"/>
          <w:szCs w:val="24"/>
          <w:lang w:val="en-GB"/>
        </w:rPr>
        <w:t>from</w:t>
      </w:r>
      <w:r w:rsidRPr="3D2691E5" w:rsidR="7ACA739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existing table by using ALTER command.</w:t>
      </w:r>
    </w:p>
    <w:p xmlns:wp14="http://schemas.microsoft.com/office/word/2010/wordml" w:rsidP="3D2691E5" wp14:paraId="3D5BDF02" wp14:textId="7495CE6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4747291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• We </w:t>
      </w:r>
      <w:r w:rsidRPr="3D2691E5" w:rsidR="4747291F">
        <w:rPr>
          <w:rFonts w:ascii="Calibri" w:hAnsi="Calibri" w:eastAsia="Calibri" w:cs="Calibri"/>
          <w:noProof w:val="0"/>
          <w:sz w:val="24"/>
          <w:szCs w:val="24"/>
          <w:lang w:val="en-GB"/>
        </w:rPr>
        <w:t>can’t</w:t>
      </w:r>
      <w:r w:rsidRPr="3D2691E5" w:rsidR="4747291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create another computed column from one computed column.</w:t>
      </w:r>
    </w:p>
    <w:p xmlns:wp14="http://schemas.microsoft.com/office/word/2010/wordml" w:rsidP="3D2691E5" wp14:paraId="3D6C0A3F" wp14:textId="6B55BE2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D2691E5" w:rsidR="010AC97C">
        <w:rPr>
          <w:rFonts w:ascii="Calibri" w:hAnsi="Calibri" w:eastAsia="Calibri" w:cs="Calibri"/>
          <w:noProof w:val="0"/>
          <w:sz w:val="24"/>
          <w:szCs w:val="24"/>
          <w:lang w:val="en-GB"/>
        </w:rPr>
        <w:t>• There are two types of computed columns:</w:t>
      </w:r>
    </w:p>
    <w:p xmlns:wp14="http://schemas.microsoft.com/office/word/2010/wordml" w:rsidP="3D2691E5" wp14:paraId="67F8D9FF" wp14:textId="668F880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3D2691E5" w:rsidR="010AC9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Persisted</w:t>
      </w:r>
    </w:p>
    <w:p xmlns:wp14="http://schemas.microsoft.com/office/word/2010/wordml" w:rsidP="3D2691E5" wp14:paraId="19B653F0" wp14:textId="655E39D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3D2691E5" w:rsidR="010AC9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Non-Persisted.</w:t>
      </w:r>
    </w:p>
    <w:p xmlns:wp14="http://schemas.microsoft.com/office/word/2010/wordml" w:rsidP="3D2691E5" wp14:paraId="4CE2A760" wp14:textId="2837BF3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</w:p>
    <w:p xmlns:wp14="http://schemas.microsoft.com/office/word/2010/wordml" w:rsidP="3D2691E5" wp14:paraId="33FCF8BB" wp14:textId="0825AB6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3D2691E5" w:rsidR="5366382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Differences between Persisted and Non-Persisted Columns:</w:t>
      </w:r>
    </w:p>
    <w:p xmlns:wp14="http://schemas.microsoft.com/office/word/2010/wordml" w:rsidP="3D2691E5" wp14:paraId="5855942B" wp14:textId="1066269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3D2691E5" w:rsidR="0211C1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Persisted Computed Columns:</w:t>
      </w:r>
    </w:p>
    <w:p xmlns:wp14="http://schemas.microsoft.com/office/word/2010/wordml" w:rsidP="3D2691E5" wp14:paraId="2B69B33B" wp14:textId="397BA35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3D2691E5" w:rsidR="0211C1E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• Persisted Columns are calculated as soon as data is stored in the table</w:t>
      </w:r>
      <w:r w:rsidRPr="3D2691E5" w:rsidR="7EE593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, because its value stored physically in a table. </w:t>
      </w:r>
    </w:p>
    <w:p xmlns:wp14="http://schemas.microsoft.com/office/word/2010/wordml" w:rsidP="3D2691E5" wp14:paraId="1D3214C9" wp14:textId="229DA85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3D2691E5" w:rsidR="7EE593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• Persisted columns consume space for the data.</w:t>
      </w:r>
    </w:p>
    <w:p xmlns:wp14="http://schemas.microsoft.com/office/word/2010/wordml" w:rsidP="3D2691E5" wp14:paraId="346E5F06" wp14:textId="53B9E82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3D2691E5" w:rsidR="7EE593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• When </w:t>
      </w:r>
      <w:r w:rsidRPr="3D2691E5" w:rsidR="1A2DBE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we</w:t>
      </w:r>
      <w:r w:rsidRPr="3D2691E5" w:rsidR="7EE593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select data from these columns persisted columns are faster than non-per</w:t>
      </w:r>
      <w:r w:rsidRPr="3D2691E5" w:rsidR="6364B5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sisted columns.</w:t>
      </w:r>
    </w:p>
    <w:p xmlns:wp14="http://schemas.microsoft.com/office/word/2010/wordml" w:rsidP="3D2691E5" wp14:paraId="651FE06E" wp14:textId="58480A4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3D2691E5" w:rsidR="1793F7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• We </w:t>
      </w:r>
      <w:r w:rsidRPr="3D2691E5" w:rsidR="1793F7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have to</w:t>
      </w:r>
      <w:r w:rsidRPr="3D2691E5" w:rsidR="1793F7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use “PERSISTED” keyword </w:t>
      </w:r>
      <w:r w:rsidRPr="3D2691E5" w:rsidR="282BBA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after persisted computed columns.</w:t>
      </w:r>
    </w:p>
    <w:p xmlns:wp14="http://schemas.microsoft.com/office/word/2010/wordml" w:rsidP="3D2691E5" wp14:paraId="3AE5A429" wp14:textId="720834D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3D2691E5" w:rsidR="282BBA8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Non -</w:t>
      </w:r>
      <w:r w:rsidRPr="3D2691E5" w:rsidR="282BBA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3D2691E5" w:rsidR="282BBA8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Persisted Computed Columns:</w:t>
      </w:r>
    </w:p>
    <w:p xmlns:wp14="http://schemas.microsoft.com/office/word/2010/wordml" w:rsidP="3D2691E5" wp14:paraId="3F17818D" wp14:textId="7D9BE83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3D2691E5" w:rsidR="282BBA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• Non – Persisted Columns are calculated when the SELECT query is executed, because its value </w:t>
      </w:r>
      <w:r w:rsidRPr="3D2691E5" w:rsidR="30C454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is</w:t>
      </w:r>
      <w:r w:rsidRPr="3D2691E5" w:rsidR="282BBA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not stored</w:t>
      </w:r>
      <w:r w:rsidRPr="3D2691E5" w:rsidR="40DE96B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physically in a table.</w:t>
      </w:r>
    </w:p>
    <w:p xmlns:wp14="http://schemas.microsoft.com/office/word/2010/wordml" w:rsidP="3D2691E5" wp14:paraId="1D2F5D22" wp14:textId="310B886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3D2691E5" w:rsidR="40DE96B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• Non – Persisted Columns do not consume any space as they are calculated only when </w:t>
      </w:r>
      <w:r w:rsidRPr="3D2691E5" w:rsidR="0CEA98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we select the column.</w:t>
      </w:r>
    </w:p>
    <w:p xmlns:wp14="http://schemas.microsoft.com/office/word/2010/wordml" w:rsidP="3D2691E5" wp14:paraId="2C684F5B" wp14:textId="106D28B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3D2691E5" w:rsidR="0CEA98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• When we select data from these columns non-persisted columns are </w:t>
      </w:r>
      <w:r w:rsidRPr="3D2691E5" w:rsidR="5A8EAD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slower</w:t>
      </w:r>
      <w:r w:rsidRPr="3D2691E5" w:rsidR="0CEA98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3D2691E5" w:rsidR="1F4C0ED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than persisted</w:t>
      </w:r>
      <w:r w:rsidRPr="3D2691E5" w:rsidR="1F4C0ED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columns.</w:t>
      </w:r>
    </w:p>
    <w:p xmlns:wp14="http://schemas.microsoft.com/office/word/2010/wordml" w:rsidP="3D2691E5" wp14:paraId="0A8900F9" wp14:textId="6593C582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3D2691E5" w:rsidR="1F4C0ED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• If there is no “PERSISTED” keyword after computed columns then it would be a </w:t>
      </w:r>
      <w:r w:rsidRPr="3D2691E5" w:rsidR="2A6BF7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non-persisted column</w:t>
      </w:r>
      <w:r w:rsidRPr="3D2691E5" w:rsidR="2A6BF7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3D2691E5" wp14:paraId="5A3B0AF6" wp14:textId="5B6A91F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3D2691E5" wp14:paraId="34EF0E17" wp14:textId="09F272CD">
      <w:pPr>
        <w:pStyle w:val="Heading1"/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0F0F0F"/>
          <w:sz w:val="32"/>
          <w:szCs w:val="32"/>
        </w:rPr>
      </w:pPr>
      <w:r w:rsidRPr="3D2691E5" w:rsidR="13F4D3E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0F0F0F"/>
          <w:sz w:val="32"/>
          <w:szCs w:val="32"/>
        </w:rPr>
        <w:t>CREATING INDEX ON COMPUTED COLUMN IN SQL:</w:t>
      </w:r>
    </w:p>
    <w:p xmlns:wp14="http://schemas.microsoft.com/office/word/2010/wordml" w:rsidP="3D2691E5" wp14:paraId="7195FEF0" wp14:textId="4A35263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3D2691E5" wp14:paraId="0750D916" wp14:textId="38319212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3D2691E5" w:rsidR="13F4D3E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• An index can be created on a computed column if the column is marked </w:t>
      </w:r>
      <w:r w:rsidRPr="3D2691E5" w:rsidR="13F4D3E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PERSISTED</w:t>
      </w:r>
      <w:r w:rsidRPr="3D2691E5" w:rsidR="13F4D3E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3D2691E5" wp14:paraId="0567FDF2" wp14:textId="7970B852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3D2691E5" w:rsidR="19686F7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• This ensures that the Database Engine stores computed values in the table.</w:t>
      </w:r>
    </w:p>
    <w:p xmlns:wp14="http://schemas.microsoft.com/office/word/2010/wordml" w:rsidP="3D2691E5" wp14:paraId="380EE663" wp14:textId="24FF66D2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3D2691E5" w:rsidR="19686F7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• These values are updated when any other columns on which </w:t>
      </w:r>
      <w:r w:rsidRPr="3D2691E5" w:rsidR="7BDFE0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the computed columns </w:t>
      </w:r>
      <w:r w:rsidRPr="3D2691E5" w:rsidR="7BDFE0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depend</w:t>
      </w:r>
      <w:r w:rsidRPr="3D2691E5" w:rsidR="7BDFE0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are updated.</w:t>
      </w:r>
    </w:p>
    <w:p xmlns:wp14="http://schemas.microsoft.com/office/word/2010/wordml" w:rsidP="3D2691E5" wp14:paraId="78A0E235" wp14:textId="28CC482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3D2691E5" w:rsidR="7BDFE0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• The database engine uses this persisted value when it creates an index on column.</w:t>
      </w:r>
    </w:p>
    <w:p xmlns:wp14="http://schemas.microsoft.com/office/word/2010/wordml" w:rsidP="3D2691E5" wp14:paraId="575B4804" wp14:textId="10CA412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3D2691E5" w:rsidR="7BDFE0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• An index is created on a computed column using the </w:t>
      </w:r>
      <w:r w:rsidRPr="3D2691E5" w:rsidR="7BDFE0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CREATE INDEX</w:t>
      </w:r>
      <w:r w:rsidRPr="3D2691E5" w:rsidR="7BDFE0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statement.</w:t>
      </w:r>
    </w:p>
    <w:p xmlns:wp14="http://schemas.microsoft.com/office/word/2010/wordml" w:rsidP="3D2691E5" wp14:paraId="3136118B" wp14:textId="30DDADA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3D2691E5" wp14:paraId="2A1B656D" wp14:textId="7BF230A5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xmlns:wp14="http://schemas.microsoft.com/office/word/2010/wordml" w:rsidP="3D2691E5" wp14:paraId="5E5787A5" wp14:textId="638CD94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a377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ba7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a2e9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d8f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B20E2"/>
    <w:rsid w:val="010AC97C"/>
    <w:rsid w:val="01BBDC40"/>
    <w:rsid w:val="0211C1E7"/>
    <w:rsid w:val="02301C83"/>
    <w:rsid w:val="038CBEE7"/>
    <w:rsid w:val="04BB2A43"/>
    <w:rsid w:val="0567BD45"/>
    <w:rsid w:val="09E01682"/>
    <w:rsid w:val="0BC367C0"/>
    <w:rsid w:val="0C3FDE3A"/>
    <w:rsid w:val="0C8F9EDB"/>
    <w:rsid w:val="0CEA985B"/>
    <w:rsid w:val="0E6FBFA6"/>
    <w:rsid w:val="1369DFEF"/>
    <w:rsid w:val="1389BA54"/>
    <w:rsid w:val="13F4D3E3"/>
    <w:rsid w:val="144640ED"/>
    <w:rsid w:val="16698767"/>
    <w:rsid w:val="1793F754"/>
    <w:rsid w:val="19686F7B"/>
    <w:rsid w:val="19E140CF"/>
    <w:rsid w:val="1A2DBE2B"/>
    <w:rsid w:val="1BE36C04"/>
    <w:rsid w:val="1DEF4D47"/>
    <w:rsid w:val="1ECC6CFB"/>
    <w:rsid w:val="1F4C0EDF"/>
    <w:rsid w:val="20683D5C"/>
    <w:rsid w:val="21F0115A"/>
    <w:rsid w:val="245E8ECB"/>
    <w:rsid w:val="246E8C80"/>
    <w:rsid w:val="24CB20E2"/>
    <w:rsid w:val="2568B7AA"/>
    <w:rsid w:val="25F2E2DB"/>
    <w:rsid w:val="27626262"/>
    <w:rsid w:val="282BBA88"/>
    <w:rsid w:val="2931FFEE"/>
    <w:rsid w:val="2A6BF71D"/>
    <w:rsid w:val="2A9A0324"/>
    <w:rsid w:val="2ACDD04F"/>
    <w:rsid w:val="2C718E36"/>
    <w:rsid w:val="30C45467"/>
    <w:rsid w:val="3144FF59"/>
    <w:rsid w:val="3478E175"/>
    <w:rsid w:val="3614B1D6"/>
    <w:rsid w:val="36CFCB1B"/>
    <w:rsid w:val="37B440DD"/>
    <w:rsid w:val="37DB877B"/>
    <w:rsid w:val="3AE3F419"/>
    <w:rsid w:val="3C87B200"/>
    <w:rsid w:val="3D2691E5"/>
    <w:rsid w:val="3E3F6C4A"/>
    <w:rsid w:val="3FDB3CAB"/>
    <w:rsid w:val="40DE96B2"/>
    <w:rsid w:val="445EF6BA"/>
    <w:rsid w:val="45521FCA"/>
    <w:rsid w:val="464A7E2F"/>
    <w:rsid w:val="47092EDC"/>
    <w:rsid w:val="4747291F"/>
    <w:rsid w:val="49821EF1"/>
    <w:rsid w:val="4A6DF45E"/>
    <w:rsid w:val="4AF7B188"/>
    <w:rsid w:val="4B020569"/>
    <w:rsid w:val="4C843AC6"/>
    <w:rsid w:val="4E1C8D52"/>
    <w:rsid w:val="4FBC4E2F"/>
    <w:rsid w:val="53663822"/>
    <w:rsid w:val="53B3E4B9"/>
    <w:rsid w:val="577D7EB2"/>
    <w:rsid w:val="57CB8EF4"/>
    <w:rsid w:val="5A56F368"/>
    <w:rsid w:val="5A8EADCF"/>
    <w:rsid w:val="60C9FA5D"/>
    <w:rsid w:val="6262054D"/>
    <w:rsid w:val="6364B586"/>
    <w:rsid w:val="63EC9AD7"/>
    <w:rsid w:val="6599A60F"/>
    <w:rsid w:val="670156D1"/>
    <w:rsid w:val="68ED30BA"/>
    <w:rsid w:val="6A2021AA"/>
    <w:rsid w:val="71003025"/>
    <w:rsid w:val="729C0086"/>
    <w:rsid w:val="75D3A148"/>
    <w:rsid w:val="776FB9AA"/>
    <w:rsid w:val="77C6BC10"/>
    <w:rsid w:val="77EDFD7A"/>
    <w:rsid w:val="780C391D"/>
    <w:rsid w:val="7854D17C"/>
    <w:rsid w:val="790B420A"/>
    <w:rsid w:val="793147AA"/>
    <w:rsid w:val="79C20531"/>
    <w:rsid w:val="7ACA739F"/>
    <w:rsid w:val="7B65C318"/>
    <w:rsid w:val="7BDFE05A"/>
    <w:rsid w:val="7D019379"/>
    <w:rsid w:val="7DDDE8E4"/>
    <w:rsid w:val="7EE59341"/>
    <w:rsid w:val="7F45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20E2"/>
  <w15:chartTrackingRefBased/>
  <w15:docId w15:val="{096C17DD-F65C-4F05-B69F-42F860CB2D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cb2a16b33647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Pratap Singh Dhakre</dc:creator>
  <keywords/>
  <dc:description/>
  <lastModifiedBy>Aman Pratap Singh Dhakre</lastModifiedBy>
  <revision>2</revision>
  <dcterms:created xsi:type="dcterms:W3CDTF">2024-01-10T06:27:58.8944195Z</dcterms:created>
  <dcterms:modified xsi:type="dcterms:W3CDTF">2024-01-10T09:23:51.3124716Z</dcterms:modified>
</coreProperties>
</file>