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E9" w:rsidRDefault="002F3715">
      <w:pPr>
        <w:pStyle w:val="Corpodetexto"/>
        <w:rPr>
          <w:rFonts w:ascii="Times New Roman"/>
        </w:rPr>
      </w:pPr>
      <w:r>
        <w:pict>
          <v:group id="docshapegroup1" o:spid="_x0000_s1030" style="position:absolute;margin-left:35.45pt;margin-top:37.9pt;width:531.45pt;height:551.05pt;z-index:-15908864;mso-position-horizontal-relative:page;mso-position-vertical-relative:page" coordorigin="709,758" coordsize="10629,110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left:709;top:757;width:10622;height:11008">
              <v:imagedata r:id="rId8" o:title=""/>
            </v:shape>
            <v:shape id="docshape3" o:spid="_x0000_s1032" style="position:absolute;left:2383;top:10714;width:8955;height:1065" coordorigin="2384,10714" coordsize="8955,1065" path="m11338,10714r-86,26l11167,10766r-86,25l10910,10840r-170,47l10570,10932r-169,44l10232,11018r-168,41l9896,11097r-167,38l9562,11170r-166,34l9231,11237r-164,31l8903,11297r-163,28l8578,11352r-162,25l8256,11401r-160,23l7937,11445r-158,20l7622,11483r-157,18l7310,11517r-154,15l7003,11546r-152,13l6700,11570r-150,11l6401,11590r-148,9l6107,11606r-146,7l5817,11618r-143,5l5533,11627r-140,3l5254,11632r-206,1l4890,11633r-177,-1l4538,11629r-172,-4l4196,11620r-168,-6l3864,11606r-162,-8l3543,11588r-156,-10l3234,11567r-150,-11l2937,11543r-143,-13l2654,11517r-204,-22l2384,11488r126,20l2639,11528r132,20l2906,11567r138,19l3186,11604r144,17l3477,11638r149,16l3779,11669r155,14l4092,11697r161,13l4416,11722r166,10l4750,11742r171,9l5094,11758r175,7l5447,11770r180,4l5809,11777r184,1l6158,11778r145,-1l6449,11776r147,-3l6744,11769r149,-5l7044,11759r151,-7l7348,11744r153,-9l7656,11725r155,-11l7967,11701r158,-13l8283,11673r159,-16l8602,11639r160,-18l8924,11601r162,-21l9249,11557r164,-24l9577,11507r165,-26l9908,11452r166,-29l10241,11391r167,-33l10576,11324r169,-36l10914,11251r169,-40l11253,11170r85,-21l11338,10714xe" stroked="f">
              <v:fill opacity="19789f"/>
              <v:path arrowok="t"/>
            </v:shape>
            <v:shape id="docshape4" o:spid="_x0000_s1031" type="#_x0000_t75" style="position:absolute;left:3248;top:1386;width:5542;height:1698">
              <v:imagedata r:id="rId9" o:title=""/>
            </v:shape>
            <w10:wrap anchorx="page" anchory="page"/>
          </v:group>
        </w:pict>
      </w: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spacing w:before="3"/>
        <w:rPr>
          <w:rFonts w:ascii="Times New Roman"/>
          <w:sz w:val="16"/>
        </w:rPr>
      </w:pPr>
    </w:p>
    <w:p w:rsidR="00F43AE9" w:rsidRDefault="00C17809">
      <w:pPr>
        <w:pStyle w:val="Ttulo"/>
        <w:spacing w:line="671" w:lineRule="exact"/>
        <w:ind w:right="2886"/>
      </w:pPr>
      <w:r>
        <w:rPr>
          <w:color w:val="FFFFFF"/>
        </w:rPr>
        <w:t>Projeto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Code</w:t>
      </w:r>
      <w:proofErr w:type="spellEnd"/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the</w:t>
      </w:r>
      <w:proofErr w:type="spellEnd"/>
    </w:p>
    <w:p w:rsidR="00F43AE9" w:rsidRDefault="00C17809">
      <w:pPr>
        <w:pStyle w:val="Ttulo"/>
      </w:pPr>
      <w:r>
        <w:rPr>
          <w:color w:val="FFFFFF"/>
        </w:rPr>
        <w:t>Future</w:t>
      </w: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  <w:sz w:val="26"/>
        </w:rPr>
      </w:pPr>
    </w:p>
    <w:p w:rsidR="00F43AE9" w:rsidRDefault="00C17809">
      <w:pPr>
        <w:spacing w:line="671" w:lineRule="exact"/>
        <w:ind w:left="784"/>
        <w:rPr>
          <w:sz w:val="56"/>
        </w:rPr>
      </w:pPr>
      <w:r>
        <w:rPr>
          <w:color w:val="FFFFFF"/>
          <w:sz w:val="56"/>
        </w:rPr>
        <w:t>Análise</w:t>
      </w:r>
      <w:r>
        <w:rPr>
          <w:color w:val="FFFFFF"/>
          <w:spacing w:val="-3"/>
          <w:sz w:val="56"/>
        </w:rPr>
        <w:t xml:space="preserve"> </w:t>
      </w:r>
      <w:r>
        <w:rPr>
          <w:color w:val="FFFFFF"/>
          <w:sz w:val="56"/>
        </w:rPr>
        <w:t>de</w:t>
      </w:r>
      <w:r>
        <w:rPr>
          <w:color w:val="FFFFFF"/>
          <w:spacing w:val="1"/>
          <w:sz w:val="56"/>
        </w:rPr>
        <w:t xml:space="preserve"> </w:t>
      </w:r>
      <w:r>
        <w:rPr>
          <w:color w:val="FFFFFF"/>
          <w:sz w:val="56"/>
        </w:rPr>
        <w:t>requisitos</w:t>
      </w: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  <w:spacing w:before="5"/>
        <w:rPr>
          <w:sz w:val="25"/>
        </w:rPr>
      </w:pPr>
    </w:p>
    <w:p w:rsidR="00F43AE9" w:rsidRDefault="00CC54F7">
      <w:pPr>
        <w:spacing w:before="43"/>
        <w:ind w:left="1005"/>
        <w:rPr>
          <w:sz w:val="28"/>
        </w:rPr>
      </w:pPr>
      <w:r>
        <w:rPr>
          <w:color w:val="4F81BC"/>
          <w:sz w:val="28"/>
        </w:rPr>
        <w:t>CONTROLADOR DE TEMPO E TAREFAS</w:t>
      </w:r>
    </w:p>
    <w:p w:rsidR="00F43AE9" w:rsidRDefault="00F43AE9">
      <w:pPr>
        <w:spacing w:before="116"/>
        <w:ind w:left="1005"/>
        <w:rPr>
          <w:rFonts w:ascii="Arial"/>
          <w:i/>
          <w:sz w:val="24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C17809">
      <w:pPr>
        <w:spacing w:before="231"/>
        <w:ind w:left="1005"/>
        <w:rPr>
          <w:sz w:val="18"/>
        </w:rPr>
      </w:pPr>
      <w:r>
        <w:rPr>
          <w:color w:val="7E7E7E"/>
          <w:sz w:val="18"/>
        </w:rPr>
        <w:t>SKA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|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Automação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de</w:t>
      </w:r>
      <w:r>
        <w:rPr>
          <w:color w:val="7E7E7E"/>
          <w:spacing w:val="-4"/>
          <w:sz w:val="18"/>
        </w:rPr>
        <w:t xml:space="preserve"> </w:t>
      </w:r>
      <w:r>
        <w:rPr>
          <w:color w:val="7E7E7E"/>
          <w:sz w:val="18"/>
        </w:rPr>
        <w:t>Engenharias</w:t>
      </w:r>
    </w:p>
    <w:p w:rsidR="00F43AE9" w:rsidRDefault="00F43AE9">
      <w:pPr>
        <w:rPr>
          <w:sz w:val="18"/>
        </w:rPr>
        <w:sectPr w:rsidR="00F43AE9">
          <w:type w:val="continuous"/>
          <w:pgSz w:w="11910" w:h="16840"/>
          <w:pgMar w:top="740" w:right="920" w:bottom="280" w:left="1080" w:header="720" w:footer="720" w:gutter="0"/>
          <w:cols w:space="720"/>
        </w:sectPr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1701"/>
        <w:gridCol w:w="3841"/>
        <w:gridCol w:w="2965"/>
      </w:tblGrid>
      <w:tr w:rsidR="00F43AE9">
        <w:trPr>
          <w:trHeight w:val="270"/>
        </w:trPr>
        <w:tc>
          <w:tcPr>
            <w:tcW w:w="9644" w:type="dxa"/>
            <w:gridSpan w:val="4"/>
            <w:shd w:val="clear" w:color="auto" w:fill="365F91"/>
          </w:tcPr>
          <w:p w:rsidR="00F43AE9" w:rsidRDefault="00C17809">
            <w:pPr>
              <w:pStyle w:val="TableParagraph"/>
              <w:spacing w:line="250" w:lineRule="exact"/>
              <w:ind w:left="3926" w:right="391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Controle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Versão</w:t>
            </w:r>
          </w:p>
        </w:tc>
      </w:tr>
      <w:tr w:rsidR="00F43AE9" w:rsidTr="00E34D12">
        <w:trPr>
          <w:trHeight w:val="265"/>
        </w:trPr>
        <w:tc>
          <w:tcPr>
            <w:tcW w:w="1137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226" w:right="226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701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291" w:right="294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3841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752" w:right="7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2965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878"/>
              <w:rPr>
                <w:b/>
              </w:rPr>
            </w:pPr>
            <w:r>
              <w:rPr>
                <w:b/>
                <w:color w:val="FFFFFF"/>
              </w:rPr>
              <w:t>Observações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Revisão</w:t>
            </w:r>
          </w:p>
        </w:tc>
      </w:tr>
      <w:tr w:rsidR="00F43AE9" w:rsidTr="00E34D12">
        <w:trPr>
          <w:trHeight w:val="270"/>
        </w:trPr>
        <w:tc>
          <w:tcPr>
            <w:tcW w:w="1137" w:type="dxa"/>
          </w:tcPr>
          <w:p w:rsidR="00F43AE9" w:rsidRDefault="00C17809">
            <w:pPr>
              <w:pStyle w:val="TableParagraph"/>
              <w:spacing w:before="1" w:line="249" w:lineRule="exact"/>
              <w:ind w:left="226" w:right="226"/>
              <w:jc w:val="center"/>
            </w:pPr>
            <w:r>
              <w:t>1.0</w:t>
            </w:r>
          </w:p>
        </w:tc>
        <w:tc>
          <w:tcPr>
            <w:tcW w:w="1701" w:type="dxa"/>
          </w:tcPr>
          <w:p w:rsidR="00F43AE9" w:rsidRDefault="00C17809">
            <w:pPr>
              <w:pStyle w:val="TableParagraph"/>
              <w:spacing w:before="1" w:line="249" w:lineRule="exact"/>
              <w:ind w:left="294" w:right="294"/>
              <w:jc w:val="center"/>
            </w:pPr>
            <w:r>
              <w:t>14/02/2022</w:t>
            </w:r>
          </w:p>
        </w:tc>
        <w:tc>
          <w:tcPr>
            <w:tcW w:w="3841" w:type="dxa"/>
          </w:tcPr>
          <w:p w:rsidR="00F43AE9" w:rsidRDefault="00CC54F7">
            <w:pPr>
              <w:pStyle w:val="TableParagraph"/>
              <w:spacing w:before="1" w:line="249" w:lineRule="exact"/>
              <w:ind w:left="752" w:right="752"/>
              <w:jc w:val="center"/>
            </w:pPr>
            <w:r>
              <w:t>Amanda Moraes Benites</w:t>
            </w:r>
          </w:p>
        </w:tc>
        <w:tc>
          <w:tcPr>
            <w:tcW w:w="2965" w:type="dxa"/>
          </w:tcPr>
          <w:p w:rsidR="00F43AE9" w:rsidRDefault="00C17809">
            <w:pPr>
              <w:pStyle w:val="TableParagraph"/>
              <w:spacing w:before="1" w:line="249" w:lineRule="exact"/>
              <w:ind w:left="102"/>
            </w:pPr>
            <w:r>
              <w:t>Criação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documento</w:t>
            </w:r>
          </w:p>
        </w:tc>
      </w:tr>
      <w:tr w:rsidR="00F43AE9" w:rsidTr="00E34D12">
        <w:trPr>
          <w:trHeight w:val="265"/>
        </w:trPr>
        <w:tc>
          <w:tcPr>
            <w:tcW w:w="1137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2.0</w:t>
            </w:r>
          </w:p>
        </w:tc>
        <w:tc>
          <w:tcPr>
            <w:tcW w:w="1701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18/04/2022</w:t>
            </w:r>
          </w:p>
        </w:tc>
        <w:tc>
          <w:tcPr>
            <w:tcW w:w="3841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Amanda Moraes Benites</w:t>
            </w:r>
          </w:p>
        </w:tc>
        <w:tc>
          <w:tcPr>
            <w:tcW w:w="2965" w:type="dxa"/>
          </w:tcPr>
          <w:p w:rsidR="00F43AE9" w:rsidRPr="00E34D12" w:rsidRDefault="00E34D12" w:rsidP="00E34D12">
            <w:pPr>
              <w:pStyle w:val="TableParagraph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Alteração das funcionalidades da aplicação</w:t>
            </w:r>
          </w:p>
        </w:tc>
      </w:tr>
      <w:tr w:rsidR="00F43AE9" w:rsidTr="00E34D12">
        <w:trPr>
          <w:trHeight w:val="270"/>
        </w:trPr>
        <w:tc>
          <w:tcPr>
            <w:tcW w:w="1137" w:type="dxa"/>
          </w:tcPr>
          <w:p w:rsidR="00F43AE9" w:rsidRDefault="00F4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:rsidR="00F43AE9" w:rsidRDefault="00F4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1" w:type="dxa"/>
          </w:tcPr>
          <w:p w:rsidR="00F43AE9" w:rsidRDefault="00F4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5" w:type="dxa"/>
          </w:tcPr>
          <w:p w:rsidR="00F43AE9" w:rsidRDefault="00F43A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43AE9" w:rsidTr="00E34D12">
        <w:trPr>
          <w:trHeight w:val="266"/>
        </w:trPr>
        <w:tc>
          <w:tcPr>
            <w:tcW w:w="1137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43AE9" w:rsidRDefault="00F43AE9">
      <w:pPr>
        <w:pStyle w:val="Corpodetexto"/>
      </w:pPr>
    </w:p>
    <w:p w:rsidR="00F43AE9" w:rsidRDefault="00F43AE9">
      <w:pPr>
        <w:pStyle w:val="Corpodetexto"/>
        <w:spacing w:before="5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7"/>
        <w:gridCol w:w="4838"/>
      </w:tblGrid>
      <w:tr w:rsidR="00F43AE9">
        <w:trPr>
          <w:trHeight w:val="330"/>
        </w:trPr>
        <w:tc>
          <w:tcPr>
            <w:tcW w:w="9675" w:type="dxa"/>
            <w:gridSpan w:val="2"/>
            <w:shd w:val="clear" w:color="auto" w:fill="365F91"/>
          </w:tcPr>
          <w:p w:rsidR="00F43AE9" w:rsidRDefault="00C17809">
            <w:pPr>
              <w:pStyle w:val="TableParagraph"/>
              <w:spacing w:line="266" w:lineRule="exact"/>
              <w:ind w:left="4405" w:right="439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Contatos</w:t>
            </w:r>
          </w:p>
        </w:tc>
      </w:tr>
      <w:tr w:rsidR="00F43AE9">
        <w:trPr>
          <w:trHeight w:val="330"/>
        </w:trPr>
        <w:tc>
          <w:tcPr>
            <w:tcW w:w="4837" w:type="dxa"/>
            <w:shd w:val="clear" w:color="auto" w:fill="365F91"/>
          </w:tcPr>
          <w:p w:rsidR="00F43AE9" w:rsidRDefault="00C17809">
            <w:pPr>
              <w:pStyle w:val="TableParagraph"/>
              <w:spacing w:before="1"/>
              <w:ind w:left="2120" w:right="2114"/>
              <w:jc w:val="center"/>
              <w:rPr>
                <w:b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4838" w:type="dxa"/>
            <w:shd w:val="clear" w:color="auto" w:fill="365F91"/>
          </w:tcPr>
          <w:p w:rsidR="00F43AE9" w:rsidRDefault="00C17809">
            <w:pPr>
              <w:pStyle w:val="TableParagraph"/>
              <w:spacing w:before="1"/>
              <w:ind w:left="2109" w:right="2107"/>
              <w:jc w:val="center"/>
              <w:rPr>
                <w:b/>
              </w:rPr>
            </w:pPr>
            <w:r>
              <w:rPr>
                <w:b/>
                <w:color w:val="FFFFFF"/>
              </w:rPr>
              <w:t>E-mail</w:t>
            </w:r>
          </w:p>
        </w:tc>
      </w:tr>
      <w:tr w:rsidR="00F43AE9">
        <w:trPr>
          <w:trHeight w:val="334"/>
        </w:trPr>
        <w:tc>
          <w:tcPr>
            <w:tcW w:w="4837" w:type="dxa"/>
          </w:tcPr>
          <w:p w:rsidR="00F43AE9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Amanda Moraes Benites</w:t>
            </w:r>
          </w:p>
        </w:tc>
        <w:tc>
          <w:tcPr>
            <w:tcW w:w="4838" w:type="dxa"/>
          </w:tcPr>
          <w:p w:rsidR="00F43AE9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amandabenites2005@gmail.com</w:t>
            </w:r>
          </w:p>
          <w:p w:rsidR="00CC54F7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85838985020@</w:t>
            </w:r>
            <w:proofErr w:type="gramStart"/>
            <w:r w:rsidRPr="00CC54F7">
              <w:rPr>
                <w:rFonts w:asciiTheme="minorHAnsi" w:hAnsiTheme="minorHAnsi" w:cstheme="minorHAnsi"/>
              </w:rPr>
              <w:t>senacrs.edu.</w:t>
            </w:r>
            <w:proofErr w:type="gramEnd"/>
            <w:r w:rsidRPr="00CC54F7">
              <w:rPr>
                <w:rFonts w:asciiTheme="minorHAnsi" w:hAnsiTheme="minorHAnsi" w:cstheme="minorHAnsi"/>
              </w:rPr>
              <w:t>br</w:t>
            </w:r>
          </w:p>
        </w:tc>
      </w:tr>
    </w:tbl>
    <w:p w:rsidR="00F43AE9" w:rsidRDefault="00F43AE9">
      <w:pPr>
        <w:pStyle w:val="Corpodetexto"/>
      </w:pPr>
    </w:p>
    <w:p w:rsidR="00F43AE9" w:rsidRDefault="00F43AE9">
      <w:pPr>
        <w:pStyle w:val="Corpodetexto"/>
        <w:spacing w:before="8"/>
        <w:rPr>
          <w:sz w:val="27"/>
        </w:rPr>
      </w:pPr>
    </w:p>
    <w:p w:rsidR="00F43AE9" w:rsidRDefault="00C17809">
      <w:pPr>
        <w:spacing w:before="52"/>
        <w:ind w:left="336"/>
        <w:rPr>
          <w:b/>
          <w:sz w:val="24"/>
        </w:rPr>
      </w:pPr>
      <w:r>
        <w:rPr>
          <w:b/>
          <w:color w:val="1F487C"/>
          <w:sz w:val="24"/>
        </w:rPr>
        <w:t>Conteúdos</w:t>
      </w:r>
    </w:p>
    <w:sdt>
      <w:sdtPr>
        <w:rPr>
          <w:b w:val="0"/>
          <w:bCs w:val="0"/>
        </w:rPr>
        <w:id w:val="442349240"/>
        <w:docPartObj>
          <w:docPartGallery w:val="Table of Contents"/>
          <w:docPartUnique/>
        </w:docPartObj>
      </w:sdtPr>
      <w:sdtEndPr/>
      <w:sdtContent>
        <w:p w:rsidR="00F43AE9" w:rsidRDefault="00C17809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spacing w:before="246"/>
            <w:ind w:hanging="44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OBJETIVOS</w:t>
            </w:r>
            <w:r>
              <w:rPr>
                <w:spacing w:val="-3"/>
              </w:rPr>
              <w:t xml:space="preserve"> </w:t>
            </w:r>
            <w:r>
              <w:t>DESTA</w:t>
            </w:r>
            <w:r>
              <w:rPr>
                <w:spacing w:val="-4"/>
              </w:rPr>
              <w:t xml:space="preserve"> </w:t>
            </w:r>
            <w:r>
              <w:t>ANÁLISE</w:t>
            </w:r>
            <w:r>
              <w:tab/>
              <w:t>2</w:t>
            </w:r>
          </w:hyperlink>
        </w:p>
        <w:p w:rsidR="00F43AE9" w:rsidRDefault="002F3715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spacing w:before="120"/>
            <w:ind w:hanging="441"/>
          </w:pPr>
          <w:hyperlink w:anchor="_bookmark1" w:history="1">
            <w:r w:rsidR="00C17809">
              <w:t>INTRODUÇÃO</w:t>
            </w:r>
            <w:r w:rsidR="00C17809">
              <w:tab/>
              <w:t>2</w:t>
            </w:r>
          </w:hyperlink>
        </w:p>
        <w:p w:rsidR="00F43AE9" w:rsidRDefault="002F3715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ind w:hanging="441"/>
          </w:pPr>
          <w:hyperlink w:anchor="_bookmark2" w:history="1">
            <w:r w:rsidR="00C17809">
              <w:t>DESCRIÇÃO</w:t>
            </w:r>
            <w:r w:rsidR="00C17809">
              <w:rPr>
                <w:spacing w:val="-3"/>
              </w:rPr>
              <w:t xml:space="preserve"> </w:t>
            </w:r>
            <w:r w:rsidR="00C17809">
              <w:t>DOS</w:t>
            </w:r>
            <w:r w:rsidR="00C17809">
              <w:rPr>
                <w:spacing w:val="-2"/>
              </w:rPr>
              <w:t xml:space="preserve"> </w:t>
            </w:r>
            <w:r w:rsidR="00C17809">
              <w:t>REQUISITOS</w:t>
            </w:r>
            <w:r w:rsidR="00C17809">
              <w:tab/>
              <w:t>2</w:t>
            </w:r>
          </w:hyperlink>
        </w:p>
        <w:p w:rsidR="00F43AE9" w:rsidRDefault="00C17809">
          <w:r>
            <w:fldChar w:fldCharType="end"/>
          </w:r>
        </w:p>
      </w:sdtContent>
    </w:sdt>
    <w:p w:rsidR="00F43AE9" w:rsidRDefault="00F43AE9">
      <w:pPr>
        <w:sectPr w:rsidR="00F43AE9">
          <w:headerReference w:type="default" r:id="rId10"/>
          <w:footerReference w:type="default" r:id="rId11"/>
          <w:pgSz w:w="11910" w:h="16840"/>
          <w:pgMar w:top="1140" w:right="920" w:bottom="640" w:left="1080" w:header="425" w:footer="441" w:gutter="0"/>
          <w:pgNumType w:start="1"/>
          <w:cols w:space="720"/>
        </w:sect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spacing w:before="9"/>
        <w:rPr>
          <w:b/>
          <w:sz w:val="14"/>
        </w:rPr>
      </w:pPr>
    </w:p>
    <w:p w:rsidR="00F43AE9" w:rsidRDefault="002F3715">
      <w:pPr>
        <w:pStyle w:val="Corpodetexto"/>
        <w:spacing w:line="20" w:lineRule="exact"/>
        <w:ind w:left="308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28" style="width:477.8pt;height:1pt;mso-position-horizontal-relative:char;mso-position-vertical-relative:line" coordsize="9556,20">
            <v:rect id="docshape9" o:spid="_x0000_s1029" style="position:absolute;width:9556;height:20" fillcolor="black" stroked="f"/>
            <w10:wrap type="none"/>
            <w10:anchorlock/>
          </v:group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ind w:hanging="569"/>
      </w:pPr>
      <w:bookmarkStart w:id="0" w:name="_bookmark0"/>
      <w:bookmarkEnd w:id="0"/>
      <w:r>
        <w:rPr>
          <w:color w:val="4F81BC"/>
        </w:rPr>
        <w:t>OBJETIVOS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DESTA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ANÁLISE</w:t>
      </w:r>
    </w:p>
    <w:p w:rsidR="00F43AE9" w:rsidRDefault="00C17809">
      <w:pPr>
        <w:pStyle w:val="Corpodetexto"/>
        <w:spacing w:before="3"/>
        <w:ind w:left="904"/>
      </w:pPr>
      <w:r>
        <w:t>O</w:t>
      </w:r>
      <w:r>
        <w:rPr>
          <w:spacing w:val="-4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desta</w:t>
      </w:r>
      <w:r>
        <w:rPr>
          <w:spacing w:val="-3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descrever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clara,</w:t>
      </w:r>
      <w:r>
        <w:rPr>
          <w:spacing w:val="-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funcionará o</w:t>
      </w:r>
      <w:r>
        <w:rPr>
          <w:spacing w:val="-4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desta</w:t>
      </w:r>
      <w:r>
        <w:rPr>
          <w:spacing w:val="-3"/>
        </w:rPr>
        <w:t xml:space="preserve"> </w:t>
      </w:r>
      <w:r>
        <w:t>aplicação.</w:t>
      </w:r>
    </w:p>
    <w:p w:rsidR="00F43AE9" w:rsidRDefault="002F3715">
      <w:pPr>
        <w:pStyle w:val="Corpodetexto"/>
        <w:spacing w:before="11"/>
        <w:rPr>
          <w:sz w:val="16"/>
        </w:rPr>
      </w:pPr>
      <w:r>
        <w:pict>
          <v:rect id="docshape10" o:spid="_x0000_s1027" style="position:absolute;margin-left:69.45pt;margin-top:11.5pt;width:477.8pt;height:1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ind w:hanging="569"/>
      </w:pPr>
      <w:bookmarkStart w:id="1" w:name="_bookmark1"/>
      <w:bookmarkEnd w:id="1"/>
      <w:r>
        <w:rPr>
          <w:color w:val="4F81BC"/>
        </w:rPr>
        <w:t>INTRODUÇÃO</w:t>
      </w:r>
    </w:p>
    <w:p w:rsidR="00F43AE9" w:rsidRDefault="00CC54F7">
      <w:pPr>
        <w:pStyle w:val="Corpodetexto"/>
        <w:spacing w:before="3"/>
        <w:ind w:left="904" w:right="437"/>
      </w:pPr>
      <w:r>
        <w:t>Pensando em uma maior organização de tempo, para que todas as tarefas e atividades do dia sejam realizadas, sem que haja falta de proveito do dia, foi pensado o desenvolvimento de uma aplicação que auxilie o usuário a controlar o tempo de realização das tarefas necessárias durante um espaço de tempo.</w:t>
      </w:r>
    </w:p>
    <w:p w:rsidR="00F43AE9" w:rsidRDefault="002F3715">
      <w:pPr>
        <w:pStyle w:val="Corpodetexto"/>
        <w:spacing w:before="11"/>
        <w:rPr>
          <w:sz w:val="17"/>
        </w:rPr>
      </w:pPr>
      <w:r>
        <w:pict>
          <v:rect id="docshape11" o:spid="_x0000_s1026" style="position:absolute;margin-left:69.45pt;margin-top:12.15pt;width:477.8pt;height:1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spacing w:line="268" w:lineRule="exact"/>
        <w:ind w:hanging="569"/>
      </w:pPr>
      <w:bookmarkStart w:id="2" w:name="_bookmark2"/>
      <w:bookmarkEnd w:id="2"/>
      <w:r>
        <w:rPr>
          <w:color w:val="4F81BC"/>
        </w:rPr>
        <w:t>DESCRIÇÃO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REQUISITOS</w:t>
      </w:r>
    </w:p>
    <w:p w:rsidR="00F43AE9" w:rsidRDefault="00C17809">
      <w:pPr>
        <w:pStyle w:val="Ttulo2"/>
        <w:numPr>
          <w:ilvl w:val="1"/>
          <w:numId w:val="3"/>
        </w:numPr>
        <w:tabs>
          <w:tab w:val="left" w:pos="1129"/>
        </w:tabs>
      </w:pPr>
      <w:r>
        <w:t>REQUISITOS</w:t>
      </w:r>
      <w:r>
        <w:rPr>
          <w:spacing w:val="-5"/>
        </w:rPr>
        <w:t xml:space="preserve"> </w:t>
      </w:r>
      <w:r>
        <w:t>FUNCIONAIS</w:t>
      </w: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RF001</w:t>
            </w:r>
          </w:p>
        </w:tc>
        <w:tc>
          <w:tcPr>
            <w:tcW w:w="7083" w:type="dxa"/>
          </w:tcPr>
          <w:p w:rsidR="00F43AE9" w:rsidRDefault="00CC54F7">
            <w:pPr>
              <w:pStyle w:val="TableParagraph"/>
              <w:spacing w:before="1"/>
              <w:ind w:left="138"/>
            </w:pPr>
            <w:r>
              <w:t>Tela para indicar a quantidade de tarefas</w:t>
            </w:r>
          </w:p>
        </w:tc>
      </w:tr>
      <w:tr w:rsidR="00F43AE9">
        <w:trPr>
          <w:trHeight w:val="761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spacing w:line="278" w:lineRule="auto"/>
              <w:ind w:left="138" w:right="174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 w:rsidR="00CC54F7">
              <w:rPr>
                <w:spacing w:val="2"/>
                <w:sz w:val="20"/>
              </w:rPr>
              <w:t>, ao abrir a aplicação, o usuário possa digitar a quantidade de tarefas que necessita fazer para que o programa possa realizar as outras partes do processo.</w:t>
            </w:r>
          </w:p>
        </w:tc>
      </w:tr>
      <w:tr w:rsidR="00F43AE9">
        <w:trPr>
          <w:trHeight w:val="758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C17809" w:rsidP="00CC54F7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1"/>
              <w:ind w:hanging="105"/>
              <w:rPr>
                <w:sz w:val="20"/>
              </w:rPr>
            </w:pP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iniciar</w:t>
            </w:r>
            <w:r>
              <w:rPr>
                <w:spacing w:val="-3"/>
                <w:sz w:val="20"/>
              </w:rPr>
              <w:t xml:space="preserve"> </w:t>
            </w:r>
            <w:r w:rsidR="00CC54F7">
              <w:rPr>
                <w:sz w:val="20"/>
              </w:rPr>
              <w:t xml:space="preserve">com </w:t>
            </w:r>
            <w:proofErr w:type="gramStart"/>
            <w:r w:rsidR="00CC54F7">
              <w:rPr>
                <w:sz w:val="20"/>
              </w:rPr>
              <w:t>0</w:t>
            </w:r>
            <w:proofErr w:type="gramEnd"/>
            <w:r w:rsidR="00CC54F7">
              <w:rPr>
                <w:sz w:val="20"/>
              </w:rPr>
              <w:t xml:space="preserve"> tarefas a serem realizadas;</w:t>
            </w:r>
          </w:p>
          <w:p w:rsidR="00CC54F7" w:rsidRPr="00CC54F7" w:rsidRDefault="00CC54F7" w:rsidP="00CC54F7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1"/>
              <w:ind w:hanging="105"/>
              <w:rPr>
                <w:sz w:val="20"/>
              </w:rPr>
            </w:pPr>
            <w:r>
              <w:rPr>
                <w:sz w:val="20"/>
              </w:rPr>
              <w:t>Deverá abrir uma tela para o usuário escrever a quantidade de tarefas que necessita realizar.</w:t>
            </w:r>
          </w:p>
        </w:tc>
      </w:tr>
    </w:tbl>
    <w:p w:rsidR="00F43AE9" w:rsidRDefault="00F43AE9">
      <w:pPr>
        <w:pStyle w:val="Corpodetexto"/>
        <w:spacing w:before="3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RF002</w:t>
            </w:r>
          </w:p>
        </w:tc>
        <w:tc>
          <w:tcPr>
            <w:tcW w:w="7083" w:type="dxa"/>
          </w:tcPr>
          <w:p w:rsidR="00F43AE9" w:rsidRDefault="00CC54F7" w:rsidP="00E34D12">
            <w:pPr>
              <w:pStyle w:val="TableParagraph"/>
              <w:spacing w:before="1"/>
              <w:ind w:left="138"/>
            </w:pPr>
            <w:r>
              <w:t>T</w:t>
            </w:r>
            <w:r w:rsidR="00E34D12">
              <w:t>ela para indicar quais tarefas o usuário irá realizar</w:t>
            </w:r>
          </w:p>
        </w:tc>
      </w:tr>
      <w:tr w:rsidR="00F43AE9">
        <w:trPr>
          <w:trHeight w:val="482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 w:rsidP="00E34D12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5"/>
                <w:sz w:val="20"/>
              </w:rPr>
              <w:t xml:space="preserve"> </w:t>
            </w:r>
            <w:r w:rsidR="00CC54F7">
              <w:rPr>
                <w:sz w:val="20"/>
              </w:rPr>
              <w:t xml:space="preserve">que o usuário </w:t>
            </w:r>
            <w:r w:rsidR="00E34D12">
              <w:rPr>
                <w:sz w:val="20"/>
              </w:rPr>
              <w:t>selecione quais tarefas irá realizar, para que a aplicação possa calcular o tempo para ser apresentado para o usuário.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C17809" w:rsidP="00E34D12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abrir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 w:rsidR="00CC54F7">
              <w:rPr>
                <w:sz w:val="20"/>
              </w:rPr>
              <w:t xml:space="preserve">usuário </w:t>
            </w:r>
            <w:r w:rsidR="00E34D12">
              <w:rPr>
                <w:sz w:val="20"/>
              </w:rPr>
              <w:t>marque as tarefas que irá realizar;</w:t>
            </w:r>
          </w:p>
          <w:p w:rsidR="00E34D12" w:rsidRDefault="00E34D12" w:rsidP="00E34D12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- A quantidade de tarefas selecionadas deve ir de acordo com a quantidade que o usuário selecionou no inicio do programa;</w:t>
            </w:r>
          </w:p>
          <w:p w:rsidR="00E34D12" w:rsidRDefault="00E34D12" w:rsidP="00E34D12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- Deverá dar a possibilidade de o usuário inserir outra tarefa que não esteja no catálogo.</w:t>
            </w:r>
          </w:p>
        </w:tc>
      </w:tr>
    </w:tbl>
    <w:p w:rsidR="00F43AE9" w:rsidRDefault="00F43AE9">
      <w:pPr>
        <w:pStyle w:val="Corpodetexto"/>
        <w:spacing w:before="2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line="266" w:lineRule="exact"/>
              <w:ind w:left="106"/>
            </w:pPr>
            <w:r>
              <w:t>RF003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spacing w:line="266" w:lineRule="exact"/>
              <w:ind w:left="138"/>
            </w:pPr>
            <w:r>
              <w:t>Tela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 w:rsidR="00E34D12">
              <w:t>a classificação da tarefa adicionada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75615B" w:rsidP="00E34D12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 xml:space="preserve">Para que a aplicação consiga </w:t>
            </w:r>
            <w:r w:rsidR="00E34D12">
              <w:rPr>
                <w:sz w:val="20"/>
              </w:rPr>
              <w:t xml:space="preserve">calcular o tempo que o usuário necessita para realizar cada tarefa, caso tenha </w:t>
            </w:r>
            <w:r w:rsidR="00212866">
              <w:rPr>
                <w:sz w:val="20"/>
              </w:rPr>
              <w:t>outra</w:t>
            </w:r>
            <w:r w:rsidR="00E34D12">
              <w:rPr>
                <w:sz w:val="20"/>
              </w:rPr>
              <w:t xml:space="preserve"> tarefa fora do catálogo, é necessária uma tela para adicionar o nome da tarefa e o tempo necessário para realiza-la</w:t>
            </w:r>
            <w:r w:rsidR="00B37F5D">
              <w:rPr>
                <w:sz w:val="20"/>
              </w:rPr>
              <w:t>.</w:t>
            </w:r>
          </w:p>
        </w:tc>
      </w:tr>
      <w:tr w:rsidR="00F43AE9" w:rsidTr="00E34D12">
        <w:trPr>
          <w:trHeight w:val="529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75615B" w:rsidRDefault="0075615B" w:rsidP="00E34D12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before="36"/>
              <w:ind w:left="242" w:hanging="105"/>
              <w:rPr>
                <w:sz w:val="20"/>
              </w:rPr>
            </w:pPr>
            <w:r>
              <w:rPr>
                <w:sz w:val="20"/>
              </w:rPr>
              <w:t xml:space="preserve">Deverá abrir uma tela </w:t>
            </w:r>
            <w:r w:rsidR="00E34D12">
              <w:rPr>
                <w:sz w:val="20"/>
              </w:rPr>
              <w:t>para que o usuário insira o nome da tarefa e o tempo que necessita para realiza-la.</w:t>
            </w:r>
          </w:p>
        </w:tc>
      </w:tr>
    </w:tbl>
    <w:p w:rsidR="00F43AE9" w:rsidRDefault="00F43AE9">
      <w:pPr>
        <w:pStyle w:val="Corpodetexto"/>
        <w:spacing w:before="2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RF004</w:t>
            </w:r>
          </w:p>
        </w:tc>
        <w:tc>
          <w:tcPr>
            <w:tcW w:w="7083" w:type="dxa"/>
          </w:tcPr>
          <w:p w:rsidR="00F43AE9" w:rsidRDefault="00E34D12">
            <w:pPr>
              <w:pStyle w:val="TableParagraph"/>
              <w:spacing w:before="1"/>
              <w:ind w:left="138"/>
            </w:pPr>
            <w:r>
              <w:t>Tela com apresentação do tempo necessário para se realizar todas as tarefas</w:t>
            </w:r>
          </w:p>
        </w:tc>
      </w:tr>
      <w:tr w:rsidR="00F43AE9">
        <w:trPr>
          <w:trHeight w:val="482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212866" w:rsidP="00212866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Para que o usuário saiba quanto tempo precisa para realizar todas as tarefas, a aplicação necessita apresentar a soma do tempo pré-definido das tarefas selecionadas.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C17809" w:rsidP="00B37F5D">
            <w:pPr>
              <w:pStyle w:val="TableParagraph"/>
              <w:spacing w:before="1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 w:rsidR="00212866">
              <w:rPr>
                <w:sz w:val="20"/>
              </w:rPr>
              <w:t xml:space="preserve">Após o usuário ter selecionado todas as tarefas, a aplicação </w:t>
            </w:r>
            <w:r w:rsidR="00212866">
              <w:rPr>
                <w:sz w:val="20"/>
              </w:rPr>
              <w:t xml:space="preserve">deverá </w:t>
            </w:r>
            <w:r w:rsidR="00212866">
              <w:rPr>
                <w:sz w:val="20"/>
              </w:rPr>
              <w:t>soma</w:t>
            </w:r>
            <w:r w:rsidR="00212866">
              <w:rPr>
                <w:sz w:val="20"/>
              </w:rPr>
              <w:t>r</w:t>
            </w:r>
            <w:r w:rsidR="00B37F5D">
              <w:rPr>
                <w:sz w:val="20"/>
              </w:rPr>
              <w:t xml:space="preserve"> os</w:t>
            </w:r>
            <w:r w:rsidR="00212866">
              <w:rPr>
                <w:sz w:val="20"/>
              </w:rPr>
              <w:t xml:space="preserve"> tempo</w:t>
            </w:r>
            <w:r w:rsidR="00B37F5D">
              <w:rPr>
                <w:sz w:val="20"/>
              </w:rPr>
              <w:t>s</w:t>
            </w:r>
            <w:r w:rsidR="00212866">
              <w:rPr>
                <w:sz w:val="20"/>
              </w:rPr>
              <w:t xml:space="preserve"> pré-definido</w:t>
            </w:r>
            <w:r w:rsidR="00B37F5D">
              <w:rPr>
                <w:sz w:val="20"/>
              </w:rPr>
              <w:t>s</w:t>
            </w:r>
            <w:bookmarkStart w:id="3" w:name="_GoBack"/>
            <w:bookmarkEnd w:id="3"/>
            <w:r w:rsidR="00212866">
              <w:rPr>
                <w:sz w:val="20"/>
              </w:rPr>
              <w:t xml:space="preserve"> para a realização de cada tarefa (podendo somar o tempo inserido pelo usuário ao selecionar uma tarefa fora do catálogo) e apresenta</w:t>
            </w:r>
            <w:r w:rsidR="00212866">
              <w:rPr>
                <w:sz w:val="20"/>
              </w:rPr>
              <w:t>r uma tela para o</w:t>
            </w:r>
            <w:r w:rsidR="00212866">
              <w:rPr>
                <w:sz w:val="20"/>
              </w:rPr>
              <w:t xml:space="preserve"> usu</w:t>
            </w:r>
            <w:r w:rsidR="00212866">
              <w:rPr>
                <w:sz w:val="20"/>
              </w:rPr>
              <w:t>ário com o valor desta soma</w:t>
            </w:r>
            <w:r w:rsidR="00212866">
              <w:rPr>
                <w:sz w:val="20"/>
              </w:rPr>
              <w:t>.</w:t>
            </w:r>
          </w:p>
        </w:tc>
      </w:tr>
    </w:tbl>
    <w:p w:rsidR="00F43AE9" w:rsidRDefault="00F43AE9">
      <w:pPr>
        <w:pStyle w:val="Corpodetexto"/>
        <w:spacing w:before="2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line="266" w:lineRule="exact"/>
              <w:ind w:left="106"/>
            </w:pPr>
            <w:r>
              <w:t>RF005</w:t>
            </w:r>
          </w:p>
        </w:tc>
        <w:tc>
          <w:tcPr>
            <w:tcW w:w="7083" w:type="dxa"/>
          </w:tcPr>
          <w:p w:rsidR="00F43AE9" w:rsidRDefault="0075615B">
            <w:pPr>
              <w:pStyle w:val="TableParagraph"/>
              <w:spacing w:line="266" w:lineRule="exact"/>
              <w:ind w:left="138"/>
            </w:pPr>
            <w:r>
              <w:t>Botão “Continuar”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 w:rsidR="0075615B">
              <w:rPr>
                <w:sz w:val="20"/>
              </w:rPr>
              <w:t>necessário haver um botão para seguir para a próxima tela que o usuário necessita preencher ou ler.</w:t>
            </w:r>
          </w:p>
        </w:tc>
      </w:tr>
      <w:tr w:rsidR="00F43AE9">
        <w:trPr>
          <w:trHeight w:val="477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spacing w:before="4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 w:rsidR="0075615B">
              <w:rPr>
                <w:sz w:val="20"/>
              </w:rPr>
              <w:t>Quando o usuário apertar o botão da cor verde escrito “Continuar”, a aplicação deverá seguir para a página seguinte.</w:t>
            </w:r>
          </w:p>
        </w:tc>
      </w:tr>
    </w:tbl>
    <w:p w:rsidR="000273DB" w:rsidRDefault="000273DB"/>
    <w:p w:rsidR="0075615B" w:rsidRDefault="0075615B"/>
    <w:p w:rsidR="0075615B" w:rsidRDefault="0075615B"/>
    <w:p w:rsidR="0075615B" w:rsidRDefault="0075615B"/>
    <w:p w:rsidR="00EB409D" w:rsidRDefault="00EB409D"/>
    <w:p w:rsidR="0075615B" w:rsidRDefault="0075615B"/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75615B" w:rsidTr="00BE104B">
        <w:trPr>
          <w:trHeight w:val="510"/>
        </w:trPr>
        <w:tc>
          <w:tcPr>
            <w:tcW w:w="1273" w:type="dxa"/>
          </w:tcPr>
          <w:p w:rsidR="0075615B" w:rsidRDefault="00EB409D" w:rsidP="00BE104B">
            <w:pPr>
              <w:pStyle w:val="TableParagraph"/>
              <w:spacing w:line="266" w:lineRule="exact"/>
              <w:ind w:left="106"/>
            </w:pPr>
            <w:r>
              <w:t>RF006</w:t>
            </w:r>
          </w:p>
        </w:tc>
        <w:tc>
          <w:tcPr>
            <w:tcW w:w="7083" w:type="dxa"/>
          </w:tcPr>
          <w:p w:rsidR="0075615B" w:rsidRDefault="0075615B" w:rsidP="0075615B">
            <w:pPr>
              <w:pStyle w:val="TableParagraph"/>
              <w:spacing w:line="266" w:lineRule="exact"/>
              <w:ind w:left="138"/>
            </w:pPr>
            <w:r>
              <w:t>Botão “Cancelar”</w:t>
            </w:r>
          </w:p>
        </w:tc>
      </w:tr>
      <w:tr w:rsidR="0075615B" w:rsidTr="00BE104B">
        <w:trPr>
          <w:trHeight w:val="478"/>
        </w:trPr>
        <w:tc>
          <w:tcPr>
            <w:tcW w:w="1273" w:type="dxa"/>
          </w:tcPr>
          <w:p w:rsidR="0075615B" w:rsidRDefault="0075615B" w:rsidP="00BE104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75615B" w:rsidRDefault="0075615B" w:rsidP="0075615B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necessário haver um botão para cancelar alguma situação indesejada para o usuário.</w:t>
            </w:r>
          </w:p>
        </w:tc>
      </w:tr>
      <w:tr w:rsidR="0075615B" w:rsidTr="00BE104B">
        <w:trPr>
          <w:trHeight w:val="477"/>
        </w:trPr>
        <w:tc>
          <w:tcPr>
            <w:tcW w:w="1273" w:type="dxa"/>
          </w:tcPr>
          <w:p w:rsidR="0075615B" w:rsidRDefault="0075615B" w:rsidP="00BE104B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75615B" w:rsidRDefault="0075615B" w:rsidP="0075615B">
            <w:pPr>
              <w:pStyle w:val="TableParagraph"/>
              <w:spacing w:before="4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Quando o usuário apertar o botão da cor</w:t>
            </w:r>
            <w:r w:rsidR="00824007">
              <w:rPr>
                <w:sz w:val="20"/>
              </w:rPr>
              <w:t xml:space="preserve"> vermelho</w:t>
            </w:r>
            <w:r>
              <w:rPr>
                <w:sz w:val="20"/>
              </w:rPr>
              <w:t xml:space="preserve"> escrito “Cancelar”, a aplicação deve cancelar toda a atividade realizada na tela em que o usuário se encontra.</w:t>
            </w:r>
          </w:p>
        </w:tc>
      </w:tr>
    </w:tbl>
    <w:p w:rsidR="0075615B" w:rsidRDefault="0075615B"/>
    <w:sectPr w:rsidR="0075615B">
      <w:pgSz w:w="11910" w:h="16840"/>
      <w:pgMar w:top="1140" w:right="920" w:bottom="640" w:left="1080" w:header="425" w:footer="4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715" w:rsidRDefault="002F3715">
      <w:r>
        <w:separator/>
      </w:r>
    </w:p>
  </w:endnote>
  <w:endnote w:type="continuationSeparator" w:id="0">
    <w:p w:rsidR="002F3715" w:rsidRDefault="002F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AE9" w:rsidRDefault="002F3715">
    <w:pPr>
      <w:pStyle w:val="Corpodetexto"/>
      <w:spacing w:line="14" w:lineRule="auto"/>
    </w:pPr>
    <w:r>
      <w:pict>
        <v:rect id="docshape5" o:spid="_x0000_s2051" style="position:absolute;margin-left:547pt;margin-top:814.8pt;width:33pt;height:.4pt;z-index:-15908352;mso-position-horizontal-relative:page;mso-position-vertical-relative:page" fillcolor="#7e7e7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0" type="#_x0000_t202" style="position:absolute;margin-left:193.7pt;margin-top:808.75pt;width:214.95pt;height:21.8pt;z-index:-15907840;mso-position-horizontal-relative:page;mso-position-vertical-relative:page" filled="f" stroked="f">
          <v:textbox inset="0,0,0,0">
            <w:txbxContent>
              <w:p w:rsidR="00F43AE9" w:rsidRDefault="00C17809">
                <w:pPr>
                  <w:spacing w:line="183" w:lineRule="exact"/>
                  <w:ind w:left="12" w:right="14"/>
                  <w:jc w:val="center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SKA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Automação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de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Engenharias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color w:val="808080"/>
                    <w:sz w:val="16"/>
                  </w:rPr>
                  <w:t>Ltda</w:t>
                </w:r>
                <w:proofErr w:type="spellEnd"/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+55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51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3591-2900</w:t>
                </w:r>
              </w:p>
              <w:p w:rsidR="00F43AE9" w:rsidRDefault="00C17809">
                <w:pPr>
                  <w:spacing w:before="40"/>
                  <w:ind w:left="14" w:right="14"/>
                  <w:jc w:val="center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Av.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color w:val="999999"/>
                    <w:sz w:val="16"/>
                  </w:rPr>
                  <w:t>Theodomiro</w:t>
                </w:r>
                <w:proofErr w:type="spellEnd"/>
                <w:r>
                  <w:rPr>
                    <w:color w:val="999999"/>
                    <w:spacing w:val="-2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Porto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da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Fonseca,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3101.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São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Leopoldo,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RS,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Brasil.</w:t>
                </w:r>
              </w:p>
            </w:txbxContent>
          </v:textbox>
          <w10:wrap anchorx="page" anchory="page"/>
        </v:shape>
      </w:pict>
    </w:r>
    <w:r>
      <w:pict>
        <v:shape id="docshape7" o:spid="_x0000_s2049" type="#_x0000_t202" style="position:absolute;margin-left:558pt;margin-top:817.25pt;width:12.1pt;height:12pt;z-index:-15907328;mso-position-horizontal-relative:page;mso-position-vertical-relative:page" filled="f" stroked="f">
          <v:textbox inset="0,0,0,0">
            <w:txbxContent>
              <w:p w:rsidR="00F43AE9" w:rsidRDefault="00C17809">
                <w:pPr>
                  <w:pStyle w:val="Corpodetexto"/>
                  <w:spacing w:line="224" w:lineRule="exact"/>
                  <w:ind w:left="60"/>
                </w:pP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 w:rsidR="00B37F5D">
                  <w:rPr>
                    <w:noProof/>
                    <w:color w:val="538DD3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715" w:rsidRDefault="002F3715">
      <w:r>
        <w:separator/>
      </w:r>
    </w:p>
  </w:footnote>
  <w:footnote w:type="continuationSeparator" w:id="0">
    <w:p w:rsidR="002F3715" w:rsidRDefault="002F3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AE9" w:rsidRDefault="00C17809">
    <w:pPr>
      <w:pStyle w:val="Corpodetexto"/>
      <w:spacing w:line="14" w:lineRule="auto"/>
    </w:pPr>
    <w:r>
      <w:rPr>
        <w:noProof/>
        <w:lang w:eastAsia="pt-BR"/>
      </w:rPr>
      <w:drawing>
        <wp:anchor distT="0" distB="0" distL="0" distR="0" simplePos="0" relativeHeight="487407616" behindDoc="1" locked="0" layoutInCell="1" allowOverlap="1">
          <wp:simplePos x="0" y="0"/>
          <wp:positionH relativeFrom="page">
            <wp:posOffset>3088639</wp:posOffset>
          </wp:positionH>
          <wp:positionV relativeFrom="page">
            <wp:posOffset>269874</wp:posOffset>
          </wp:positionV>
          <wp:extent cx="1472564" cy="456564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2564" cy="4565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7047"/>
    <w:multiLevelType w:val="hybridMultilevel"/>
    <w:tmpl w:val="4C18C3AA"/>
    <w:lvl w:ilvl="0" w:tplc="DB249944">
      <w:numFmt w:val="bullet"/>
      <w:lvlText w:val="-"/>
      <w:lvlJc w:val="left"/>
      <w:pPr>
        <w:ind w:left="242" w:hanging="10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6B26FB24">
      <w:numFmt w:val="bullet"/>
      <w:lvlText w:val="•"/>
      <w:lvlJc w:val="left"/>
      <w:pPr>
        <w:ind w:left="923" w:hanging="104"/>
      </w:pPr>
      <w:rPr>
        <w:rFonts w:hint="default"/>
        <w:lang w:val="pt-BR" w:eastAsia="en-US" w:bidi="ar-SA"/>
      </w:rPr>
    </w:lvl>
    <w:lvl w:ilvl="2" w:tplc="4148C7BE">
      <w:numFmt w:val="bullet"/>
      <w:lvlText w:val="•"/>
      <w:lvlJc w:val="left"/>
      <w:pPr>
        <w:ind w:left="1606" w:hanging="104"/>
      </w:pPr>
      <w:rPr>
        <w:rFonts w:hint="default"/>
        <w:lang w:val="pt-BR" w:eastAsia="en-US" w:bidi="ar-SA"/>
      </w:rPr>
    </w:lvl>
    <w:lvl w:ilvl="3" w:tplc="758ABB76">
      <w:numFmt w:val="bullet"/>
      <w:lvlText w:val="•"/>
      <w:lvlJc w:val="left"/>
      <w:pPr>
        <w:ind w:left="2289" w:hanging="104"/>
      </w:pPr>
      <w:rPr>
        <w:rFonts w:hint="default"/>
        <w:lang w:val="pt-BR" w:eastAsia="en-US" w:bidi="ar-SA"/>
      </w:rPr>
    </w:lvl>
    <w:lvl w:ilvl="4" w:tplc="20B088A2">
      <w:numFmt w:val="bullet"/>
      <w:lvlText w:val="•"/>
      <w:lvlJc w:val="left"/>
      <w:pPr>
        <w:ind w:left="2973" w:hanging="104"/>
      </w:pPr>
      <w:rPr>
        <w:rFonts w:hint="default"/>
        <w:lang w:val="pt-BR" w:eastAsia="en-US" w:bidi="ar-SA"/>
      </w:rPr>
    </w:lvl>
    <w:lvl w:ilvl="5" w:tplc="39CA4246">
      <w:numFmt w:val="bullet"/>
      <w:lvlText w:val="•"/>
      <w:lvlJc w:val="left"/>
      <w:pPr>
        <w:ind w:left="3656" w:hanging="104"/>
      </w:pPr>
      <w:rPr>
        <w:rFonts w:hint="default"/>
        <w:lang w:val="pt-BR" w:eastAsia="en-US" w:bidi="ar-SA"/>
      </w:rPr>
    </w:lvl>
    <w:lvl w:ilvl="6" w:tplc="FA96E568">
      <w:numFmt w:val="bullet"/>
      <w:lvlText w:val="•"/>
      <w:lvlJc w:val="left"/>
      <w:pPr>
        <w:ind w:left="4339" w:hanging="104"/>
      </w:pPr>
      <w:rPr>
        <w:rFonts w:hint="default"/>
        <w:lang w:val="pt-BR" w:eastAsia="en-US" w:bidi="ar-SA"/>
      </w:rPr>
    </w:lvl>
    <w:lvl w:ilvl="7" w:tplc="4B600E58">
      <w:numFmt w:val="bullet"/>
      <w:lvlText w:val="•"/>
      <w:lvlJc w:val="left"/>
      <w:pPr>
        <w:ind w:left="5023" w:hanging="104"/>
      </w:pPr>
      <w:rPr>
        <w:rFonts w:hint="default"/>
        <w:lang w:val="pt-BR" w:eastAsia="en-US" w:bidi="ar-SA"/>
      </w:rPr>
    </w:lvl>
    <w:lvl w:ilvl="8" w:tplc="8112EFBE">
      <w:numFmt w:val="bullet"/>
      <w:lvlText w:val="•"/>
      <w:lvlJc w:val="left"/>
      <w:pPr>
        <w:ind w:left="5706" w:hanging="104"/>
      </w:pPr>
      <w:rPr>
        <w:rFonts w:hint="default"/>
        <w:lang w:val="pt-BR" w:eastAsia="en-US" w:bidi="ar-SA"/>
      </w:rPr>
    </w:lvl>
  </w:abstractNum>
  <w:abstractNum w:abstractNumId="1">
    <w:nsid w:val="0A1506B1"/>
    <w:multiLevelType w:val="multilevel"/>
    <w:tmpl w:val="37506552"/>
    <w:lvl w:ilvl="0">
      <w:start w:val="1"/>
      <w:numFmt w:val="decimal"/>
      <w:lvlText w:val="%1."/>
      <w:lvlJc w:val="left"/>
      <w:pPr>
        <w:ind w:left="904" w:hanging="568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w w:val="100"/>
        <w:sz w:val="22"/>
        <w:szCs w:val="22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1129" w:hanging="4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2">
      <w:numFmt w:val="bullet"/>
      <w:lvlText w:val="•"/>
      <w:lvlJc w:val="left"/>
      <w:pPr>
        <w:ind w:left="2096" w:hanging="433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072" w:hanging="433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048" w:hanging="433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024" w:hanging="433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000" w:hanging="433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976" w:hanging="433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952" w:hanging="433"/>
      </w:pPr>
      <w:rPr>
        <w:rFonts w:hint="default"/>
        <w:lang w:val="pt-BR" w:eastAsia="en-US" w:bidi="ar-SA"/>
      </w:rPr>
    </w:lvl>
  </w:abstractNum>
  <w:abstractNum w:abstractNumId="2">
    <w:nsid w:val="26496935"/>
    <w:multiLevelType w:val="hybridMultilevel"/>
    <w:tmpl w:val="D8FAAE4C"/>
    <w:lvl w:ilvl="0" w:tplc="49E08332">
      <w:start w:val="1"/>
      <w:numFmt w:val="decimal"/>
      <w:lvlText w:val="%1."/>
      <w:lvlJc w:val="left"/>
      <w:pPr>
        <w:ind w:left="776" w:hanging="44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pt-BR" w:eastAsia="en-US" w:bidi="ar-SA"/>
      </w:rPr>
    </w:lvl>
    <w:lvl w:ilvl="1" w:tplc="AAA0631C">
      <w:numFmt w:val="bullet"/>
      <w:lvlText w:val="•"/>
      <w:lvlJc w:val="left"/>
      <w:pPr>
        <w:ind w:left="1692" w:hanging="440"/>
      </w:pPr>
      <w:rPr>
        <w:rFonts w:hint="default"/>
        <w:lang w:val="pt-BR" w:eastAsia="en-US" w:bidi="ar-SA"/>
      </w:rPr>
    </w:lvl>
    <w:lvl w:ilvl="2" w:tplc="8B5A9896">
      <w:numFmt w:val="bullet"/>
      <w:lvlText w:val="•"/>
      <w:lvlJc w:val="left"/>
      <w:pPr>
        <w:ind w:left="2604" w:hanging="440"/>
      </w:pPr>
      <w:rPr>
        <w:rFonts w:hint="default"/>
        <w:lang w:val="pt-BR" w:eastAsia="en-US" w:bidi="ar-SA"/>
      </w:rPr>
    </w:lvl>
    <w:lvl w:ilvl="3" w:tplc="342834D6">
      <w:numFmt w:val="bullet"/>
      <w:lvlText w:val="•"/>
      <w:lvlJc w:val="left"/>
      <w:pPr>
        <w:ind w:left="3517" w:hanging="440"/>
      </w:pPr>
      <w:rPr>
        <w:rFonts w:hint="default"/>
        <w:lang w:val="pt-BR" w:eastAsia="en-US" w:bidi="ar-SA"/>
      </w:rPr>
    </w:lvl>
    <w:lvl w:ilvl="4" w:tplc="5DD64BEC">
      <w:numFmt w:val="bullet"/>
      <w:lvlText w:val="•"/>
      <w:lvlJc w:val="left"/>
      <w:pPr>
        <w:ind w:left="4429" w:hanging="440"/>
      </w:pPr>
      <w:rPr>
        <w:rFonts w:hint="default"/>
        <w:lang w:val="pt-BR" w:eastAsia="en-US" w:bidi="ar-SA"/>
      </w:rPr>
    </w:lvl>
    <w:lvl w:ilvl="5" w:tplc="171874AC">
      <w:numFmt w:val="bullet"/>
      <w:lvlText w:val="•"/>
      <w:lvlJc w:val="left"/>
      <w:pPr>
        <w:ind w:left="5342" w:hanging="440"/>
      </w:pPr>
      <w:rPr>
        <w:rFonts w:hint="default"/>
        <w:lang w:val="pt-BR" w:eastAsia="en-US" w:bidi="ar-SA"/>
      </w:rPr>
    </w:lvl>
    <w:lvl w:ilvl="6" w:tplc="663C87B4">
      <w:numFmt w:val="bullet"/>
      <w:lvlText w:val="•"/>
      <w:lvlJc w:val="left"/>
      <w:pPr>
        <w:ind w:left="6254" w:hanging="440"/>
      </w:pPr>
      <w:rPr>
        <w:rFonts w:hint="default"/>
        <w:lang w:val="pt-BR" w:eastAsia="en-US" w:bidi="ar-SA"/>
      </w:rPr>
    </w:lvl>
    <w:lvl w:ilvl="7" w:tplc="643E36DA">
      <w:numFmt w:val="bullet"/>
      <w:lvlText w:val="•"/>
      <w:lvlJc w:val="left"/>
      <w:pPr>
        <w:ind w:left="7166" w:hanging="440"/>
      </w:pPr>
      <w:rPr>
        <w:rFonts w:hint="default"/>
        <w:lang w:val="pt-BR" w:eastAsia="en-US" w:bidi="ar-SA"/>
      </w:rPr>
    </w:lvl>
    <w:lvl w:ilvl="8" w:tplc="DA22071C">
      <w:numFmt w:val="bullet"/>
      <w:lvlText w:val="•"/>
      <w:lvlJc w:val="left"/>
      <w:pPr>
        <w:ind w:left="8079" w:hanging="440"/>
      </w:pPr>
      <w:rPr>
        <w:rFonts w:hint="default"/>
        <w:lang w:val="pt-BR" w:eastAsia="en-US" w:bidi="ar-SA"/>
      </w:rPr>
    </w:lvl>
  </w:abstractNum>
  <w:abstractNum w:abstractNumId="3">
    <w:nsid w:val="70C44C67"/>
    <w:multiLevelType w:val="hybridMultilevel"/>
    <w:tmpl w:val="A166573E"/>
    <w:lvl w:ilvl="0" w:tplc="5B2E4AB4">
      <w:numFmt w:val="bullet"/>
      <w:lvlText w:val="-"/>
      <w:lvlJc w:val="left"/>
      <w:pPr>
        <w:ind w:left="138" w:hanging="10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43707650">
      <w:numFmt w:val="bullet"/>
      <w:lvlText w:val="•"/>
      <w:lvlJc w:val="left"/>
      <w:pPr>
        <w:ind w:left="833" w:hanging="104"/>
      </w:pPr>
      <w:rPr>
        <w:rFonts w:hint="default"/>
        <w:lang w:val="pt-BR" w:eastAsia="en-US" w:bidi="ar-SA"/>
      </w:rPr>
    </w:lvl>
    <w:lvl w:ilvl="2" w:tplc="6506F628">
      <w:numFmt w:val="bullet"/>
      <w:lvlText w:val="•"/>
      <w:lvlJc w:val="left"/>
      <w:pPr>
        <w:ind w:left="1526" w:hanging="104"/>
      </w:pPr>
      <w:rPr>
        <w:rFonts w:hint="default"/>
        <w:lang w:val="pt-BR" w:eastAsia="en-US" w:bidi="ar-SA"/>
      </w:rPr>
    </w:lvl>
    <w:lvl w:ilvl="3" w:tplc="E7C04044">
      <w:numFmt w:val="bullet"/>
      <w:lvlText w:val="•"/>
      <w:lvlJc w:val="left"/>
      <w:pPr>
        <w:ind w:left="2219" w:hanging="104"/>
      </w:pPr>
      <w:rPr>
        <w:rFonts w:hint="default"/>
        <w:lang w:val="pt-BR" w:eastAsia="en-US" w:bidi="ar-SA"/>
      </w:rPr>
    </w:lvl>
    <w:lvl w:ilvl="4" w:tplc="EA8478C4">
      <w:numFmt w:val="bullet"/>
      <w:lvlText w:val="•"/>
      <w:lvlJc w:val="left"/>
      <w:pPr>
        <w:ind w:left="2913" w:hanging="104"/>
      </w:pPr>
      <w:rPr>
        <w:rFonts w:hint="default"/>
        <w:lang w:val="pt-BR" w:eastAsia="en-US" w:bidi="ar-SA"/>
      </w:rPr>
    </w:lvl>
    <w:lvl w:ilvl="5" w:tplc="62B2B136">
      <w:numFmt w:val="bullet"/>
      <w:lvlText w:val="•"/>
      <w:lvlJc w:val="left"/>
      <w:pPr>
        <w:ind w:left="3606" w:hanging="104"/>
      </w:pPr>
      <w:rPr>
        <w:rFonts w:hint="default"/>
        <w:lang w:val="pt-BR" w:eastAsia="en-US" w:bidi="ar-SA"/>
      </w:rPr>
    </w:lvl>
    <w:lvl w:ilvl="6" w:tplc="0C56A17C">
      <w:numFmt w:val="bullet"/>
      <w:lvlText w:val="•"/>
      <w:lvlJc w:val="left"/>
      <w:pPr>
        <w:ind w:left="4299" w:hanging="104"/>
      </w:pPr>
      <w:rPr>
        <w:rFonts w:hint="default"/>
        <w:lang w:val="pt-BR" w:eastAsia="en-US" w:bidi="ar-SA"/>
      </w:rPr>
    </w:lvl>
    <w:lvl w:ilvl="7" w:tplc="7F60253A">
      <w:numFmt w:val="bullet"/>
      <w:lvlText w:val="•"/>
      <w:lvlJc w:val="left"/>
      <w:pPr>
        <w:ind w:left="4993" w:hanging="104"/>
      </w:pPr>
      <w:rPr>
        <w:rFonts w:hint="default"/>
        <w:lang w:val="pt-BR" w:eastAsia="en-US" w:bidi="ar-SA"/>
      </w:rPr>
    </w:lvl>
    <w:lvl w:ilvl="8" w:tplc="664E5902">
      <w:numFmt w:val="bullet"/>
      <w:lvlText w:val="•"/>
      <w:lvlJc w:val="left"/>
      <w:pPr>
        <w:ind w:left="5686" w:hanging="104"/>
      </w:pPr>
      <w:rPr>
        <w:rFonts w:hint="default"/>
        <w:lang w:val="pt-BR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3AE9"/>
    <w:rsid w:val="000273DB"/>
    <w:rsid w:val="00212866"/>
    <w:rsid w:val="002F3715"/>
    <w:rsid w:val="0075615B"/>
    <w:rsid w:val="00824007"/>
    <w:rsid w:val="00B37F5D"/>
    <w:rsid w:val="00C17809"/>
    <w:rsid w:val="00CC54F7"/>
    <w:rsid w:val="00E34D12"/>
    <w:rsid w:val="00EB409D"/>
    <w:rsid w:val="00F4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18"/>
      <w:ind w:left="904" w:hanging="569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after="41" w:line="268" w:lineRule="exact"/>
      <w:ind w:left="1129" w:hanging="43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9"/>
      <w:ind w:left="776" w:hanging="44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062" w:right="287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8"/>
      <w:ind w:left="776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C54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4F7"/>
    <w:rPr>
      <w:rFonts w:ascii="Tahoma" w:eastAsia="Calibri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CC54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18"/>
      <w:ind w:left="904" w:hanging="569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after="41" w:line="268" w:lineRule="exact"/>
      <w:ind w:left="1129" w:hanging="43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9"/>
      <w:ind w:left="776" w:hanging="44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062" w:right="287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8"/>
      <w:ind w:left="776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C54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4F7"/>
    <w:rPr>
      <w:rFonts w:ascii="Tahoma" w:eastAsia="Calibri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CC54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requisitos</vt:lpstr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>Controlador de café</dc:subject>
  <dc:creator>Um novo mundo de possiblidades</dc:creator>
  <cp:lastModifiedBy>Débora Benites</cp:lastModifiedBy>
  <cp:revision>4</cp:revision>
  <dcterms:created xsi:type="dcterms:W3CDTF">2022-03-27T15:34:00Z</dcterms:created>
  <dcterms:modified xsi:type="dcterms:W3CDTF">2022-04-18T22:45:00Z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2022-03-27T00:00:00Z</vt:filetime>
  </property>
</Properties>
</file>