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org.firstinspires.ftc.teamcode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com.qualcomm.robotcore.eventloop.opmode.LinearOpMode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com.qualcomm.robotcore.eventloop.opmode.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TeleOp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com.qualcomm.robotcore.hardware.DcMotor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com.qualcomm.robotcore.hardware.HardwareMap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com.qualcomm.robotcore.util.ElapsedTime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org.firstinspires.ftc.robotcore.external.Func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org.firstinspires.ftc.robotcore.external.navigation.AngleUnit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org.firstinspires.ftc.robotcore.external.navigation.AxesOrder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org.firstinspires.ftc.robotcore.external.navigation.AxesReference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org.firstinspires.ftc.robotcore.external.navigation.Position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org.firstinspires.ftc.robotcore.external.navigation.Velocity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java.util.Locale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  <w:rtl w:val="0"/>
        </w:rPr>
        <w:t xml:space="preserve">* Created by mandy.peake and helen.watson on 8/30/2019.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i w:val="1"/>
          <w:color w:val="6297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@TeleOp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0d0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"TeleOpRoverRuckus"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0d0ff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"Linear Opmode"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TeleOpRoverRuckus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LinearOpMode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HardwareRoverRuckus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HardwareRoverRuckus()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ElapsedTime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runtime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ElapsedTime()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runOpMode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"init pressed"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"about to initialize"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.update()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.initializeRobot(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hardwareMap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  Rover.rightCollector.setPosition(1);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//   Rover.leftCollector.setPosition(0);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"Ready to run"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.update()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composeTelemetry()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waitForStart()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 Rover.imu.startAccelerationIntegration(new Position(), new Velocity(), 1000);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(opModeIsActive())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 telemetry.addData("armExtend", Rover.armExtend.getCurrentPosition());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   telemetry.addData("Left Arm Encoder", Rover.armLeft.getCurrentPosition());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  telemetry.addData("Right Arm Encoder", Rover.armRight.getCurrentPosition());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 telemetry.update();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fwdBack = -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right_stick_y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strafe = -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right_stick_x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turn = -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left_stick_x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gamepad1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drive robot at slower speed for fine adjustments while carrying gold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leftFront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.setPower((fwdBack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*strafe - turn)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leftBack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.setPower((fwdBack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*strafe - turn)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rightFront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.setPower((-fwdBack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*strafe - turn)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rightBack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.setPower((-fwdBack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*strafe - turn)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drive robot normally at full speed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leftFront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.setPower((fwdBack + strafe - turn))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leftBack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.setPower((fwdBack - strafe - turn))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rightFront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.setPower((-fwdBack + strafe - turn))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rightBack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.setPower((-fwdBack - strafe - turn))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left_bumper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STOP_AND_RESET_ENCODER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RUN_TO_POSITION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.setTargetPosition(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left_trigger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STOP_AND_RESET_ENCODER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RUN_TO_POSITION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.setTargetPosition(-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right_bumper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STOP_AND_RESET_ENCODER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RUN_TO_POSITION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.setTargetPosition(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gamepad2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right_trigger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STOP_AND_RESET_ENCODER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.setMode(DcMotor.RunMode.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u w:val="single"/>
          <w:rtl w:val="0"/>
        </w:rPr>
        <w:t xml:space="preserve">RUN_TO_POSITION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.setTargetPosition(-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Rover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u w:val="single"/>
          <w:rtl w:val="0"/>
        </w:rPr>
        <w:t xml:space="preserve">liftU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.setPower(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//ball collector thing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/*    if (gamepad1.y)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Rover.leftCollector.setPosition(.7);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Rover.rightCollector.setPosition(.3);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if (gamepad1.a)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Rover.leftCollector.setPosition(0);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Rover.rightCollector.setPosition(1);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/*  if (gamepad1.x){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Rover.rotateSweeper(1, 0);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if (gamepad1.b){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Rover.rotateSweeper(.5, .5);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//Ball Flap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if (gamepad2.x)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Rover.rotateFlap(1);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if (gamepad2.a){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Rover.rotateFlap(.5);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if (gamepad2.b){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Rover.rotateFlap(0);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//Arm Movements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if (gamepad2.y) 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Rover.liftArmEncoder(-.5, -500, 1);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Rover.liftArm(gamepad2.right_stick_y * .6 + gamepad2.left_stick_y);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//Arm Extending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if (gamepad2.dpad_up) 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Rover.armExtend.setMode(DcMotor.RunMode.RUN_USING_ENCODER);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Rover.armExtend.setPower(.5);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if (gamepad2.dpad_down)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Rover.armExtend.setMode(DcMotor.RunMode.RUN_USING_ENCODER);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Rover.armExtend.setPower(-.5);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 else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Rover.armExtend.setPower(0);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// Telemetry Configuration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//----------------------------------------------------------------------------------------------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composeTelemetry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At the beginning of each telemetry update, grab a bunch of data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// from the IMU that we will then display in separate lines.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.addAction(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Runnable() 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Acquiring the angles is relatively expensive; we don't want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// to do that in each of the three items that need that info, as that's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// three times the necessary expense.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//  Rover.angles = Rover.imu.getAngularOrientation(AxesReference.INTRINSIC, AxesOrder.ZYX, AngleUnit.DEGREES);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// Rover.gravity = Rover.imu.getGravity();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.addLine()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return Rover.imu.getSystemStatus().toShortString();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"calib"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return Rover.imu.getCalibrationStatus().toString();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.addLine()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"heading"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return formatAngle(Rover.angles.angleUnit, Rover.angles.firstAngle);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"roll"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return formatAngle(Rover.angles.angleUnit, Rover.angles.secondAngle);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"pitch"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//return formatAngle(Rover.angles.angleUnit, Rover.angles.thirdAngle);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4"/>
          <w:szCs w:val="24"/>
          <w:rtl w:val="0"/>
        </w:rPr>
        <w:t xml:space="preserve">telemetry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.addLine()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"grvty"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//return Rover.gravity.toString();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.addData(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"mag"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Func&lt;String&gt;()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bbb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(Locale.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"%.3f"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            // Math.sqrt(Rover.gravity.xAccel * Rover.gravity.xAccel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            //  + Rover.gravity.yAccel * Rover.gravity.yAccel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            //  + Rover.gravity.zAccel * Rover.gravity.zAccel)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 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// Formatting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//----------------------------------------------------------------------------------------------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formatAngle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(AngleUnit angleUnit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angle)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formatDegrees(AngleUnit.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.fromUnit(angleUnit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angle))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4"/>
          <w:szCs w:val="24"/>
          <w:rtl w:val="0"/>
        </w:rPr>
        <w:t xml:space="preserve">formatDegrees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degrees)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(Locale.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4"/>
          <w:szCs w:val="24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4"/>
          <w:szCs w:val="24"/>
          <w:rtl w:val="0"/>
        </w:rPr>
        <w:t xml:space="preserve">"%.1f"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AngleUnit.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4"/>
          <w:szCs w:val="24"/>
          <w:rtl w:val="0"/>
        </w:rPr>
        <w:t xml:space="preserve">DEGREES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.normalize(degrees))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