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dp40mqfke8p" w:id="0"/>
      <w:bookmarkEnd w:id="0"/>
      <w:r w:rsidDel="00000000" w:rsidR="00000000" w:rsidRPr="00000000">
        <w:rPr>
          <w:rtl w:val="0"/>
        </w:rPr>
        <w:t xml:space="preserve">Página do Selo Brasil Te Ama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q9s4yy34qcan" w:id="1"/>
      <w:bookmarkEnd w:id="1"/>
      <w:r w:rsidDel="00000000" w:rsidR="00000000" w:rsidRPr="00000000">
        <w:rPr>
          <w:rtl w:val="0"/>
        </w:rPr>
        <w:t xml:space="preserve">Cabeçalho e Contato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(61) 3321-2535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(61) 98498-1100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atendimento@institutobrasilteama.org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Instagram: @institutobrasilteama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Menu de Navegação:</w:t>
      </w:r>
      <w:r w:rsidDel="00000000" w:rsidR="00000000" w:rsidRPr="00000000">
        <w:rPr>
          <w:rtl w:val="0"/>
        </w:rPr>
        <w:t xml:space="preserve"> Home | Sobre | Selo Brasil Te Ama | Projetos | Conteúdo | Contato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py1kuon0yolq" w:id="2"/>
      <w:bookmarkEnd w:id="2"/>
      <w:r w:rsidDel="00000000" w:rsidR="00000000" w:rsidRPr="00000000">
        <w:rPr>
          <w:rtl w:val="0"/>
        </w:rPr>
        <w:t xml:space="preserve">Sua empresa faz parte de uma rede do bem que também apoia você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Cada venda da sua empresa gera impacto real para ONGs verificadas — sem onerar o consumidor, com prestação de contas e o respaldo dos Cavaleiros de Malta.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unsy2geota01" w:id="3"/>
      <w:bookmarkEnd w:id="3"/>
      <w:r w:rsidDel="00000000" w:rsidR="00000000" w:rsidRPr="00000000">
        <w:rPr>
          <w:rtl w:val="0"/>
        </w:rPr>
        <w:t xml:space="preserve">O que é o Selo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Ao aderir ao Selo Brasil Te Ama, sua empresa passa a integrar um ecossistema organizado pelo Instituto: parcerias chanceladas, apoios direcionados a ONGs verificadas e prestação de contas em cada etapa. Mais do que um símbolo aplicado em produtos ou comunicações, o Selo é um sinal de pertencimento — sua marca passa a ser percebida como parte de uma rede institucional de impacto que valoriza transparência, responsabilidade e respeito às pessoas atendidas.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gnguc8nlvu21" w:id="4"/>
      <w:bookmarkEnd w:id="4"/>
      <w:r w:rsidDel="00000000" w:rsidR="00000000" w:rsidRPr="00000000">
        <w:rPr>
          <w:rtl w:val="0"/>
        </w:rPr>
        <w:t xml:space="preserve">Respaldo Institucional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w61b33kbf2fh" w:id="5"/>
      <w:bookmarkEnd w:id="5"/>
      <w:r w:rsidDel="00000000" w:rsidR="00000000" w:rsidRPr="00000000">
        <w:rPr>
          <w:rtl w:val="0"/>
        </w:rPr>
        <w:t xml:space="preserve">Sustentação Estrutural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 programa é sustentado pelo OSJ Knights of Malta — Cavaleiros de Malta — conferindo legitimidade internacional, governança sólida e compromisso de longo prazo com as ações humanitárias.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tygs48lup145" w:id="6"/>
      <w:bookmarkEnd w:id="6"/>
      <w:r w:rsidDel="00000000" w:rsidR="00000000" w:rsidRPr="00000000">
        <w:rPr>
          <w:rtl w:val="0"/>
        </w:rPr>
        <w:t xml:space="preserve">Aprovação e Gestão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Shirin Vafaein — Presidente do Instituto Brasil Te Ama · Dama di Gran Croce · OSJ Knights of Malta. Cada adesão é analisada pessoalmente pela presidência.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w826hjalt7gn" w:id="7"/>
      <w:bookmarkEnd w:id="7"/>
      <w:r w:rsidDel="00000000" w:rsidR="00000000" w:rsidRPr="00000000">
        <w:rPr>
          <w:rtl w:val="0"/>
        </w:rPr>
        <w:t xml:space="preserve">Como Funciona: Da conversa ao impacto - 4 etapas simples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Passo 1: Primeiro contato</w:t>
      </w:r>
      <w:r w:rsidDel="00000000" w:rsidR="00000000" w:rsidRPr="00000000">
        <w:rPr>
          <w:rtl w:val="0"/>
        </w:rPr>
        <w:t xml:space="preserve"> Você preenche o formulário e nossa equipe entra em contato em até 5 dias úteis. A análise é conduzida pessoalmente pela presidência do Instituto — sem triagem automatizada.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Passo 2: Assinatura do Termo de Parceria</w:t>
      </w:r>
      <w:r w:rsidDel="00000000" w:rsidR="00000000" w:rsidRPr="00000000">
        <w:rPr>
          <w:rtl w:val="0"/>
        </w:rPr>
        <w:t xml:space="preserve"> Termo de Adesão com vigência de 12 meses, definindo compromissos: repasse, uso do selo e prestação de contas.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Passo 3: Aplicação do selo e repasse</w:t>
      </w:r>
      <w:r w:rsidDel="00000000" w:rsidR="00000000" w:rsidRPr="00000000">
        <w:rPr>
          <w:rtl w:val="0"/>
        </w:rPr>
        <w:t xml:space="preserve"> Kit digital aplicado em produtos, serviços, ponto de venda ou site. A cada venda, fração acordada destinada ao Instituto. O consumidor não paga nada a mais.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Passo 4: Impacto real e rede que retorna</w:t>
      </w:r>
      <w:r w:rsidDel="00000000" w:rsidR="00000000" w:rsidRPr="00000000">
        <w:rPr>
          <w:rtl w:val="0"/>
        </w:rPr>
        <w:t xml:space="preserve"> Os recursos chegam a ONGs verificadas, com prestação de contas completa. E o ciclo se fecha: o Instituto e as ONGs parceiras dão preferência às empresas do Selo em todas as suas aquisições.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gd7yijc399l3" w:id="8"/>
      <w:bookmarkEnd w:id="8"/>
      <w:r w:rsidDel="00000000" w:rsidR="00000000" w:rsidRPr="00000000">
        <w:rPr>
          <w:rtl w:val="0"/>
        </w:rPr>
        <w:t xml:space="preserve">Mais do que apoiar — pertencer a uma rede que apoia você de volta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No modelo tradicional, a empresa apenas doa. No Selo Brasil Te Ama, a empresa também recebe: o Instituto e as ONGs parceiras dão preferência de compra às empresas do selo sempre que adquirem produtos ou serviços.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37cjp53817r1" w:id="9"/>
      <w:bookmarkEnd w:id="9"/>
      <w:r w:rsidDel="00000000" w:rsidR="00000000" w:rsidRPr="00000000">
        <w:rPr>
          <w:rtl w:val="0"/>
        </w:rPr>
        <w:t xml:space="preserve">Exemplo Prático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Se o Instituto precisar adquirir materiais, uniformes, alimentação ou suprimentos para ações humanitárias, dará preferência às empresas parceiras do Selo. O mesmo vale para as ONGs da rede ao contratar serviços. A empresa apoia a rede — e a rede apoia a empresa. O ciclo se fecha.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7zpp9xcafktp" w:id="10"/>
      <w:bookmarkEnd w:id="10"/>
      <w:r w:rsidDel="00000000" w:rsidR="00000000" w:rsidRPr="00000000">
        <w:rPr>
          <w:rtl w:val="0"/>
        </w:rPr>
        <w:t xml:space="preserve">Benefícios Institucionais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Reputação:</w:t>
      </w:r>
      <w:r w:rsidDel="00000000" w:rsidR="00000000" w:rsidRPr="00000000">
        <w:rPr>
          <w:rtl w:val="0"/>
        </w:rPr>
        <w:t xml:space="preserve"> Sua marca associada a uma rede institucional de impacto reconhecida internacionalmente pelos Cavaleiros de Malta.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Pertencimento:</w:t>
      </w:r>
      <w:r w:rsidDel="00000000" w:rsidR="00000000" w:rsidRPr="00000000">
        <w:rPr>
          <w:rtl w:val="0"/>
        </w:rPr>
        <w:t xml:space="preserve"> Participação em uma rede do bem com respaldo do OSJ Knights of Malta — com governança, critérios e transparência.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Visibilidade:</w:t>
      </w:r>
      <w:r w:rsidDel="00000000" w:rsidR="00000000" w:rsidRPr="00000000">
        <w:rPr>
          <w:rtl w:val="0"/>
        </w:rPr>
        <w:t xml:space="preserve"> Presença no site do Instituto, menção nas comunicações institucionais e identificação como parceiro oficial da rede nas publicações nas redes sociais.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Negócio recíproco:</w:t>
      </w:r>
      <w:r w:rsidDel="00000000" w:rsidR="00000000" w:rsidRPr="00000000">
        <w:rPr>
          <w:rtl w:val="0"/>
        </w:rPr>
        <w:t xml:space="preserve"> O Instituto e as ONGs parceiras dão preferência de compra às empresas do selo em suas aquisições.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Transparência:</w:t>
      </w:r>
      <w:r w:rsidDel="00000000" w:rsidR="00000000" w:rsidRPr="00000000">
        <w:rPr>
          <w:rtl w:val="0"/>
        </w:rPr>
        <w:t xml:space="preserve"> Acesso a relatórios periódicos sobre o destino dos apoios e o impacto gerado pela rede.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Reconhecimento anual:</w:t>
      </w:r>
      <w:r w:rsidDel="00000000" w:rsidR="00000000" w:rsidRPr="00000000">
        <w:rPr>
          <w:rtl w:val="0"/>
        </w:rPr>
        <w:t xml:space="preserve"> Certificado e menção pública anual de reconhecimento — com destaque nas comunicações do Instituto para os parceiros ativos da rede.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p1zgv5olbd9l" w:id="11"/>
      <w:bookmarkEnd w:id="11"/>
      <w:r w:rsidDel="00000000" w:rsidR="00000000" w:rsidRPr="00000000">
        <w:rPr>
          <w:rtl w:val="0"/>
        </w:rPr>
        <w:t xml:space="preserve">Quem Pode Aderir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sl20yh4pgqe3" w:id="12"/>
      <w:bookmarkEnd w:id="12"/>
      <w:r w:rsidDel="00000000" w:rsidR="00000000" w:rsidRPr="00000000">
        <w:rPr>
          <w:rtl w:val="0"/>
        </w:rPr>
        <w:t xml:space="preserve">Empresas Elegíveis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CNPJ ativo e regular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Qualquer porte — preferência para médias e pequenas empresas locais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Negócios B2C com produtos ou serviços de consumo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Alinhamento com os valores da rede: respeito, transparência, compromisso social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Comprometimento com os termos da parceria — repasse, uso correto do selo e prestação de contas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vn7copk4215" w:id="13"/>
      <w:bookmarkEnd w:id="13"/>
      <w:r w:rsidDel="00000000" w:rsidR="00000000" w:rsidRPr="00000000">
        <w:rPr>
          <w:rtl w:val="0"/>
        </w:rPr>
        <w:t xml:space="preserve">Restrições de Adesão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Histórico de práticas incompatíveis com responsabilidade institucional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Segmentos com risco reputacional para o programa (análise caso a caso)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Grandes corporações que já possuem estrutura própria de ESG formalizada e não buscam parceria externa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Comunicação enganosa ou uso indevido de causas sociais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s3bvs440ego4" w:id="14"/>
      <w:bookmarkEnd w:id="14"/>
      <w:r w:rsidDel="00000000" w:rsidR="00000000" w:rsidRPr="00000000">
        <w:rPr>
          <w:rtl w:val="0"/>
        </w:rPr>
        <w:t xml:space="preserve">Por que o Selo é Diferente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Modelo tradicional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 o Selo Brasil Te 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que importa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Empresa pede doação ao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Repasse programado, sem onerar ninguém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cliente não sente nada. A empresa contribui.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Campanhas pontuais e sazonais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Rede contínua, relação de longo prazo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Impacto acumulado, não episódico.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Marcas agem isoladamente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Pertencimento a ecossistema com governança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Credibilidade coletiva, não individual.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Foco em caridade unidirecional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Rede de pertencimento com retorno real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empresa apoia e também recebe.</w:t>
            </w:r>
          </w:p>
        </w:tc>
      </w:tr>
    </w:tbl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xvsafdmuceed" w:id="15"/>
      <w:bookmarkEnd w:id="15"/>
      <w:r w:rsidDel="00000000" w:rsidR="00000000" w:rsidRPr="00000000">
        <w:rPr>
          <w:rtl w:val="0"/>
        </w:rPr>
        <w:t xml:space="preserve">Governança do Programa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Aprovação de Adesões:</w:t>
      </w:r>
      <w:r w:rsidDel="00000000" w:rsidR="00000000" w:rsidRPr="00000000">
        <w:rPr>
          <w:rtl w:val="0"/>
        </w:rPr>
        <w:t xml:space="preserve"> Shirin Vafaein — Presidente do Instituto Brasil Te Ama.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Vigência do Termo:</w:t>
      </w:r>
      <w:r w:rsidDel="00000000" w:rsidR="00000000" w:rsidRPr="00000000">
        <w:rPr>
          <w:rtl w:val="0"/>
        </w:rPr>
        <w:t xml:space="preserve"> 12 meses, com renovação formal.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Canal de Contato:</w:t>
      </w:r>
      <w:r w:rsidDel="00000000" w:rsidR="00000000" w:rsidRPr="00000000">
        <w:rPr>
          <w:rtl w:val="0"/>
        </w:rPr>
        <w:t xml:space="preserve">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atendimento@institutobrasilteama.org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Acompanhamento:</w:t>
      </w:r>
      <w:r w:rsidDel="00000000" w:rsidR="00000000" w:rsidRPr="00000000">
        <w:rPr>
          <w:rtl w:val="0"/>
        </w:rPr>
        <w:t xml:space="preserve"> Relatórios periódicos de impacto — formato e frequência definidos no Termo de Adesão, com acesso garantido a todos os parceiros ativos.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Suspensão/Cancelamento:</w:t>
      </w:r>
      <w:r w:rsidDel="00000000" w:rsidR="00000000" w:rsidRPr="00000000">
        <w:rPr>
          <w:rtl w:val="0"/>
        </w:rPr>
        <w:t xml:space="preserve"> Por descumprimento, uso indevido da marca ou risco reputacional.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Respaldo Institucional:</w:t>
      </w:r>
      <w:r w:rsidDel="00000000" w:rsidR="00000000" w:rsidRPr="00000000">
        <w:rPr>
          <w:rtl w:val="0"/>
        </w:rPr>
        <w:t xml:space="preserve"> OSJ Knights of Malta — Cavaleiros de Malta.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Observação:</w:t>
      </w:r>
      <w:r w:rsidDel="00000000" w:rsidR="00000000" w:rsidRPr="00000000">
        <w:rPr>
          <w:rtl w:val="0"/>
        </w:rPr>
        <w:t xml:space="preserve"> O Selo Brasil Te Ama é um reconhecimento institucional de parceria. Não constitui certificação técnica nem garante benefício fiscal específico. Para questões tributárias ou jurídicas relacionadas à parceria, consulte profissional especializado.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60noxakzaum8" w:id="16"/>
      <w:bookmarkEnd w:id="16"/>
      <w:r w:rsidDel="00000000" w:rsidR="00000000" w:rsidRPr="00000000">
        <w:rPr>
          <w:rtl w:val="0"/>
        </w:rPr>
        <w:t xml:space="preserve">Perguntas Frequentes (títulos)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consumidor paga mais ao comprar um produto com o selo? 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Não. O preço do produto é o mesmo. A fração destinada ao Instituto já está incorporada ao custo operacional da empresa — o cliente não é impactado. 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empresa precisa criar um novo produto para usar o selo?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Não. O selo pode ser aplicado em produtos ou serviços já existentes, em embalagens, ponto de venda, site ou comunicações — conforme os canais autorizados no Termo de Adesão. 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o Instituto sabe que a empresa realizou o repasse?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 empresas parceiras enviam relatórios periódicos conforme a periodicidade e o formato definidos no Termo de Adesão. A transparência contratual é o mecanismo central de acompanhamento. 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selo pode ser usado em qualquer campanha da empresa?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Sim, nos canais autorizados. Campanhas de grande alcance, mídia paga ou materiais vinculados a produto específico exigem aprovação prévia do Instituto antes da publicação. 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Existe prazo mínimo de adesão?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vigência padrão do Termo de Adesão é de 12 meses, com renovação formal ao final do período. A empresa pode encerrar a parceria com aviso prévio, conforme as condições do Termo. 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Existe alguma questão fiscal associada à adesão?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Questões sobre enquadramento fiscal são tratadas diretamente com nossa equipe e detalhadas no Termo de Adesão, após o primeiro contato formal. O Instituto não presta consultoria fiscal. 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onde vão os recursos gerados pelo programa?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Os apoios são destinados a ONGs institucionais brasileiras selecionadas com base em critérios públicos. A lista de ONGs apoiadas e os relatórios de impacto são publicados periodicamente na página de Transparência.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z5i78mbja86r" w:id="17"/>
      <w:bookmarkEnd w:id="17"/>
      <w:r w:rsidDel="00000000" w:rsidR="00000000" w:rsidRPr="00000000">
        <w:rPr>
          <w:rtl w:val="0"/>
        </w:rPr>
        <w:t xml:space="preserve">Formulário de Solicitação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Nome da empresa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CNPJ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Segmento de atuação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Produto ou serviço onde aplicaria o selo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Nome do responsável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Cargo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E-mail corporativo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Telefone/WhatsApp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Mensagem (opcional)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Observação:</w:t>
      </w:r>
      <w:r w:rsidDel="00000000" w:rsidR="00000000" w:rsidRPr="00000000">
        <w:rPr>
          <w:rtl w:val="0"/>
        </w:rPr>
        <w:t xml:space="preserve"> Ao enviar este formulário, você concorda que o Instituto Brasil Te Ama entre em contato para apresentar o programa. Nenhum compromisso é assumido antes da assinatura do Termo de Adesão.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5sqba7eixn6q" w:id="18"/>
      <w:bookmarkEnd w:id="18"/>
      <w:r w:rsidDel="00000000" w:rsidR="00000000" w:rsidRPr="00000000">
        <w:rPr>
          <w:rtl w:val="0"/>
        </w:rPr>
        <w:t xml:space="preserve">Rodapé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Instituto Brasil te 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Organização humanitária sem fins lucrativos, fundada em 2022 no Distrito Federal. Conectamos empresas parceiras a ONGs institucionais verificadas, com chancela e apoio estrutural do OSJ Knights of Malta. Transparência em cada etapa.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CNPJ:</w:t>
      </w:r>
      <w:r w:rsidDel="00000000" w:rsidR="00000000" w:rsidRPr="00000000">
        <w:rPr>
          <w:rtl w:val="0"/>
        </w:rPr>
        <w:t xml:space="preserve"> 49.458.362/0001-10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Contatos: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atendimento@institutobrasilteama.org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(61) 3321-2535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(61) 98498-1100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Copyright:</w:t>
      </w:r>
      <w:r w:rsidDel="00000000" w:rsidR="00000000" w:rsidRPr="00000000">
        <w:rPr>
          <w:rtl w:val="0"/>
        </w:rPr>
        <w:t xml:space="preserve"> 2022–2026 Instituto Brasil Te Ama. Todos os direitos reservados.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Powered by OlmedaTech 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instituto-brasil-te-ama.olmedatech.com/selo/" TargetMode="External"/><Relationship Id="rId22" Type="http://schemas.openxmlformats.org/officeDocument/2006/relationships/hyperlink" Target="https://instituto-brasil-te-ama.olmedatech.com/selo/" TargetMode="External"/><Relationship Id="rId21" Type="http://schemas.openxmlformats.org/officeDocument/2006/relationships/hyperlink" Target="https://instituto-brasil-te-ama.olmedatech.com/selo/" TargetMode="External"/><Relationship Id="rId24" Type="http://schemas.openxmlformats.org/officeDocument/2006/relationships/hyperlink" Target="https://instituto-brasil-te-ama.olmedatech.com/selo/" TargetMode="External"/><Relationship Id="rId23" Type="http://schemas.openxmlformats.org/officeDocument/2006/relationships/hyperlink" Target="https://instituto-brasil-te-ama.olmedatech.com/selo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nstituto-brasil-te-ama.olmedatech.com/selo/" TargetMode="External"/><Relationship Id="rId26" Type="http://schemas.openxmlformats.org/officeDocument/2006/relationships/hyperlink" Target="https://instituto-brasil-te-ama.olmedatech.com/selo/" TargetMode="External"/><Relationship Id="rId25" Type="http://schemas.openxmlformats.org/officeDocument/2006/relationships/hyperlink" Target="mailto:atendimento@institutobrasilteama.org" TargetMode="External"/><Relationship Id="rId28" Type="http://schemas.openxmlformats.org/officeDocument/2006/relationships/hyperlink" Target="https://instituto-brasil-te-ama.olmedatech.com/selo/" TargetMode="External"/><Relationship Id="rId27" Type="http://schemas.openxmlformats.org/officeDocument/2006/relationships/hyperlink" Target="https://instituto-brasil-te-ama.olmedatech.com/selo/" TargetMode="External"/><Relationship Id="rId5" Type="http://schemas.openxmlformats.org/officeDocument/2006/relationships/styles" Target="styles.xml"/><Relationship Id="rId6" Type="http://schemas.openxmlformats.org/officeDocument/2006/relationships/hyperlink" Target="mailto:atendimento@institutobrasilteama.org" TargetMode="External"/><Relationship Id="rId29" Type="http://schemas.openxmlformats.org/officeDocument/2006/relationships/hyperlink" Target="https://instituto-brasil-te-ama.olmedatech.com/selo/" TargetMode="External"/><Relationship Id="rId7" Type="http://schemas.openxmlformats.org/officeDocument/2006/relationships/hyperlink" Target="https://instituto-brasil-te-ama.olmedatech.com/selo/" TargetMode="External"/><Relationship Id="rId8" Type="http://schemas.openxmlformats.org/officeDocument/2006/relationships/hyperlink" Target="https://instituto-brasil-te-ama.olmedatech.com/selo/" TargetMode="External"/><Relationship Id="rId31" Type="http://schemas.openxmlformats.org/officeDocument/2006/relationships/hyperlink" Target="https://instituto-brasil-te-ama.olmedatech.com/selo/" TargetMode="External"/><Relationship Id="rId30" Type="http://schemas.openxmlformats.org/officeDocument/2006/relationships/hyperlink" Target="https://instituto-brasil-te-ama.olmedatech.com/selo/" TargetMode="External"/><Relationship Id="rId11" Type="http://schemas.openxmlformats.org/officeDocument/2006/relationships/hyperlink" Target="https://instituto-brasil-te-ama.olmedatech.com/selo/" TargetMode="External"/><Relationship Id="rId33" Type="http://schemas.openxmlformats.org/officeDocument/2006/relationships/hyperlink" Target="https://instituto-brasil-te-ama.olmedatech.com/selo/" TargetMode="External"/><Relationship Id="rId10" Type="http://schemas.openxmlformats.org/officeDocument/2006/relationships/hyperlink" Target="https://instituto-brasil-te-ama.olmedatech.com/selo/" TargetMode="External"/><Relationship Id="rId32" Type="http://schemas.openxmlformats.org/officeDocument/2006/relationships/hyperlink" Target="mailto:atendimento@institutobrasilteama.org" TargetMode="External"/><Relationship Id="rId13" Type="http://schemas.openxmlformats.org/officeDocument/2006/relationships/hyperlink" Target="https://instituto-brasil-te-ama.olmedatech.com/selo/" TargetMode="External"/><Relationship Id="rId12" Type="http://schemas.openxmlformats.org/officeDocument/2006/relationships/hyperlink" Target="https://instituto-brasil-te-ama.olmedatech.com/selo/" TargetMode="External"/><Relationship Id="rId34" Type="http://schemas.openxmlformats.org/officeDocument/2006/relationships/hyperlink" Target="https://instituto-brasil-te-ama.olmedatech.com/selo/" TargetMode="External"/><Relationship Id="rId15" Type="http://schemas.openxmlformats.org/officeDocument/2006/relationships/hyperlink" Target="https://instituto-brasil-te-ama.olmedatech.com/selo/" TargetMode="External"/><Relationship Id="rId14" Type="http://schemas.openxmlformats.org/officeDocument/2006/relationships/hyperlink" Target="https://instituto-brasil-te-ama.olmedatech.com/selo/" TargetMode="External"/><Relationship Id="rId17" Type="http://schemas.openxmlformats.org/officeDocument/2006/relationships/hyperlink" Target="https://instituto-brasil-te-ama.olmedatech.com/selo/" TargetMode="External"/><Relationship Id="rId16" Type="http://schemas.openxmlformats.org/officeDocument/2006/relationships/hyperlink" Target="https://instituto-brasil-te-ama.olmedatech.com/selo/" TargetMode="External"/><Relationship Id="rId19" Type="http://schemas.openxmlformats.org/officeDocument/2006/relationships/hyperlink" Target="https://instituto-brasil-te-ama.olmedatech.com/selo/" TargetMode="External"/><Relationship Id="rId18" Type="http://schemas.openxmlformats.org/officeDocument/2006/relationships/hyperlink" Target="https://instituto-brasil-te-ama.olmedatech.com/sel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