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 xml:space="preserve">Universidade de </w:t>
      </w:r>
      <w:r w:rsidR="006318BA" w:rsidRPr="003C3298">
        <w:rPr>
          <w:rFonts w:ascii="Times New Roman" w:hAnsi="Times New Roman" w:cs="Times New Roman"/>
          <w:sz w:val="24"/>
          <w:szCs w:val="24"/>
        </w:rPr>
        <w:t>Brasília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 xml:space="preserve">Instituto de </w:t>
      </w:r>
      <w:r w:rsidR="006318BA" w:rsidRPr="003C3298">
        <w:rPr>
          <w:rFonts w:ascii="Times New Roman" w:hAnsi="Times New Roman" w:cs="Times New Roman"/>
          <w:sz w:val="24"/>
          <w:szCs w:val="24"/>
        </w:rPr>
        <w:t>Ciência</w:t>
      </w:r>
      <w:r w:rsidR="006318BA">
        <w:rPr>
          <w:rFonts w:ascii="Times New Roman" w:hAnsi="Times New Roman" w:cs="Times New Roman"/>
          <w:sz w:val="24"/>
          <w:szCs w:val="24"/>
        </w:rPr>
        <w:t>s</w:t>
      </w:r>
      <w:r w:rsidRPr="003C3298">
        <w:rPr>
          <w:rFonts w:ascii="Times New Roman" w:hAnsi="Times New Roman" w:cs="Times New Roman"/>
          <w:sz w:val="24"/>
          <w:szCs w:val="24"/>
        </w:rPr>
        <w:t xml:space="preserve"> Exatas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 xml:space="preserve">Departamento de </w:t>
      </w:r>
      <w:r w:rsidR="006318BA" w:rsidRPr="003C3298">
        <w:rPr>
          <w:rFonts w:ascii="Times New Roman" w:hAnsi="Times New Roman" w:cs="Times New Roman"/>
          <w:sz w:val="24"/>
          <w:szCs w:val="24"/>
        </w:rPr>
        <w:t>Ciência</w:t>
      </w:r>
      <w:r w:rsidRPr="003C3298">
        <w:rPr>
          <w:rFonts w:ascii="Times New Roman" w:hAnsi="Times New Roman" w:cs="Times New Roman"/>
          <w:sz w:val="24"/>
          <w:szCs w:val="24"/>
        </w:rPr>
        <w:t xml:space="preserve"> da </w:t>
      </w:r>
      <w:r w:rsidR="006318BA" w:rsidRPr="003C3298">
        <w:rPr>
          <w:rFonts w:ascii="Times New Roman" w:hAnsi="Times New Roman" w:cs="Times New Roman"/>
          <w:sz w:val="24"/>
          <w:szCs w:val="24"/>
        </w:rPr>
        <w:t>Computação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>Estrutura de Dados - 1/2016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 xml:space="preserve">Aluno: Frederico Pinheiro </w:t>
      </w:r>
      <w:proofErr w:type="spellStart"/>
      <w:r w:rsidRPr="003C3298">
        <w:rPr>
          <w:rFonts w:ascii="Times New Roman" w:hAnsi="Times New Roman" w:cs="Times New Roman"/>
          <w:sz w:val="24"/>
          <w:szCs w:val="24"/>
        </w:rPr>
        <w:t>Dib</w:t>
      </w:r>
      <w:proofErr w:type="spellEnd"/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>Matricula: 15/0125925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>Aluno: Amanda Oliveira Alves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>Matricula: 15/0116276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298">
        <w:rPr>
          <w:rFonts w:ascii="Times New Roman" w:hAnsi="Times New Roman" w:cs="Times New Roman"/>
          <w:sz w:val="24"/>
          <w:szCs w:val="24"/>
        </w:rPr>
        <w:t>Turma: A</w:t>
      </w:r>
    </w:p>
    <w:p w:rsidR="003C3298" w:rsidRPr="003C3298" w:rsidRDefault="003C3298" w:rsidP="003C3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Introdução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 algoritmo desenvolvido e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no trabalho proposto consiste em criar uma calculadora. O problema inicial é criar um programa que avalie uma expressão matemática lida do teclado e faça testes para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confimar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sua validez, se a expressão for inválida ao final dos testes, será exibida uma mensagem informando o usuário.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No caso em que a expressão for considerada válida, o programa deve transformá-la da forma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para a forma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e efetuar as operações especificadas, por fim será mostrado na tela o valor final da expressão.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proofErr w:type="gramStart"/>
      <w:r>
        <w:rPr>
          <w:rFonts w:ascii="Times New Roman" w:hAnsi="Times New Roman" w:cs="Times New Roman"/>
          <w:sz w:val="32"/>
          <w:szCs w:val="32"/>
          <w:lang/>
        </w:rPr>
        <w:t>Implementação</w:t>
      </w:r>
      <w:proofErr w:type="gramEnd"/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 xml:space="preserve">A expressão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de entrada é declarada como um vetor de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(string) e recebida pelo comando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o usuário pode digitar a expressão usando ou não espaços em branco entre os elementos, o programa é adaptado para as duas situações. O próximo passo é analisar os delimitadores da equação, ou seja, o programa deve contar o número de parênteses abertos e fechados presentes na equação. Ao final dos testes se quantidade for igual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expressão é válida, caso contrário a expressão é inválida e o programa exibe uma mensagem para o usuário, através do comando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Para executar os testes primeiro cria-se uma pilha vazia, estrutura de dados que tem como principais operações as funções “empilhar” e “desempilhar”, que consistem respectivamente em inserir um elemento no início da pilha e remover um elemento do início da pilha. Exemplo: 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714750" cy="27908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Depois que a pilha estiver criada deve-se percorrer toda a string da esquerda para a direita conferindo se algum dos caracteres corresponde a um parêntese aberto. O programa irá fazer um teste em cada índice usando o comando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, caso 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seja um parêntese aberto, será empilhado. Quando for encontrado um parêntese fechado, o programa deve checar usando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estaVaziapilha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, se a pilha está vazia ou não.  No caso de a pilha estar vazia a expressão já pode ser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considerada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inválida, se não estiver vazia desempilha-se e compara o que estava na pilha com o parêntese fechado, se os caracteres forem diferentes (um parêntese aberto e um fechado) então os testes podem continuar. Quando chegar ao final da string e não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houverem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mais testes a fazer a pilha deve estar vazia, então finalmente a equação será considerada inteiramente válida.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É preciso posteriormente transformar a expressão original que é representada na forma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para a forma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para esse processo é necessário o uso de uma pilha, começando vazia. Percorre-se novamente a expressão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fazendo testes em cada índice, quando um elemento for diferente de um operador (os operadores permitidos são: +, -, * e </w:t>
      </w:r>
      <w:r>
        <w:rPr>
          <w:rFonts w:ascii="Calibri" w:hAnsi="Calibri" w:cs="Calibri"/>
          <w:lang/>
        </w:rPr>
        <w:t>/</w:t>
      </w:r>
      <w:r>
        <w:rPr>
          <w:rFonts w:ascii="Times New Roman" w:hAnsi="Times New Roman" w:cs="Times New Roman"/>
          <w:sz w:val="24"/>
          <w:szCs w:val="24"/>
          <w:lang/>
        </w:rPr>
        <w:t xml:space="preserve">) ele será copiado diretamente para a nova string que futuramente será a expressão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>Ao encontrar um operador na string usa-se a função desempilhar para comparar o elemento da string com o obtido na pilha. Enquanto a pilha não estiver vazia e no topo houver um operador com prioridade maior ou igual ao encontrado na string, o programa vai iterativamente desempilhando e copiando os operadores contidos na pilha para a nova string, quando encerrado o loop de repetição empilha-se o operador que foi encontrado na string original.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Se o elemento encontrado na string for um parêntese de abertura basta usar a função empilhar. Se for um parêntese de fechamento é necessário um loop de repetição, enquanto o símbolo desempilhado for diferente do parêntese de abertura correspondente, o programa deve desempilhar e copiar os elementos na string de saída. Ao final da varredura esvazia-se a pilha movendo os operadores para a nova string e nela estará pronta a expressão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desejada.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Do jeito que está implementado o programa só funciona para números de 0 a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, o que seria ineficiente nesse caso, para corrigir esse problema foi preciso criar a função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contaNumero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A função receberá um contador que armazena a quantidade de algarismos de cada operando, se o contador for igual a um o algarismo somente é convertido para real utilizando a função Transformar, se não o primeiro algarismo do número é multiplicado por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10 elevado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 contador - 1, depois o segundo por contador - 2 e assim sucessivamente. 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 processo se repetirá contador –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1 vezes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 a soma dos valores obtidos nas multiplicações será igual ao número final desejado. Depois de finalizada a função o programa será capaz de efetuar operações com quaisquer números.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 única serventia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da função Transformar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é converter os elementos do tipo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para o tipo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Ela recebe os caracteres que representam os números e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retorna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eles como números reais para serem operados normalmente.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 função Conta efetua todas as operações e retorna o resultado para ser exibido na tela. A string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(variável que armazena a expressão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 será percorrida da esquerda para a direita, enquanto o elemento testado for um operando chama-se a função Empilhar, assim os fatores de cada operação estarão organizados na pilha.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Quando o elemento for um operador duas variáveis vão ser inicializadas com os valores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da função Desempilhar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(é importante manter a ordem dos fatores). Testa-se o operador encontrado para saber qual das operações disponíveis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efetuar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 por último depois de executadas todas as operações requisitadas a função retorna o resultado final da equação.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Estudo de Complexidade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Nesse trabalho foram utilizadas diversas funções diferentes, cada uma com o seu próprio custo.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As funções de manuseio de pilha e lista como as funções </w:t>
      </w:r>
      <w:proofErr w:type="spellStart"/>
      <w:proofErr w:type="gram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criaListaf</w:t>
      </w:r>
      <w:proofErr w:type="spellEnd"/>
      <w:proofErr w:type="gram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insereIniciof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insereFinalf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estaVaziaf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removeIniciof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criaPilhaf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Empilharf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Desempilharf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estaVaziaPilhaf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criaLista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insereInicio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insereFinal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estaVazia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removeInicio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criaPilha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Empilhar, Desempilhar e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estaVaziaPilha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possuem custo constante de O(1), porem na pratica seus custos passam a ser de o(n), sendo “n” o numero de vezes q elas foram chamadas.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As funções auxiliares (funções criadas a partir de uma partição de uma função maior, com a finalidade de deixar o código mais legível e facilitar manutenções) como as funções </w:t>
      </w:r>
      <w:proofErr w:type="spellStart"/>
      <w:proofErr w:type="gram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testeOperador</w:t>
      </w:r>
      <w:proofErr w:type="spellEnd"/>
      <w:proofErr w:type="gram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,  Prioridade e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Tranformar</w:t>
      </w:r>
      <w:proofErr w:type="spell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assim como as funções de manuseio de pilhas elas isoladas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poossuem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um custo constante de O(1), porem dentro do total o custo delas passa a ser O(n).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A função Conta</w:t>
      </w:r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 e </w:t>
      </w:r>
      <w:proofErr w:type="gram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validez</w:t>
      </w:r>
      <w:r>
        <w:rPr>
          <w:rFonts w:ascii="Times New Roman" w:hAnsi="Times New Roman" w:cs="Times New Roman"/>
          <w:sz w:val="24"/>
          <w:szCs w:val="24"/>
          <w:lang/>
        </w:rPr>
        <w:t xml:space="preserve"> vão ter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um custo único de O(n), sendo n o tamanho da string. Já as funções </w:t>
      </w:r>
      <w:proofErr w:type="spellStart"/>
      <w:proofErr w:type="gram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contaNumero</w:t>
      </w:r>
      <w:proofErr w:type="spellEnd"/>
      <w:proofErr w:type="gramEnd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hadow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possuem um custo único de O(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n²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 custo total do </w:t>
      </w:r>
      <w:r w:rsidR="006318BA">
        <w:rPr>
          <w:rFonts w:ascii="Times New Roman" w:hAnsi="Times New Roman" w:cs="Times New Roman"/>
          <w:sz w:val="24"/>
          <w:szCs w:val="24"/>
          <w:lang/>
        </w:rPr>
        <w:t xml:space="preserve">algoritmo </w:t>
      </w:r>
      <w:proofErr w:type="spellStart"/>
      <w:r w:rsidR="006318BA">
        <w:rPr>
          <w:rFonts w:ascii="Times New Roman" w:hAnsi="Times New Roman" w:cs="Times New Roman"/>
          <w:sz w:val="24"/>
          <w:szCs w:val="24"/>
          <w:lang/>
        </w:rPr>
        <w:t>consequentemente</w:t>
      </w:r>
      <w:proofErr w:type="spellEnd"/>
      <w:r w:rsidR="006318BA">
        <w:rPr>
          <w:rFonts w:ascii="Times New Roman" w:hAnsi="Times New Roman" w:cs="Times New Roman"/>
          <w:sz w:val="24"/>
          <w:szCs w:val="24"/>
          <w:lang/>
        </w:rPr>
        <w:t xml:space="preserve"> será</w:t>
      </w:r>
      <w:r>
        <w:rPr>
          <w:rFonts w:ascii="Times New Roman" w:hAnsi="Times New Roman" w:cs="Times New Roman"/>
          <w:sz w:val="24"/>
          <w:szCs w:val="24"/>
          <w:lang/>
        </w:rPr>
        <w:t xml:space="preserve"> O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n²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Listagem de testes executados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2+3 =&gt; 5.00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+  3 =&gt; 5.00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144 – 14 =&gt; 130.00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(3 – 1) * 2 + 3 – 1 =&gt; 6.00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 – 1 * 2 + 3 – 1 =&gt; 3.00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40 * (35 – 12) + 15 / 3 =&gt; 925.00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 * (3 + 5 * (2 + 2)) =&gt; 46.00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5 + (2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* 3))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=&gt; A expressão não é valida!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15 / 2 =&gt; 7.50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alibri" w:hAnsi="Calibri" w:cs="Calibri"/>
          <w:lang/>
        </w:rPr>
      </w:pP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Conclusão</w:t>
      </w:r>
    </w:p>
    <w:p w:rsidR="00C02B85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 xml:space="preserve">O objetivo de concretizar os conceitos de pilha foi bem sucedido, trouxe ainda outras contribuições para o aprendizado na área de programação como um todo, colocando em prática grande parte do que aprendemos em sala de aula. Uma das principais dificuldades foi terminar a função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Posfixa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surgiram algumas dúvidas no decorrer da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, mas no final funcionou perfeitamente. Exceto por algumas dúvidas pontuais em outras funções do programa, como 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Contanumero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 não houve grandes dificuldades para a realização do trabalho.</w:t>
      </w:r>
    </w:p>
    <w:p w:rsid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Bibliografia</w:t>
      </w:r>
    </w:p>
    <w:p w:rsidR="003C3298" w:rsidRPr="003C3298" w:rsidRDefault="003C3298" w:rsidP="003C329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Slides disponibilizados pelo professor – pilha, fila, estruturas fundamentais e algoritmos. </w:t>
      </w:r>
    </w:p>
    <w:sectPr w:rsidR="003C3298" w:rsidRPr="003C3298" w:rsidSect="0081690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3298"/>
    <w:rsid w:val="003C3298"/>
    <w:rsid w:val="006318BA"/>
    <w:rsid w:val="00C0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2016-05-03T03:18:00Z</dcterms:created>
  <dcterms:modified xsi:type="dcterms:W3CDTF">2016-05-03T03:30:00Z</dcterms:modified>
</cp:coreProperties>
</file>