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7.xml" ContentType="application/vnd.ms-office.classificationlabels+xml"/>
  <Override PartName="/docMetadata/LabelInfo12.xml" ContentType="application/vnd.ms-office.classificationlabels+xml"/>
  <Override PartName="/docMetadata/LabelInfo20.xml" ContentType="application/vnd.ms-office.classificationlabels+xml"/>
  <Override PartName="/docMetadata/LabelInfo34.xml" ContentType="application/vnd.ms-office.classificationlabels+xml"/>
  <Override PartName="/docMetadata/LabelInfo15.xml" ContentType="application/vnd.ms-office.classificationlabels+xml"/>
  <Override PartName="/docMetadata/LabelInfo28.xml" ContentType="application/vnd.ms-office.classificationlabels+xml"/>
  <Override PartName="/docMetadata/LabelInfo37.xml" ContentType="application/vnd.ms-office.classificationlabels+xml"/>
  <Override PartName="/docMetadata/LabelInfo41.xml" ContentType="application/vnd.ms-office.classificationlabels+xml"/>
  <Override PartName="/docMetadata/LabelInfo45.xml" ContentType="application/vnd.ms-office.classificationlabels+xml"/>
  <Override PartName="/docMetadata/LabelInfo49.xml" ContentType="application/vnd.ms-office.classificationlabels+xml"/>
  <Override PartName="/docMetadata/LabelInfo57.xml" ContentType="application/vnd.ms-office.classificationlabels+xml"/>
  <Override PartName="/docMetadata/LabelInfo1.xml" ContentType="application/vnd.ms-office.classificationlabels+xml"/>
  <Override PartName="/docMetadata/LabelInfo10.xml" ContentType="application/vnd.ms-office.classificationlabels+xml"/>
  <Override PartName="/docMetadata/LabelInfo23.xml" ContentType="application/vnd.ms-office.classificationlabels+xml"/>
  <Override PartName="/docMetadata/LabelInfo5.xml" ContentType="application/vnd.ms-office.classificationlabels+xml"/>
  <Override PartName="/docMetadata/LabelInfo18.xml" ContentType="application/vnd.ms-office.classificationlabels+xml"/>
  <Override PartName="/docMetadata/LabelInfo26.xml" ContentType="application/vnd.ms-office.classificationlabels+xml"/>
  <Override PartName="/docMetadata/LabelInfo31.xml" ContentType="application/vnd.ms-office.classificationlabels+xml"/>
  <Override PartName="/docMetadata/LabelInfo35.xml" ContentType="application/vnd.ms-office.classificationlabels+xml"/>
  <Override PartName="/docMetadata/LabelInfo40.xml" ContentType="application/vnd.ms-office.classificationlabels+xml"/>
  <Override PartName="/docMetadata/LabelInfo48.xml" ContentType="application/vnd.ms-office.classificationlabels+xml"/>
  <Override PartName="/docMetadata/LabelInfo52.xml" ContentType="application/vnd.ms-office.classificationlabels+xml"/>
  <Override PartName="/docMetadata/LabelInfo2.xml" ContentType="application/vnd.ms-office.classificationlabels+xml"/>
  <Override PartName="/docMetadata/LabelInfo54.xml" ContentType="application/vnd.ms-office.classificationlabels+xml"/>
  <Override PartName="/docMetadata/LabelInfo21.xml" ContentType="application/vnd.ms-office.classificationlabels+xml"/>
  <Override PartName="/docMetadata/LabelInfo33.xml" ContentType="application/vnd.ms-office.classificationlabels+xml"/>
  <Override PartName="/docMetadata/LabelInfo30.xml" ContentType="application/vnd.ms-office.classificationlabels+xml"/>
  <Override PartName="/docMetadata/LabelInfo25.xml" ContentType="application/vnd.ms-office.classificationlabels+xml"/>
  <Override PartName="/docMetadata/LabelInfo17.xml" ContentType="application/vnd.ms-office.classificationlabels+xml"/>
  <Override PartName="/docMetadata/LabelInfo13.xml" ContentType="application/vnd.ms-office.classificationlabels+xml"/>
  <Override PartName="/docMetadata/LabelInfo38.xml" ContentType="application/vnd.ms-office.classificationlabels+xml"/>
  <Override PartName="/docMetadata/LabelInfo43.xml" ContentType="application/vnd.ms-office.classificationlabels+xml"/>
  <Override PartName="/docMetadata/LabelInfo51.xml" ContentType="application/vnd.ms-office.classificationlabels+xml"/>
  <Override PartName="/docMetadata/LabelInfo.xml" ContentType="application/vnd.ms-office.classificationlabels+xml"/>
  <Override PartName="/docMetadata/LabelInfo3.xml" ContentType="application/vnd.ms-office.classificationlabels+xml"/>
  <Override PartName="/docMetadata/LabelInfo46.xml" ContentType="application/vnd.ms-office.classificationlabels+xml"/>
  <Override PartName="/docMetadata/LabelInfo56.xml" ContentType="application/vnd.ms-office.classificationlabels+xml"/>
  <Override PartName="/docMetadata/LabelInfo42.xml" ContentType="application/vnd.ms-office.classificationlabels+xml"/>
  <Override PartName="/docMetadata/LabelInfo6.xml" ContentType="application/vnd.ms-office.classificationlabels+xml"/>
  <Override PartName="/docMetadata/LabelInfo11.xml" ContentType="application/vnd.ms-office.classificationlabels+xml"/>
  <Override PartName="/docMetadata/LabelInfo19.xml" ContentType="application/vnd.ms-office.classificationlabels+xml"/>
  <Override PartName="/docMetadata/LabelInfo27.xml" ContentType="application/vnd.ms-office.classificationlabels+xml"/>
  <Override PartName="/docMetadata/LabelInfo32.xml" ContentType="application/vnd.ms-office.classificationlabels+xml"/>
  <Override PartName="/docMetadata/LabelInfo58.xml" ContentType="application/vnd.ms-office.classificationlabels+xml"/>
  <Override PartName="/docMetadata/LabelInfo50.xml" ContentType="application/vnd.ms-office.classificationlabels+xml"/>
  <Override PartName="/docMetadata/LabelInfo14.xml" ContentType="application/vnd.ms-office.classificationlabels+xml"/>
  <Override PartName="/docMetadata/LabelInfo36.xml" ContentType="application/vnd.ms-office.classificationlabels+xml"/>
  <Override PartName="/docMetadata/LabelInfo0.xml" ContentType="application/vnd.ms-office.classificationlabels+xml"/>
  <Override PartName="/docMetadata/LabelInfo53.xml" ContentType="application/vnd.ms-office.classificationlabels+xml"/>
  <Override PartName="/docMetadata/LabelInfo9.xml" ContentType="application/vnd.ms-office.classificationlabels+xml"/>
  <Override PartName="/docMetadata/LabelInfo16.xml" ContentType="application/vnd.ms-office.classificationlabels+xml"/>
  <Override PartName="/docMetadata/LabelInfo22.xml" ContentType="application/vnd.ms-office.classificationlabels+xml"/>
  <Override PartName="/docMetadata/LabelInfo29.xml" ContentType="application/vnd.ms-office.classificationlabels+xml"/>
  <Override PartName="/docMetadata/LabelInfo44.xml" ContentType="application/vnd.ms-office.classificationlabels+xml"/>
  <Override PartName="/docMetadata/LabelInfo55.xml" ContentType="application/vnd.ms-office.classificationlabels+xml"/>
  <Override PartName="/docMetadata/LabelInfo4.xml" ContentType="application/vnd.ms-office.classificationlabels+xml"/>
  <Override PartName="/docMetadata/LabelInfo24.xml" ContentType="application/vnd.ms-office.classificationlabels+xml"/>
  <Override PartName="/docMetadata/LabelInfo39.xml" ContentType="application/vnd.ms-office.classificationlabels+xml"/>
  <Override PartName="/docMetadata/LabelInfo47.xml" ContentType="application/vnd.ms-office.classificationlabels+xml"/>
  <Override PartName="/docMetadata/LabelInfo8.xml" ContentType="application/vnd.ms-office.classificationlabels+xml"/>
</Types>
</file>

<file path=_rels/.rels><?xml version="1.0" encoding="UTF-8" standalone="yes"?>
<Relationships xmlns="http://schemas.openxmlformats.org/package/2006/relationships"><Relationship Id="rId13" Type="http://schemas.microsoft.com/office/2020/02/relationships/classificationlabels" Target="docMetadata/LabelInfo7.xml"/><Relationship Id="rId18" Type="http://schemas.microsoft.com/office/2020/02/relationships/classificationlabels" Target="docMetadata/LabelInfo12.xml"/><Relationship Id="rId26" Type="http://schemas.microsoft.com/office/2020/02/relationships/classificationlabels" Target="docMetadata/LabelInfo20.xml"/><Relationship Id="rId39" Type="http://schemas.microsoft.com/office/2020/02/relationships/classificationlabels" Target="docMetadata/LabelInfo34.xml"/><Relationship Id="rId21" Type="http://schemas.microsoft.com/office/2020/02/relationships/classificationlabels" Target="docMetadata/LabelInfo15.xml"/><Relationship Id="rId34" Type="http://schemas.microsoft.com/office/2020/02/relationships/classificationlabels" Target="docMetadata/LabelInfo28.xml"/><Relationship Id="rId42" Type="http://schemas.microsoft.com/office/2020/02/relationships/classificationlabels" Target="docMetadata/LabelInfo37.xml"/><Relationship Id="rId47" Type="http://schemas.microsoft.com/office/2020/02/relationships/classificationlabels" Target="docMetadata/LabelInfo41.xml"/><Relationship Id="rId50" Type="http://schemas.microsoft.com/office/2020/02/relationships/classificationlabels" Target="docMetadata/LabelInfo45.xml"/><Relationship Id="rId55" Type="http://schemas.microsoft.com/office/2020/02/relationships/classificationlabels" Target="docMetadata/LabelInfo49.xml"/><Relationship Id="rId63" Type="http://schemas.microsoft.com/office/2020/02/relationships/classificationlabels" Target="docMetadata/LabelInfo57.xml"/><Relationship Id="rId7" Type="http://schemas.microsoft.com/office/2020/02/relationships/classificationlabels" Target="docMetadata/LabelInfo1.xml"/><Relationship Id="rId2" Type="http://schemas.openxmlformats.org/package/2006/relationships/metadata/core-properties" Target="docProps/core.xml"/><Relationship Id="rId16" Type="http://schemas.microsoft.com/office/2020/02/relationships/classificationlabels" Target="docMetadata/LabelInfo10.xml"/><Relationship Id="rId29" Type="http://schemas.microsoft.com/office/2020/02/relationships/classificationlabels" Target="docMetadata/LabelInfo23.xml"/><Relationship Id="rId11" Type="http://schemas.microsoft.com/office/2020/02/relationships/classificationlabels" Target="docMetadata/LabelInfo5.xml"/><Relationship Id="rId24" Type="http://schemas.microsoft.com/office/2020/02/relationships/classificationlabels" Target="docMetadata/LabelInfo18.xml"/><Relationship Id="rId32" Type="http://schemas.microsoft.com/office/2020/02/relationships/classificationlabels" Target="docMetadata/LabelInfo26.xml"/><Relationship Id="rId37" Type="http://schemas.microsoft.com/office/2020/02/relationships/classificationlabels" Target="docMetadata/LabelInfo31.xml"/><Relationship Id="rId40" Type="http://schemas.microsoft.com/office/2020/02/relationships/classificationlabels" Target="docMetadata/LabelInfo35.xml"/><Relationship Id="rId45" Type="http://schemas.microsoft.com/office/2020/02/relationships/classificationlabels" Target="docMetadata/LabelInfo40.xml"/><Relationship Id="rId53" Type="http://schemas.microsoft.com/office/2020/02/relationships/classificationlabels" Target="docMetadata/LabelInfo48.xml"/><Relationship Id="rId58" Type="http://schemas.microsoft.com/office/2020/02/relationships/classificationlabels" Target="docMetadata/LabelInfo52.xml"/><Relationship Id="rId5" Type="http://schemas.microsoft.com/office/2020/02/relationships/classificationlabels" Target="docMetadata/LabelInfo2.xml"/><Relationship Id="rId61" Type="http://schemas.microsoft.com/office/2020/02/relationships/classificationlabels" Target="docMetadata/LabelInfo54.xml"/><Relationship Id="rId19" Type="http://schemas.microsoft.com/office/2020/02/relationships/classificationlabels" Target="docMetadata/LabelInfo21.xml"/><Relationship Id="rId27" Type="http://schemas.microsoft.com/office/2020/02/relationships/classificationlabels" Target="docMetadata/LabelInfo33.xml"/><Relationship Id="rId35" Type="http://schemas.microsoft.com/office/2020/02/relationships/classificationlabels" Target="docMetadata/LabelInfo30.xml"/><Relationship Id="rId30" Type="http://schemas.microsoft.com/office/2020/02/relationships/classificationlabels" Target="docMetadata/LabelInfo25.xml"/><Relationship Id="rId22" Type="http://schemas.microsoft.com/office/2020/02/relationships/classificationlabels" Target="docMetadata/LabelInfo17.xml"/><Relationship Id="rId14" Type="http://schemas.microsoft.com/office/2020/02/relationships/classificationlabels" Target="docMetadata/LabelInfo13.xml"/><Relationship Id="rId43" Type="http://schemas.microsoft.com/office/2020/02/relationships/classificationlabels" Target="docMetadata/LabelInfo38.xml"/><Relationship Id="rId48" Type="http://schemas.microsoft.com/office/2020/02/relationships/classificationlabels" Target="docMetadata/LabelInfo43.xml"/><Relationship Id="rId56" Type="http://schemas.microsoft.com/office/2020/02/relationships/classificationlabels" Target="docMetadata/LabelInfo51.xml"/><Relationship Id="rId64" Type="http://schemas.microsoft.com/office/2020/02/relationships/classificationlabels" Target="docMetadata/LabelInfo.xml"/><Relationship Id="rId8" Type="http://schemas.microsoft.com/office/2020/02/relationships/classificationlabels" Target="docMetadata/LabelInfo3.xml"/><Relationship Id="rId51" Type="http://schemas.microsoft.com/office/2020/02/relationships/classificationlabels" Target="docMetadata/LabelInfo46.xml"/><Relationship Id="rId3" Type="http://schemas.openxmlformats.org/officeDocument/2006/relationships/extended-properties" Target="docProps/app.xml"/><Relationship Id="rId59" Type="http://schemas.microsoft.com/office/2020/02/relationships/classificationlabels" Target="docMetadata/LabelInfo56.xml"/><Relationship Id="rId46" Type="http://schemas.microsoft.com/office/2020/02/relationships/classificationlabels" Target="docMetadata/LabelInfo42.xml"/><Relationship Id="rId12" Type="http://schemas.microsoft.com/office/2020/02/relationships/classificationlabels" Target="docMetadata/LabelInfo6.xml"/><Relationship Id="rId17" Type="http://schemas.microsoft.com/office/2020/02/relationships/classificationlabels" Target="docMetadata/LabelInfo11.xml"/><Relationship Id="rId25" Type="http://schemas.microsoft.com/office/2020/02/relationships/classificationlabels" Target="docMetadata/LabelInfo19.xml"/><Relationship Id="rId33" Type="http://schemas.microsoft.com/office/2020/02/relationships/classificationlabels" Target="docMetadata/LabelInfo27.xml"/><Relationship Id="rId38" Type="http://schemas.microsoft.com/office/2020/02/relationships/classificationlabels" Target="docMetadata/LabelInfo32.xml"/><Relationship Id="rId62" Type="http://schemas.microsoft.com/office/2020/02/relationships/classificationlabels" Target="docMetadata/LabelInfo58.xml"/><Relationship Id="rId54" Type="http://schemas.microsoft.com/office/2020/02/relationships/classificationlabels" Target="docMetadata/LabelInfo50.xml"/><Relationship Id="rId20" Type="http://schemas.microsoft.com/office/2020/02/relationships/classificationlabels" Target="docMetadata/LabelInfo14.xml"/><Relationship Id="rId41" Type="http://schemas.microsoft.com/office/2020/02/relationships/classificationlabels" Target="docMetadata/LabelInfo36.xml"/><Relationship Id="rId1" Type="http://schemas.openxmlformats.org/officeDocument/2006/relationships/officeDocument" Target="word/document.xml"/><Relationship Id="rId6" Type="http://schemas.microsoft.com/office/2020/02/relationships/classificationlabels" Target="docMetadata/LabelInfo0.xml"/><Relationship Id="rId57" Type="http://schemas.microsoft.com/office/2020/02/relationships/classificationlabels" Target="docMetadata/LabelInfo53.xml"/><Relationship Id="rId15" Type="http://schemas.microsoft.com/office/2020/02/relationships/classificationlabels" Target="docMetadata/LabelInfo9.xml"/><Relationship Id="rId23" Type="http://schemas.microsoft.com/office/2020/02/relationships/classificationlabels" Target="docMetadata/LabelInfo16.xml"/><Relationship Id="rId28" Type="http://schemas.microsoft.com/office/2020/02/relationships/classificationlabels" Target="docMetadata/LabelInfo22.xml"/><Relationship Id="rId36" Type="http://schemas.microsoft.com/office/2020/02/relationships/classificationlabels" Target="docMetadata/LabelInfo29.xml"/><Relationship Id="rId49" Type="http://schemas.microsoft.com/office/2020/02/relationships/classificationlabels" Target="docMetadata/LabelInfo44.xml"/><Relationship Id="rId60" Type="http://schemas.microsoft.com/office/2020/02/relationships/classificationlabels" Target="docMetadata/LabelInfo55.xml"/><Relationship Id="rId10" Type="http://schemas.microsoft.com/office/2020/02/relationships/classificationlabels" Target="docMetadata/LabelInfo4.xml"/><Relationship Id="rId31" Type="http://schemas.microsoft.com/office/2020/02/relationships/classificationlabels" Target="docMetadata/LabelInfo24.xml"/><Relationship Id="rId44" Type="http://schemas.microsoft.com/office/2020/02/relationships/classificationlabels" Target="docMetadata/LabelInfo39.xml"/><Relationship Id="rId52" Type="http://schemas.microsoft.com/office/2020/02/relationships/classificationlabels" Target="docMetadata/LabelInfo47.xml"/><Relationship Id="rId4" Type="http://schemas.openxmlformats.org/officeDocument/2006/relationships/custom-properties" Target="docProps/custom.xml"/><Relationship Id="rId9" Type="http://schemas.microsoft.com/office/2020/02/relationships/classificationlabels" Target="docMetadata/LabelInfo8.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69D49" w14:textId="5A2B58E5" w:rsidR="63E42DB2" w:rsidRDefault="63E42DB2" w:rsidP="7D34D2A4">
      <w:pPr>
        <w:pStyle w:val="Title"/>
        <w:jc w:val="center"/>
        <w:rPr>
          <w:rFonts w:asciiTheme="minorHAnsi" w:eastAsiaTheme="minorEastAsia" w:hAnsiTheme="minorHAnsi" w:cstheme="minorBidi"/>
        </w:rPr>
      </w:pPr>
      <w:r w:rsidRPr="7D34D2A4">
        <w:rPr>
          <w:rFonts w:asciiTheme="minorHAnsi" w:eastAsiaTheme="minorEastAsia" w:hAnsiTheme="minorHAnsi" w:cstheme="minorBidi"/>
        </w:rPr>
        <w:t>CSE Annual Performance Review Automation Design Documentation</w:t>
      </w:r>
    </w:p>
    <w:p w14:paraId="11A116ED" w14:textId="0B94DE44" w:rsidR="2AF35E61" w:rsidRDefault="2AF35E61" w:rsidP="7D34D2A4">
      <w:pPr>
        <w:spacing w:line="257" w:lineRule="auto"/>
        <w:jc w:val="center"/>
        <w:rPr>
          <w:rFonts w:eastAsiaTheme="minorEastAsia"/>
        </w:rPr>
      </w:pPr>
      <w:r w:rsidRPr="7D34D2A4">
        <w:rPr>
          <w:rFonts w:eastAsiaTheme="minorEastAsia"/>
        </w:rPr>
        <w:t xml:space="preserve"> </w:t>
      </w:r>
    </w:p>
    <w:p w14:paraId="00B99C77" w14:textId="701E4A84" w:rsidR="2AF35E61" w:rsidRDefault="2AF35E61" w:rsidP="7D34D2A4">
      <w:pPr>
        <w:spacing w:line="257" w:lineRule="auto"/>
        <w:jc w:val="center"/>
        <w:rPr>
          <w:rFonts w:eastAsiaTheme="minorEastAsia"/>
        </w:rPr>
      </w:pPr>
      <w:r w:rsidRPr="7D34D2A4">
        <w:rPr>
          <w:rFonts w:eastAsiaTheme="minorEastAsia"/>
        </w:rPr>
        <w:t xml:space="preserve">Quinn Wass, Richard </w:t>
      </w:r>
      <w:proofErr w:type="spellStart"/>
      <w:r w:rsidRPr="7D34D2A4">
        <w:rPr>
          <w:rFonts w:eastAsiaTheme="minorEastAsia"/>
        </w:rPr>
        <w:t>Pallangyo</w:t>
      </w:r>
      <w:proofErr w:type="spellEnd"/>
      <w:r w:rsidRPr="7D34D2A4">
        <w:rPr>
          <w:rFonts w:eastAsiaTheme="minorEastAsia"/>
        </w:rPr>
        <w:t xml:space="preserve">, Amanda Zheng, </w:t>
      </w:r>
      <w:proofErr w:type="spellStart"/>
      <w:r w:rsidRPr="7D34D2A4">
        <w:rPr>
          <w:rFonts w:eastAsiaTheme="minorEastAsia"/>
        </w:rPr>
        <w:t>Malav</w:t>
      </w:r>
      <w:proofErr w:type="spellEnd"/>
      <w:r w:rsidRPr="7D34D2A4">
        <w:rPr>
          <w:rFonts w:eastAsiaTheme="minorEastAsia"/>
        </w:rPr>
        <w:t xml:space="preserve"> Dipankar</w:t>
      </w:r>
    </w:p>
    <w:p w14:paraId="1BA01DD6" w14:textId="65B6134D" w:rsidR="2AF35E61" w:rsidRDefault="2AF35E61" w:rsidP="7D34D2A4">
      <w:pPr>
        <w:spacing w:line="257" w:lineRule="auto"/>
        <w:jc w:val="center"/>
        <w:rPr>
          <w:rFonts w:eastAsiaTheme="minorEastAsia"/>
        </w:rPr>
      </w:pPr>
      <w:r w:rsidRPr="7D34D2A4">
        <w:rPr>
          <w:rFonts w:eastAsiaTheme="minorEastAsia"/>
        </w:rPr>
        <w:t xml:space="preserve"> </w:t>
      </w:r>
    </w:p>
    <w:p w14:paraId="1EB3DEE6" w14:textId="5F467225" w:rsidR="2AF35E61" w:rsidRDefault="2AF35E61" w:rsidP="7D34D2A4">
      <w:pPr>
        <w:spacing w:line="257" w:lineRule="auto"/>
        <w:jc w:val="center"/>
        <w:rPr>
          <w:rFonts w:eastAsiaTheme="minorEastAsia"/>
        </w:rPr>
      </w:pPr>
      <w:r w:rsidRPr="7D34D2A4">
        <w:rPr>
          <w:rFonts w:eastAsiaTheme="minorEastAsia"/>
        </w:rPr>
        <w:t>Version 1.</w:t>
      </w:r>
      <w:r w:rsidR="00BE23D5">
        <w:rPr>
          <w:rFonts w:eastAsiaTheme="minorEastAsia"/>
        </w:rPr>
        <w:t>0</w:t>
      </w:r>
      <w:r w:rsidRPr="7D34D2A4">
        <w:rPr>
          <w:rFonts w:eastAsiaTheme="minorEastAsia"/>
        </w:rPr>
        <w:t>.</w:t>
      </w:r>
      <w:r w:rsidR="47207471" w:rsidRPr="678DE9B6">
        <w:rPr>
          <w:rFonts w:eastAsiaTheme="minorEastAsia"/>
        </w:rPr>
        <w:t>1</w:t>
      </w:r>
      <w:r w:rsidRPr="7D34D2A4">
        <w:rPr>
          <w:rFonts w:eastAsiaTheme="minorEastAsia"/>
        </w:rPr>
        <w:t xml:space="preserve"> - 11.</w:t>
      </w:r>
      <w:r w:rsidR="11053059" w:rsidRPr="678DE9B6">
        <w:rPr>
          <w:rFonts w:eastAsiaTheme="minorEastAsia"/>
        </w:rPr>
        <w:t>8</w:t>
      </w:r>
      <w:r w:rsidRPr="7D34D2A4">
        <w:rPr>
          <w:rFonts w:eastAsiaTheme="minorEastAsia"/>
        </w:rPr>
        <w:t>.2020</w:t>
      </w:r>
    </w:p>
    <w:p w14:paraId="5435CDA5" w14:textId="39C044E5" w:rsidR="7D34D2A4" w:rsidRDefault="7D34D2A4" w:rsidP="7D34D2A4">
      <w:pPr>
        <w:spacing w:line="257" w:lineRule="auto"/>
        <w:jc w:val="center"/>
        <w:rPr>
          <w:rFonts w:eastAsiaTheme="minorEastAsia"/>
        </w:rPr>
      </w:pPr>
    </w:p>
    <w:p w14:paraId="79E27CAC" w14:textId="2C4D5EBE" w:rsidR="2AF35E61" w:rsidRDefault="2AF35E61" w:rsidP="005F680C">
      <w:pPr>
        <w:spacing w:line="257" w:lineRule="auto"/>
        <w:rPr>
          <w:rFonts w:eastAsiaTheme="minorEastAsia"/>
        </w:rPr>
      </w:pPr>
      <w:r w:rsidRPr="7D34D2A4">
        <w:rPr>
          <w:rFonts w:eastAsiaTheme="minorEastAsia"/>
        </w:rPr>
        <w:t xml:space="preserve"> </w:t>
      </w:r>
    </w:p>
    <w:p w14:paraId="1FAD32E1" w14:textId="6624A908" w:rsidR="395FCD51" w:rsidRDefault="395FCD51" w:rsidP="15F38FF0">
      <w:pPr>
        <w:spacing w:line="257" w:lineRule="auto"/>
        <w:jc w:val="center"/>
        <w:rPr>
          <w:rFonts w:eastAsiaTheme="minorEastAsia"/>
        </w:rPr>
      </w:pPr>
      <w:r>
        <w:rPr>
          <w:noProof/>
        </w:rPr>
        <w:drawing>
          <wp:inline distT="0" distB="0" distL="0" distR="0" wp14:anchorId="5782ACE2" wp14:editId="759EECA8">
            <wp:extent cx="3389203" cy="4379119"/>
            <wp:effectExtent l="0" t="0" r="1905" b="2540"/>
            <wp:docPr id="599760180" name="Picture 59976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760180"/>
                    <pic:cNvPicPr/>
                  </pic:nvPicPr>
                  <pic:blipFill>
                    <a:blip r:embed="rId11">
                      <a:extLst>
                        <a:ext uri="{28A0092B-C50C-407E-A947-70E740481C1C}">
                          <a14:useLocalDpi xmlns:a14="http://schemas.microsoft.com/office/drawing/2010/main" val="0"/>
                        </a:ext>
                      </a:extLst>
                    </a:blip>
                    <a:stretch>
                      <a:fillRect/>
                    </a:stretch>
                  </pic:blipFill>
                  <pic:spPr>
                    <a:xfrm>
                      <a:off x="0" y="0"/>
                      <a:ext cx="3389203" cy="4379119"/>
                    </a:xfrm>
                    <a:prstGeom prst="rect">
                      <a:avLst/>
                    </a:prstGeom>
                  </pic:spPr>
                </pic:pic>
              </a:graphicData>
            </a:graphic>
          </wp:inline>
        </w:drawing>
      </w:r>
      <w:r w:rsidR="2AF35E61" w:rsidRPr="0E9ABCEE">
        <w:rPr>
          <w:rFonts w:eastAsiaTheme="minorEastAsia"/>
        </w:rPr>
        <w:t xml:space="preserve"> </w:t>
      </w:r>
    </w:p>
    <w:p w14:paraId="5DB3EC34" w14:textId="4A64888C" w:rsidR="00C926FF" w:rsidRDefault="2AF35E61" w:rsidP="00DD2587">
      <w:pPr>
        <w:spacing w:line="257" w:lineRule="auto"/>
        <w:jc w:val="center"/>
        <w:rPr>
          <w:rFonts w:eastAsiaTheme="minorEastAsia"/>
        </w:rPr>
      </w:pPr>
      <w:r>
        <w:br/>
      </w:r>
    </w:p>
    <w:p w14:paraId="0DD73D00" w14:textId="77777777" w:rsidR="00DD2587" w:rsidRDefault="00DD2587" w:rsidP="00DD2587">
      <w:pPr>
        <w:spacing w:line="257" w:lineRule="auto"/>
        <w:jc w:val="center"/>
        <w:rPr>
          <w:rFonts w:eastAsiaTheme="minorEastAsia"/>
        </w:rPr>
      </w:pPr>
    </w:p>
    <w:p w14:paraId="767013DF" w14:textId="0B69321B" w:rsidR="2AF35E61" w:rsidRDefault="2AF35E61" w:rsidP="00215337">
      <w:pPr>
        <w:pStyle w:val="Heading1"/>
        <w:rPr>
          <w:rFonts w:asciiTheme="minorHAnsi" w:eastAsiaTheme="minorEastAsia" w:hAnsiTheme="minorHAnsi" w:cstheme="minorBidi"/>
        </w:rPr>
      </w:pPr>
      <w:bookmarkStart w:id="0" w:name="_Toc55406714"/>
      <w:bookmarkStart w:id="1" w:name="_Toc55407387"/>
      <w:bookmarkStart w:id="2" w:name="_Toc55407651"/>
      <w:bookmarkStart w:id="3" w:name="_Toc56017484"/>
      <w:r w:rsidRPr="7D34D2A4">
        <w:rPr>
          <w:rFonts w:asciiTheme="minorHAnsi" w:eastAsiaTheme="minorEastAsia" w:hAnsiTheme="minorHAnsi" w:cstheme="minorBidi"/>
        </w:rPr>
        <w:lastRenderedPageBreak/>
        <w:t>Contact</w:t>
      </w:r>
      <w:bookmarkEnd w:id="0"/>
      <w:bookmarkEnd w:id="1"/>
      <w:bookmarkEnd w:id="2"/>
      <w:bookmarkEnd w:id="3"/>
      <w:r w:rsidRPr="7D34D2A4">
        <w:rPr>
          <w:rFonts w:asciiTheme="minorHAnsi" w:eastAsiaTheme="minorEastAsia" w:hAnsiTheme="minorHAnsi" w:cstheme="minorBidi"/>
        </w:rPr>
        <w:t xml:space="preserve"> </w:t>
      </w:r>
    </w:p>
    <w:p w14:paraId="594B86B1" w14:textId="77777777" w:rsidR="00C926FF" w:rsidRDefault="00C926FF" w:rsidP="00C926FF"/>
    <w:p w14:paraId="297585C5" w14:textId="77777777" w:rsidR="00C926FF" w:rsidRDefault="00C926FF" w:rsidP="00C926FF"/>
    <w:p w14:paraId="208183A4" w14:textId="417B1230" w:rsidR="2AF35E61" w:rsidRDefault="2AF35E61" w:rsidP="7D34D2A4">
      <w:pPr>
        <w:pStyle w:val="Heading2"/>
        <w:rPr>
          <w:rFonts w:asciiTheme="minorHAnsi" w:eastAsiaTheme="minorEastAsia" w:hAnsiTheme="minorHAnsi" w:cstheme="minorBidi"/>
        </w:rPr>
      </w:pPr>
      <w:bookmarkStart w:id="4" w:name="_Toc55407388"/>
      <w:bookmarkStart w:id="5" w:name="_Toc55407652"/>
      <w:bookmarkStart w:id="6" w:name="_Toc56017485"/>
      <w:r w:rsidRPr="7D34D2A4">
        <w:rPr>
          <w:rFonts w:asciiTheme="minorHAnsi" w:eastAsiaTheme="minorEastAsia" w:hAnsiTheme="minorHAnsi" w:cstheme="minorBidi"/>
        </w:rPr>
        <w:t>Developers:</w:t>
      </w:r>
      <w:bookmarkEnd w:id="4"/>
      <w:bookmarkEnd w:id="5"/>
      <w:bookmarkEnd w:id="6"/>
      <w:r w:rsidRPr="7D34D2A4">
        <w:rPr>
          <w:rFonts w:asciiTheme="minorHAnsi" w:eastAsiaTheme="minorEastAsia" w:hAnsiTheme="minorHAnsi" w:cstheme="minorBidi"/>
        </w:rPr>
        <w:t xml:space="preserve"> </w:t>
      </w:r>
    </w:p>
    <w:p w14:paraId="303D58C2" w14:textId="1B4214AC" w:rsidR="2AF35E61" w:rsidRDefault="2AF35E61" w:rsidP="7D34D2A4">
      <w:pPr>
        <w:spacing w:line="257" w:lineRule="auto"/>
        <w:rPr>
          <w:rFonts w:eastAsiaTheme="minorEastAsia"/>
        </w:rPr>
      </w:pPr>
      <w:r w:rsidRPr="7D34D2A4">
        <w:rPr>
          <w:rFonts w:eastAsiaTheme="minorEastAsia"/>
        </w:rPr>
        <w:t xml:space="preserve"> </w:t>
      </w:r>
    </w:p>
    <w:p w14:paraId="7FCFE9AA" w14:textId="2F9BDE95" w:rsidR="2AF35E61" w:rsidRDefault="2AF35E61" w:rsidP="7D34D2A4">
      <w:pPr>
        <w:spacing w:line="257" w:lineRule="auto"/>
        <w:rPr>
          <w:rFonts w:eastAsiaTheme="minorEastAsia"/>
        </w:rPr>
      </w:pPr>
      <w:r w:rsidRPr="7D34D2A4">
        <w:rPr>
          <w:rFonts w:eastAsiaTheme="minorEastAsia"/>
        </w:rPr>
        <w:t xml:space="preserve">Quinn Wass </w:t>
      </w:r>
      <w:hyperlink r:id="rId12">
        <w:r w:rsidRPr="7D34D2A4">
          <w:rPr>
            <w:rStyle w:val="Hyperlink"/>
            <w:rFonts w:eastAsiaTheme="minorEastAsia"/>
            <w:color w:val="0563C1"/>
          </w:rPr>
          <w:t>wassq@seattleu.edu</w:t>
        </w:r>
      </w:hyperlink>
    </w:p>
    <w:p w14:paraId="2BD66FB5" w14:textId="34AA6404" w:rsidR="2AF35E61" w:rsidRDefault="2AF35E61" w:rsidP="7D34D2A4">
      <w:pPr>
        <w:spacing w:line="257" w:lineRule="auto"/>
        <w:rPr>
          <w:rFonts w:eastAsiaTheme="minorEastAsia"/>
        </w:rPr>
      </w:pPr>
      <w:r w:rsidRPr="7D34D2A4">
        <w:rPr>
          <w:rFonts w:eastAsiaTheme="minorEastAsia"/>
        </w:rPr>
        <w:t xml:space="preserve">Richard </w:t>
      </w:r>
      <w:proofErr w:type="spellStart"/>
      <w:r w:rsidRPr="7D34D2A4">
        <w:rPr>
          <w:rFonts w:eastAsiaTheme="minorEastAsia"/>
        </w:rPr>
        <w:t>Pallangyo</w:t>
      </w:r>
      <w:proofErr w:type="spellEnd"/>
      <w:r w:rsidRPr="7D34D2A4">
        <w:rPr>
          <w:rFonts w:eastAsiaTheme="minorEastAsia"/>
        </w:rPr>
        <w:t xml:space="preserve"> </w:t>
      </w:r>
      <w:hyperlink r:id="rId13">
        <w:r w:rsidRPr="7D34D2A4">
          <w:rPr>
            <w:rStyle w:val="Hyperlink"/>
            <w:rFonts w:eastAsiaTheme="minorEastAsia"/>
            <w:color w:val="0563C1"/>
          </w:rPr>
          <w:t>rpallangyo@seattleu.edu</w:t>
        </w:r>
      </w:hyperlink>
    </w:p>
    <w:p w14:paraId="4079613E" w14:textId="37AB207D" w:rsidR="2AF35E61" w:rsidRDefault="2AF35E61" w:rsidP="7D34D2A4">
      <w:pPr>
        <w:spacing w:line="257" w:lineRule="auto"/>
        <w:rPr>
          <w:rFonts w:eastAsiaTheme="minorEastAsia"/>
        </w:rPr>
      </w:pPr>
      <w:r w:rsidRPr="7D34D2A4">
        <w:rPr>
          <w:rFonts w:eastAsiaTheme="minorEastAsia"/>
        </w:rPr>
        <w:t xml:space="preserve">Amanda Zheng </w:t>
      </w:r>
      <w:hyperlink r:id="rId14">
        <w:r w:rsidRPr="7D34D2A4">
          <w:rPr>
            <w:rStyle w:val="Hyperlink"/>
            <w:rFonts w:eastAsiaTheme="minorEastAsia"/>
            <w:color w:val="0563C1"/>
          </w:rPr>
          <w:t>zhengchujun@seattleu.edu</w:t>
        </w:r>
      </w:hyperlink>
    </w:p>
    <w:p w14:paraId="0BD64E6B" w14:textId="5D8C3918" w:rsidR="2AF35E61" w:rsidRDefault="2AF35E61" w:rsidP="7D34D2A4">
      <w:pPr>
        <w:spacing w:line="257" w:lineRule="auto"/>
        <w:rPr>
          <w:rFonts w:eastAsiaTheme="minorEastAsia"/>
        </w:rPr>
      </w:pPr>
      <w:proofErr w:type="spellStart"/>
      <w:r w:rsidRPr="7D34D2A4">
        <w:rPr>
          <w:rFonts w:eastAsiaTheme="minorEastAsia"/>
        </w:rPr>
        <w:t>Malav</w:t>
      </w:r>
      <w:proofErr w:type="spellEnd"/>
      <w:r w:rsidRPr="7D34D2A4">
        <w:rPr>
          <w:rFonts w:eastAsiaTheme="minorEastAsia"/>
        </w:rPr>
        <w:t xml:space="preserve"> Dipankar </w:t>
      </w:r>
      <w:hyperlink r:id="rId15">
        <w:r w:rsidRPr="7D34D2A4">
          <w:rPr>
            <w:rStyle w:val="Hyperlink"/>
            <w:rFonts w:eastAsiaTheme="minorEastAsia"/>
            <w:color w:val="0563C1"/>
          </w:rPr>
          <w:t>mdipankar@seattleu.edu</w:t>
        </w:r>
      </w:hyperlink>
    </w:p>
    <w:p w14:paraId="0B6A63F2" w14:textId="5E62FE54" w:rsidR="2AF35E61" w:rsidRDefault="2AF35E61" w:rsidP="7D34D2A4">
      <w:pPr>
        <w:spacing w:line="257" w:lineRule="auto"/>
        <w:rPr>
          <w:rFonts w:eastAsiaTheme="minorEastAsia"/>
        </w:rPr>
      </w:pPr>
      <w:r w:rsidRPr="7D34D2A4">
        <w:rPr>
          <w:rFonts w:eastAsiaTheme="minorEastAsia"/>
        </w:rPr>
        <w:t xml:space="preserve"> </w:t>
      </w:r>
    </w:p>
    <w:p w14:paraId="7C99A50B" w14:textId="4C5440CF" w:rsidR="2AF35E61" w:rsidRDefault="2AF35E61" w:rsidP="7D34D2A4">
      <w:pPr>
        <w:pStyle w:val="Heading2"/>
        <w:rPr>
          <w:rFonts w:asciiTheme="minorHAnsi" w:eastAsiaTheme="minorEastAsia" w:hAnsiTheme="minorHAnsi" w:cstheme="minorBidi"/>
        </w:rPr>
      </w:pPr>
      <w:bookmarkStart w:id="7" w:name="_Toc55407389"/>
      <w:bookmarkStart w:id="8" w:name="_Toc55407653"/>
      <w:bookmarkStart w:id="9" w:name="_Toc56017486"/>
      <w:r w:rsidRPr="7D34D2A4">
        <w:rPr>
          <w:rFonts w:asciiTheme="minorHAnsi" w:eastAsiaTheme="minorEastAsia" w:hAnsiTheme="minorHAnsi" w:cstheme="minorBidi"/>
        </w:rPr>
        <w:t>Faculty Advisor:</w:t>
      </w:r>
      <w:bookmarkEnd w:id="7"/>
      <w:bookmarkEnd w:id="8"/>
      <w:bookmarkEnd w:id="9"/>
    </w:p>
    <w:p w14:paraId="50F4C880" w14:textId="36D10CA4" w:rsidR="2AF35E61" w:rsidRDefault="2AF35E61" w:rsidP="7D34D2A4">
      <w:pPr>
        <w:spacing w:line="257" w:lineRule="auto"/>
        <w:rPr>
          <w:rFonts w:eastAsiaTheme="minorEastAsia"/>
        </w:rPr>
      </w:pPr>
      <w:r w:rsidRPr="7D34D2A4">
        <w:rPr>
          <w:rFonts w:eastAsiaTheme="minorEastAsia"/>
        </w:rPr>
        <w:t xml:space="preserve">Eric Larson </w:t>
      </w:r>
      <w:hyperlink r:id="rId16">
        <w:r w:rsidRPr="7D34D2A4">
          <w:rPr>
            <w:rStyle w:val="Hyperlink"/>
            <w:rFonts w:eastAsiaTheme="minorEastAsia"/>
            <w:color w:val="0563C1"/>
          </w:rPr>
          <w:t>elarson@seattleu.edu</w:t>
        </w:r>
      </w:hyperlink>
    </w:p>
    <w:p w14:paraId="19370B42" w14:textId="3D913C17" w:rsidR="2AF35E61" w:rsidRDefault="2AF35E61" w:rsidP="7D34D2A4">
      <w:pPr>
        <w:spacing w:line="257" w:lineRule="auto"/>
        <w:rPr>
          <w:rFonts w:eastAsiaTheme="minorEastAsia"/>
        </w:rPr>
      </w:pPr>
      <w:r w:rsidRPr="7D34D2A4">
        <w:rPr>
          <w:rFonts w:eastAsiaTheme="minorEastAsia"/>
        </w:rPr>
        <w:t xml:space="preserve"> </w:t>
      </w:r>
    </w:p>
    <w:p w14:paraId="084DE1EF" w14:textId="3810CA45" w:rsidR="2AF35E61" w:rsidRDefault="2AF35E61" w:rsidP="7D34D2A4">
      <w:pPr>
        <w:pStyle w:val="Heading2"/>
        <w:rPr>
          <w:rFonts w:asciiTheme="minorHAnsi" w:eastAsiaTheme="minorEastAsia" w:hAnsiTheme="minorHAnsi" w:cstheme="minorBidi"/>
        </w:rPr>
      </w:pPr>
      <w:bookmarkStart w:id="10" w:name="_Toc55407390"/>
      <w:bookmarkStart w:id="11" w:name="_Toc55407654"/>
      <w:bookmarkStart w:id="12" w:name="_Toc56017487"/>
      <w:r w:rsidRPr="7D34D2A4">
        <w:rPr>
          <w:rFonts w:asciiTheme="minorHAnsi" w:eastAsiaTheme="minorEastAsia" w:hAnsiTheme="minorHAnsi" w:cstheme="minorBidi"/>
        </w:rPr>
        <w:t>Sponsors:</w:t>
      </w:r>
      <w:bookmarkEnd w:id="10"/>
      <w:bookmarkEnd w:id="11"/>
      <w:bookmarkEnd w:id="12"/>
    </w:p>
    <w:p w14:paraId="4D184ADF" w14:textId="0A2EBD56" w:rsidR="2AF35E61" w:rsidRDefault="2AF35E61" w:rsidP="7D34D2A4">
      <w:pPr>
        <w:spacing w:line="257" w:lineRule="auto"/>
        <w:rPr>
          <w:rFonts w:eastAsiaTheme="minorEastAsia"/>
        </w:rPr>
      </w:pPr>
      <w:r w:rsidRPr="7D34D2A4">
        <w:rPr>
          <w:rFonts w:eastAsiaTheme="minorEastAsia"/>
        </w:rPr>
        <w:t xml:space="preserve"> </w:t>
      </w:r>
    </w:p>
    <w:p w14:paraId="2F986691" w14:textId="7855350D" w:rsidR="2AF35E61" w:rsidRDefault="2AF35E61" w:rsidP="7D34D2A4">
      <w:pPr>
        <w:spacing w:line="257" w:lineRule="auto"/>
        <w:rPr>
          <w:rFonts w:eastAsiaTheme="minorEastAsia"/>
        </w:rPr>
      </w:pPr>
      <w:r w:rsidRPr="7D34D2A4">
        <w:rPr>
          <w:rFonts w:eastAsiaTheme="minorEastAsia"/>
        </w:rPr>
        <w:t xml:space="preserve">Dr. Michael Quinn </w:t>
      </w:r>
      <w:hyperlink r:id="rId17">
        <w:r w:rsidRPr="7D34D2A4">
          <w:rPr>
            <w:rStyle w:val="Hyperlink"/>
            <w:rFonts w:eastAsiaTheme="minorEastAsia"/>
            <w:color w:val="0563C1"/>
          </w:rPr>
          <w:t>quinnm@seattleu.edu</w:t>
        </w:r>
      </w:hyperlink>
    </w:p>
    <w:p w14:paraId="78A8031F" w14:textId="6F048BD3" w:rsidR="2AF35E61" w:rsidRDefault="2AF35E61" w:rsidP="7D34D2A4">
      <w:pPr>
        <w:spacing w:line="257" w:lineRule="auto"/>
        <w:rPr>
          <w:rFonts w:eastAsiaTheme="minorEastAsia"/>
        </w:rPr>
      </w:pPr>
      <w:r w:rsidRPr="7D34D2A4">
        <w:rPr>
          <w:rFonts w:eastAsiaTheme="minorEastAsia"/>
        </w:rPr>
        <w:t xml:space="preserve">Dr. </w:t>
      </w:r>
      <w:proofErr w:type="spellStart"/>
      <w:r w:rsidRPr="7D34D2A4">
        <w:rPr>
          <w:rFonts w:eastAsiaTheme="minorEastAsia"/>
        </w:rPr>
        <w:t>Pejman</w:t>
      </w:r>
      <w:proofErr w:type="spellEnd"/>
      <w:r w:rsidRPr="7D34D2A4">
        <w:rPr>
          <w:rFonts w:eastAsiaTheme="minorEastAsia"/>
        </w:rPr>
        <w:t xml:space="preserve"> </w:t>
      </w:r>
      <w:proofErr w:type="spellStart"/>
      <w:r w:rsidRPr="7D34D2A4">
        <w:rPr>
          <w:rFonts w:eastAsiaTheme="minorEastAsia"/>
        </w:rPr>
        <w:t>Khadivi</w:t>
      </w:r>
      <w:proofErr w:type="spellEnd"/>
      <w:r w:rsidRPr="7D34D2A4">
        <w:rPr>
          <w:rFonts w:eastAsiaTheme="minorEastAsia"/>
        </w:rPr>
        <w:t xml:space="preserve"> </w:t>
      </w:r>
      <w:hyperlink r:id="rId18">
        <w:r w:rsidRPr="7D34D2A4">
          <w:rPr>
            <w:rStyle w:val="Hyperlink"/>
            <w:rFonts w:eastAsiaTheme="minorEastAsia"/>
            <w:color w:val="0563C1"/>
          </w:rPr>
          <w:t>khadivip@seattleu.edu</w:t>
        </w:r>
      </w:hyperlink>
    </w:p>
    <w:p w14:paraId="4726DAB9" w14:textId="2BBA77BE" w:rsidR="2AF35E61" w:rsidRDefault="2AF35E61" w:rsidP="7D34D2A4">
      <w:pPr>
        <w:spacing w:line="257" w:lineRule="auto"/>
        <w:rPr>
          <w:rFonts w:eastAsiaTheme="minorEastAsia"/>
        </w:rPr>
      </w:pPr>
      <w:r w:rsidRPr="7D34D2A4">
        <w:rPr>
          <w:rFonts w:eastAsiaTheme="minorEastAsia"/>
        </w:rPr>
        <w:t xml:space="preserve">Dr. Donna Sylvester </w:t>
      </w:r>
      <w:hyperlink r:id="rId19">
        <w:r w:rsidRPr="7D34D2A4">
          <w:rPr>
            <w:rStyle w:val="Hyperlink"/>
            <w:rFonts w:eastAsiaTheme="minorEastAsia"/>
            <w:color w:val="0563C1"/>
          </w:rPr>
          <w:t>dsylvest@seattleu.edu</w:t>
        </w:r>
      </w:hyperlink>
    </w:p>
    <w:p w14:paraId="01CC399F" w14:textId="2741DBB5" w:rsidR="00215337" w:rsidRDefault="2AF35E61" w:rsidP="00A34261">
      <w:pPr>
        <w:spacing w:line="257" w:lineRule="auto"/>
        <w:rPr>
          <w:rStyle w:val="Hyperlink"/>
          <w:rFonts w:eastAsiaTheme="minorEastAsia"/>
          <w:color w:val="0563C1"/>
        </w:rPr>
      </w:pPr>
      <w:r w:rsidRPr="7D34D2A4">
        <w:rPr>
          <w:rFonts w:eastAsiaTheme="minorEastAsia"/>
        </w:rPr>
        <w:t xml:space="preserve">Dr. Cheryl </w:t>
      </w:r>
      <w:proofErr w:type="spellStart"/>
      <w:r w:rsidRPr="7D34D2A4">
        <w:rPr>
          <w:rFonts w:eastAsiaTheme="minorEastAsia"/>
        </w:rPr>
        <w:t>Wotus</w:t>
      </w:r>
      <w:proofErr w:type="spellEnd"/>
      <w:r w:rsidRPr="7D34D2A4">
        <w:rPr>
          <w:rFonts w:eastAsiaTheme="minorEastAsia"/>
        </w:rPr>
        <w:t xml:space="preserve"> </w:t>
      </w:r>
      <w:hyperlink r:id="rId20">
        <w:r w:rsidRPr="7D34D2A4">
          <w:rPr>
            <w:rStyle w:val="Hyperlink"/>
            <w:rFonts w:eastAsiaTheme="minorEastAsia"/>
            <w:color w:val="0563C1"/>
          </w:rPr>
          <w:t>wotusc@seattleu.edu</w:t>
        </w:r>
      </w:hyperlink>
    </w:p>
    <w:p w14:paraId="24967D95" w14:textId="77777777" w:rsidR="00215337" w:rsidRPr="00215337" w:rsidRDefault="00215337" w:rsidP="00A34261">
      <w:pPr>
        <w:spacing w:line="257" w:lineRule="auto"/>
        <w:rPr>
          <w:rFonts w:eastAsiaTheme="minorEastAsia"/>
          <w:color w:val="0563C1"/>
          <w:u w:val="single"/>
        </w:rPr>
      </w:pPr>
    </w:p>
    <w:p w14:paraId="1D2BC980" w14:textId="77777777" w:rsidR="005F680C" w:rsidRDefault="005F680C" w:rsidP="005F680C"/>
    <w:p w14:paraId="63884FC4" w14:textId="77777777" w:rsidR="005F680C" w:rsidRDefault="005F680C" w:rsidP="005F680C"/>
    <w:p w14:paraId="79845906" w14:textId="77777777" w:rsidR="005F680C" w:rsidRDefault="005F680C" w:rsidP="005F680C"/>
    <w:p w14:paraId="041BF9AA" w14:textId="77777777" w:rsidR="005F680C" w:rsidRDefault="005F680C" w:rsidP="005F680C"/>
    <w:p w14:paraId="49E0CFCE" w14:textId="77777777" w:rsidR="005F680C" w:rsidRDefault="005F680C" w:rsidP="005F680C"/>
    <w:p w14:paraId="6420ECD6" w14:textId="77777777" w:rsidR="005F680C" w:rsidRDefault="005F680C" w:rsidP="005F680C"/>
    <w:p w14:paraId="262C6823" w14:textId="77777777" w:rsidR="005F680C" w:rsidRDefault="005F680C" w:rsidP="005F680C"/>
    <w:p w14:paraId="78B6E718" w14:textId="383AC0AC" w:rsidR="005F680C" w:rsidRPr="005F680C" w:rsidRDefault="005F680C" w:rsidP="005F680C"/>
    <w:p w14:paraId="5BBDAC97" w14:textId="383AC0AC" w:rsidR="00520BF7" w:rsidRDefault="00520BF7" w:rsidP="00520BF7"/>
    <w:p w14:paraId="785A61AC" w14:textId="7410512E" w:rsidR="00604038" w:rsidRPr="00604038" w:rsidRDefault="00604038" w:rsidP="00604038"/>
    <w:p w14:paraId="0D9CBDDA" w14:textId="78645988" w:rsidR="00304E35" w:rsidRPr="00304E35" w:rsidRDefault="00304E35" w:rsidP="00304E35">
      <w:pPr>
        <w:pStyle w:val="Heading2"/>
        <w:rPr>
          <w:rFonts w:asciiTheme="minorHAnsi" w:eastAsiaTheme="minorEastAsia" w:hAnsiTheme="minorHAnsi" w:cstheme="minorBidi"/>
        </w:rPr>
      </w:pPr>
      <w:bookmarkStart w:id="13" w:name="_Toc56017488"/>
      <w:r w:rsidRPr="00304E35">
        <w:rPr>
          <w:rFonts w:asciiTheme="minorHAnsi" w:eastAsiaTheme="minorEastAsia" w:hAnsiTheme="minorHAnsi" w:cstheme="minorBidi"/>
        </w:rPr>
        <w:lastRenderedPageBreak/>
        <w:t>Table of contents</w:t>
      </w:r>
      <w:bookmarkEnd w:id="13"/>
    </w:p>
    <w:p w14:paraId="1B0C7434" w14:textId="75ACAA08" w:rsidR="00BF63A5" w:rsidRDefault="00244026">
      <w:pPr>
        <w:pStyle w:val="TOC1"/>
        <w:tabs>
          <w:tab w:val="right" w:leader="dot" w:pos="9350"/>
        </w:tabs>
        <w:rPr>
          <w:rFonts w:eastAsiaTheme="minorEastAsia" w:cstheme="minorBidi"/>
          <w:b w:val="0"/>
          <w:bCs w:val="0"/>
          <w:caps w:val="0"/>
          <w:noProof/>
          <w:sz w:val="24"/>
          <w:szCs w:val="24"/>
        </w:rPr>
      </w:pPr>
      <w:r>
        <w:rPr>
          <w:b w:val="0"/>
          <w:bCs w:val="0"/>
          <w:caps w:val="0"/>
        </w:rPr>
        <w:fldChar w:fldCharType="begin"/>
      </w:r>
      <w:r>
        <w:instrText xml:space="preserve"> TOC \o "1-2" \h \z \u </w:instrText>
      </w:r>
      <w:r>
        <w:rPr>
          <w:b w:val="0"/>
          <w:bCs w:val="0"/>
          <w:caps w:val="0"/>
        </w:rPr>
        <w:fldChar w:fldCharType="separate"/>
      </w:r>
      <w:hyperlink w:anchor="_Toc56017484" w:history="1">
        <w:r w:rsidR="00BF63A5" w:rsidRPr="0070131E">
          <w:rPr>
            <w:rStyle w:val="Hyperlink"/>
            <w:noProof/>
          </w:rPr>
          <w:t>Contact</w:t>
        </w:r>
        <w:r w:rsidR="00BF63A5">
          <w:rPr>
            <w:noProof/>
            <w:webHidden/>
          </w:rPr>
          <w:tab/>
        </w:r>
        <w:r w:rsidR="00BF63A5">
          <w:rPr>
            <w:noProof/>
            <w:webHidden/>
          </w:rPr>
          <w:fldChar w:fldCharType="begin"/>
        </w:r>
        <w:r w:rsidR="00BF63A5">
          <w:rPr>
            <w:noProof/>
            <w:webHidden/>
          </w:rPr>
          <w:instrText xml:space="preserve"> PAGEREF _Toc56017484 \h </w:instrText>
        </w:r>
        <w:r w:rsidR="00BF63A5">
          <w:rPr>
            <w:noProof/>
            <w:webHidden/>
          </w:rPr>
        </w:r>
        <w:r w:rsidR="00BF63A5">
          <w:rPr>
            <w:noProof/>
            <w:webHidden/>
          </w:rPr>
          <w:fldChar w:fldCharType="separate"/>
        </w:r>
        <w:r w:rsidR="00190834">
          <w:rPr>
            <w:noProof/>
            <w:webHidden/>
          </w:rPr>
          <w:t>2</w:t>
        </w:r>
        <w:r w:rsidR="00BF63A5">
          <w:rPr>
            <w:noProof/>
            <w:webHidden/>
          </w:rPr>
          <w:fldChar w:fldCharType="end"/>
        </w:r>
      </w:hyperlink>
    </w:p>
    <w:p w14:paraId="47D2A4B0" w14:textId="3ED9452D" w:rsidR="00BF63A5" w:rsidRDefault="00BF63A5">
      <w:pPr>
        <w:pStyle w:val="TOC2"/>
        <w:tabs>
          <w:tab w:val="right" w:leader="dot" w:pos="9350"/>
        </w:tabs>
        <w:rPr>
          <w:rFonts w:eastAsiaTheme="minorEastAsia" w:cstheme="minorBidi"/>
          <w:smallCaps w:val="0"/>
          <w:noProof/>
          <w:sz w:val="24"/>
          <w:szCs w:val="24"/>
        </w:rPr>
      </w:pPr>
      <w:hyperlink w:anchor="_Toc56017485" w:history="1">
        <w:r w:rsidRPr="0070131E">
          <w:rPr>
            <w:rStyle w:val="Hyperlink"/>
            <w:noProof/>
          </w:rPr>
          <w:t>Developers:</w:t>
        </w:r>
        <w:r>
          <w:rPr>
            <w:noProof/>
            <w:webHidden/>
          </w:rPr>
          <w:tab/>
        </w:r>
        <w:r>
          <w:rPr>
            <w:noProof/>
            <w:webHidden/>
          </w:rPr>
          <w:fldChar w:fldCharType="begin"/>
        </w:r>
        <w:r>
          <w:rPr>
            <w:noProof/>
            <w:webHidden/>
          </w:rPr>
          <w:instrText xml:space="preserve"> PAGEREF _Toc56017485 \h </w:instrText>
        </w:r>
        <w:r>
          <w:rPr>
            <w:noProof/>
            <w:webHidden/>
          </w:rPr>
        </w:r>
        <w:r>
          <w:rPr>
            <w:noProof/>
            <w:webHidden/>
          </w:rPr>
          <w:fldChar w:fldCharType="separate"/>
        </w:r>
        <w:r w:rsidR="00190834">
          <w:rPr>
            <w:noProof/>
            <w:webHidden/>
          </w:rPr>
          <w:t>2</w:t>
        </w:r>
        <w:r>
          <w:rPr>
            <w:noProof/>
            <w:webHidden/>
          </w:rPr>
          <w:fldChar w:fldCharType="end"/>
        </w:r>
      </w:hyperlink>
    </w:p>
    <w:p w14:paraId="7704DDCF" w14:textId="17838E81" w:rsidR="00BF63A5" w:rsidRDefault="00BF63A5">
      <w:pPr>
        <w:pStyle w:val="TOC2"/>
        <w:tabs>
          <w:tab w:val="right" w:leader="dot" w:pos="9350"/>
        </w:tabs>
        <w:rPr>
          <w:rFonts w:eastAsiaTheme="minorEastAsia" w:cstheme="minorBidi"/>
          <w:smallCaps w:val="0"/>
          <w:noProof/>
          <w:sz w:val="24"/>
          <w:szCs w:val="24"/>
        </w:rPr>
      </w:pPr>
      <w:hyperlink w:anchor="_Toc56017486" w:history="1">
        <w:r w:rsidRPr="0070131E">
          <w:rPr>
            <w:rStyle w:val="Hyperlink"/>
            <w:noProof/>
          </w:rPr>
          <w:t>Faculty Advisor:</w:t>
        </w:r>
        <w:r>
          <w:rPr>
            <w:noProof/>
            <w:webHidden/>
          </w:rPr>
          <w:tab/>
        </w:r>
        <w:r>
          <w:rPr>
            <w:noProof/>
            <w:webHidden/>
          </w:rPr>
          <w:fldChar w:fldCharType="begin"/>
        </w:r>
        <w:r>
          <w:rPr>
            <w:noProof/>
            <w:webHidden/>
          </w:rPr>
          <w:instrText xml:space="preserve"> PAGEREF _Toc56017486 \h </w:instrText>
        </w:r>
        <w:r>
          <w:rPr>
            <w:noProof/>
            <w:webHidden/>
          </w:rPr>
        </w:r>
        <w:r>
          <w:rPr>
            <w:noProof/>
            <w:webHidden/>
          </w:rPr>
          <w:fldChar w:fldCharType="separate"/>
        </w:r>
        <w:r w:rsidR="00190834">
          <w:rPr>
            <w:noProof/>
            <w:webHidden/>
          </w:rPr>
          <w:t>2</w:t>
        </w:r>
        <w:r>
          <w:rPr>
            <w:noProof/>
            <w:webHidden/>
          </w:rPr>
          <w:fldChar w:fldCharType="end"/>
        </w:r>
      </w:hyperlink>
    </w:p>
    <w:p w14:paraId="10BE414B" w14:textId="432F11AF" w:rsidR="00BF63A5" w:rsidRDefault="00BF63A5">
      <w:pPr>
        <w:pStyle w:val="TOC2"/>
        <w:tabs>
          <w:tab w:val="right" w:leader="dot" w:pos="9350"/>
        </w:tabs>
        <w:rPr>
          <w:rFonts w:eastAsiaTheme="minorEastAsia" w:cstheme="minorBidi"/>
          <w:smallCaps w:val="0"/>
          <w:noProof/>
          <w:sz w:val="24"/>
          <w:szCs w:val="24"/>
        </w:rPr>
      </w:pPr>
      <w:hyperlink w:anchor="_Toc56017487" w:history="1">
        <w:r w:rsidRPr="0070131E">
          <w:rPr>
            <w:rStyle w:val="Hyperlink"/>
            <w:noProof/>
          </w:rPr>
          <w:t>Sponsors:</w:t>
        </w:r>
        <w:r>
          <w:rPr>
            <w:noProof/>
            <w:webHidden/>
          </w:rPr>
          <w:tab/>
        </w:r>
        <w:r>
          <w:rPr>
            <w:noProof/>
            <w:webHidden/>
          </w:rPr>
          <w:fldChar w:fldCharType="begin"/>
        </w:r>
        <w:r>
          <w:rPr>
            <w:noProof/>
            <w:webHidden/>
          </w:rPr>
          <w:instrText xml:space="preserve"> PAGEREF _Toc56017487 \h </w:instrText>
        </w:r>
        <w:r>
          <w:rPr>
            <w:noProof/>
            <w:webHidden/>
          </w:rPr>
        </w:r>
        <w:r>
          <w:rPr>
            <w:noProof/>
            <w:webHidden/>
          </w:rPr>
          <w:fldChar w:fldCharType="separate"/>
        </w:r>
        <w:r w:rsidR="00190834">
          <w:rPr>
            <w:noProof/>
            <w:webHidden/>
          </w:rPr>
          <w:t>2</w:t>
        </w:r>
        <w:r>
          <w:rPr>
            <w:noProof/>
            <w:webHidden/>
          </w:rPr>
          <w:fldChar w:fldCharType="end"/>
        </w:r>
      </w:hyperlink>
    </w:p>
    <w:p w14:paraId="6DDB8DB8" w14:textId="764295EA" w:rsidR="00BF63A5" w:rsidRDefault="00BF63A5">
      <w:pPr>
        <w:pStyle w:val="TOC2"/>
        <w:tabs>
          <w:tab w:val="right" w:leader="dot" w:pos="9350"/>
        </w:tabs>
        <w:rPr>
          <w:rFonts w:eastAsiaTheme="minorEastAsia" w:cstheme="minorBidi"/>
          <w:smallCaps w:val="0"/>
          <w:noProof/>
          <w:sz w:val="24"/>
          <w:szCs w:val="24"/>
        </w:rPr>
      </w:pPr>
      <w:hyperlink w:anchor="_Toc56017488" w:history="1">
        <w:r w:rsidRPr="0070131E">
          <w:rPr>
            <w:rStyle w:val="Hyperlink"/>
            <w:noProof/>
          </w:rPr>
          <w:t>Table of contents</w:t>
        </w:r>
        <w:r>
          <w:rPr>
            <w:noProof/>
            <w:webHidden/>
          </w:rPr>
          <w:tab/>
        </w:r>
        <w:r>
          <w:rPr>
            <w:noProof/>
            <w:webHidden/>
          </w:rPr>
          <w:fldChar w:fldCharType="begin"/>
        </w:r>
        <w:r>
          <w:rPr>
            <w:noProof/>
            <w:webHidden/>
          </w:rPr>
          <w:instrText xml:space="preserve"> PAGEREF _Toc56017488 \h </w:instrText>
        </w:r>
        <w:r>
          <w:rPr>
            <w:noProof/>
            <w:webHidden/>
          </w:rPr>
        </w:r>
        <w:r>
          <w:rPr>
            <w:noProof/>
            <w:webHidden/>
          </w:rPr>
          <w:fldChar w:fldCharType="separate"/>
        </w:r>
        <w:r w:rsidR="00190834">
          <w:rPr>
            <w:noProof/>
            <w:webHidden/>
          </w:rPr>
          <w:t>3</w:t>
        </w:r>
        <w:r>
          <w:rPr>
            <w:noProof/>
            <w:webHidden/>
          </w:rPr>
          <w:fldChar w:fldCharType="end"/>
        </w:r>
      </w:hyperlink>
    </w:p>
    <w:p w14:paraId="1AD8C3E2" w14:textId="4A7E9D31" w:rsidR="00BF63A5" w:rsidRDefault="00BF63A5">
      <w:pPr>
        <w:pStyle w:val="TOC1"/>
        <w:tabs>
          <w:tab w:val="right" w:leader="dot" w:pos="9350"/>
        </w:tabs>
        <w:rPr>
          <w:rFonts w:eastAsiaTheme="minorEastAsia" w:cstheme="minorBidi"/>
          <w:b w:val="0"/>
          <w:bCs w:val="0"/>
          <w:caps w:val="0"/>
          <w:noProof/>
          <w:sz w:val="24"/>
          <w:szCs w:val="24"/>
        </w:rPr>
      </w:pPr>
      <w:hyperlink w:anchor="_Toc56017489" w:history="1">
        <w:r w:rsidRPr="0070131E">
          <w:rPr>
            <w:rStyle w:val="Hyperlink"/>
            <w:noProof/>
          </w:rPr>
          <w:t>Introduction</w:t>
        </w:r>
        <w:r>
          <w:rPr>
            <w:noProof/>
            <w:webHidden/>
          </w:rPr>
          <w:tab/>
        </w:r>
        <w:r>
          <w:rPr>
            <w:noProof/>
            <w:webHidden/>
          </w:rPr>
          <w:fldChar w:fldCharType="begin"/>
        </w:r>
        <w:r>
          <w:rPr>
            <w:noProof/>
            <w:webHidden/>
          </w:rPr>
          <w:instrText xml:space="preserve"> PAGEREF _Toc56017489 \h </w:instrText>
        </w:r>
        <w:r>
          <w:rPr>
            <w:noProof/>
            <w:webHidden/>
          </w:rPr>
        </w:r>
        <w:r>
          <w:rPr>
            <w:noProof/>
            <w:webHidden/>
          </w:rPr>
          <w:fldChar w:fldCharType="separate"/>
        </w:r>
        <w:r w:rsidR="00190834">
          <w:rPr>
            <w:noProof/>
            <w:webHidden/>
          </w:rPr>
          <w:t>4</w:t>
        </w:r>
        <w:r>
          <w:rPr>
            <w:noProof/>
            <w:webHidden/>
          </w:rPr>
          <w:fldChar w:fldCharType="end"/>
        </w:r>
      </w:hyperlink>
    </w:p>
    <w:p w14:paraId="08DF6848" w14:textId="0D01E102" w:rsidR="00BF63A5" w:rsidRDefault="00BF63A5">
      <w:pPr>
        <w:pStyle w:val="TOC1"/>
        <w:tabs>
          <w:tab w:val="right" w:leader="dot" w:pos="9350"/>
        </w:tabs>
        <w:rPr>
          <w:rFonts w:eastAsiaTheme="minorEastAsia" w:cstheme="minorBidi"/>
          <w:b w:val="0"/>
          <w:bCs w:val="0"/>
          <w:caps w:val="0"/>
          <w:noProof/>
          <w:sz w:val="24"/>
          <w:szCs w:val="24"/>
        </w:rPr>
      </w:pPr>
      <w:hyperlink w:anchor="_Toc56017490" w:history="1">
        <w:r w:rsidRPr="0070131E">
          <w:rPr>
            <w:rStyle w:val="Hyperlink"/>
            <w:noProof/>
          </w:rPr>
          <w:t>Requirements</w:t>
        </w:r>
        <w:r>
          <w:rPr>
            <w:noProof/>
            <w:webHidden/>
          </w:rPr>
          <w:tab/>
        </w:r>
        <w:r>
          <w:rPr>
            <w:noProof/>
            <w:webHidden/>
          </w:rPr>
          <w:fldChar w:fldCharType="begin"/>
        </w:r>
        <w:r>
          <w:rPr>
            <w:noProof/>
            <w:webHidden/>
          </w:rPr>
          <w:instrText xml:space="preserve"> PAGEREF _Toc56017490 \h </w:instrText>
        </w:r>
        <w:r>
          <w:rPr>
            <w:noProof/>
            <w:webHidden/>
          </w:rPr>
        </w:r>
        <w:r>
          <w:rPr>
            <w:noProof/>
            <w:webHidden/>
          </w:rPr>
          <w:fldChar w:fldCharType="separate"/>
        </w:r>
        <w:r w:rsidR="00190834">
          <w:rPr>
            <w:noProof/>
            <w:webHidden/>
          </w:rPr>
          <w:t>4</w:t>
        </w:r>
        <w:r>
          <w:rPr>
            <w:noProof/>
            <w:webHidden/>
          </w:rPr>
          <w:fldChar w:fldCharType="end"/>
        </w:r>
      </w:hyperlink>
    </w:p>
    <w:p w14:paraId="7DB047F4" w14:textId="585B236B" w:rsidR="00BF63A5" w:rsidRDefault="00BF63A5">
      <w:pPr>
        <w:pStyle w:val="TOC1"/>
        <w:tabs>
          <w:tab w:val="right" w:leader="dot" w:pos="9350"/>
        </w:tabs>
        <w:rPr>
          <w:rFonts w:eastAsiaTheme="minorEastAsia" w:cstheme="minorBidi"/>
          <w:b w:val="0"/>
          <w:bCs w:val="0"/>
          <w:caps w:val="0"/>
          <w:noProof/>
          <w:sz w:val="24"/>
          <w:szCs w:val="24"/>
        </w:rPr>
      </w:pPr>
      <w:hyperlink w:anchor="_Toc56017491" w:history="1">
        <w:r w:rsidRPr="0070131E">
          <w:rPr>
            <w:rStyle w:val="Hyperlink"/>
            <w:noProof/>
          </w:rPr>
          <w:t>Architecture</w:t>
        </w:r>
        <w:r>
          <w:rPr>
            <w:noProof/>
            <w:webHidden/>
          </w:rPr>
          <w:tab/>
        </w:r>
        <w:r>
          <w:rPr>
            <w:noProof/>
            <w:webHidden/>
          </w:rPr>
          <w:fldChar w:fldCharType="begin"/>
        </w:r>
        <w:r>
          <w:rPr>
            <w:noProof/>
            <w:webHidden/>
          </w:rPr>
          <w:instrText xml:space="preserve"> PAGEREF _Toc56017491 \h </w:instrText>
        </w:r>
        <w:r>
          <w:rPr>
            <w:noProof/>
            <w:webHidden/>
          </w:rPr>
        </w:r>
        <w:r>
          <w:rPr>
            <w:noProof/>
            <w:webHidden/>
          </w:rPr>
          <w:fldChar w:fldCharType="separate"/>
        </w:r>
        <w:r w:rsidR="00190834">
          <w:rPr>
            <w:noProof/>
            <w:webHidden/>
          </w:rPr>
          <w:t>7</w:t>
        </w:r>
        <w:r>
          <w:rPr>
            <w:noProof/>
            <w:webHidden/>
          </w:rPr>
          <w:fldChar w:fldCharType="end"/>
        </w:r>
      </w:hyperlink>
    </w:p>
    <w:p w14:paraId="6EC54583" w14:textId="07354326" w:rsidR="00BF63A5" w:rsidRDefault="00BF63A5">
      <w:pPr>
        <w:pStyle w:val="TOC2"/>
        <w:tabs>
          <w:tab w:val="right" w:leader="dot" w:pos="9350"/>
        </w:tabs>
        <w:rPr>
          <w:rFonts w:eastAsiaTheme="minorEastAsia" w:cstheme="minorBidi"/>
          <w:smallCaps w:val="0"/>
          <w:noProof/>
          <w:sz w:val="24"/>
          <w:szCs w:val="24"/>
        </w:rPr>
      </w:pPr>
      <w:hyperlink w:anchor="_Toc56017492" w:history="1">
        <w:r w:rsidRPr="0070131E">
          <w:rPr>
            <w:rStyle w:val="Hyperlink"/>
            <w:noProof/>
          </w:rPr>
          <w:t>Architecture Overview</w:t>
        </w:r>
        <w:r>
          <w:rPr>
            <w:noProof/>
            <w:webHidden/>
          </w:rPr>
          <w:tab/>
        </w:r>
        <w:r>
          <w:rPr>
            <w:noProof/>
            <w:webHidden/>
          </w:rPr>
          <w:fldChar w:fldCharType="begin"/>
        </w:r>
        <w:r>
          <w:rPr>
            <w:noProof/>
            <w:webHidden/>
          </w:rPr>
          <w:instrText xml:space="preserve"> PAGEREF _Toc56017492 \h </w:instrText>
        </w:r>
        <w:r>
          <w:rPr>
            <w:noProof/>
            <w:webHidden/>
          </w:rPr>
        </w:r>
        <w:r>
          <w:rPr>
            <w:noProof/>
            <w:webHidden/>
          </w:rPr>
          <w:fldChar w:fldCharType="separate"/>
        </w:r>
        <w:r w:rsidR="00190834">
          <w:rPr>
            <w:noProof/>
            <w:webHidden/>
          </w:rPr>
          <w:t>7</w:t>
        </w:r>
        <w:r>
          <w:rPr>
            <w:noProof/>
            <w:webHidden/>
          </w:rPr>
          <w:fldChar w:fldCharType="end"/>
        </w:r>
      </w:hyperlink>
    </w:p>
    <w:p w14:paraId="2108A5C2" w14:textId="26574D73" w:rsidR="00BF63A5" w:rsidRDefault="00BF63A5">
      <w:pPr>
        <w:pStyle w:val="TOC2"/>
        <w:tabs>
          <w:tab w:val="right" w:leader="dot" w:pos="9350"/>
        </w:tabs>
        <w:rPr>
          <w:rFonts w:eastAsiaTheme="minorEastAsia" w:cstheme="minorBidi"/>
          <w:smallCaps w:val="0"/>
          <w:noProof/>
          <w:sz w:val="24"/>
          <w:szCs w:val="24"/>
        </w:rPr>
      </w:pPr>
      <w:hyperlink w:anchor="_Toc56017493" w:history="1">
        <w:r w:rsidRPr="0070131E">
          <w:rPr>
            <w:rStyle w:val="Hyperlink"/>
            <w:noProof/>
          </w:rPr>
          <w:t>4 + 1 Diagrams</w:t>
        </w:r>
        <w:r>
          <w:rPr>
            <w:noProof/>
            <w:webHidden/>
          </w:rPr>
          <w:tab/>
        </w:r>
        <w:r>
          <w:rPr>
            <w:noProof/>
            <w:webHidden/>
          </w:rPr>
          <w:fldChar w:fldCharType="begin"/>
        </w:r>
        <w:r>
          <w:rPr>
            <w:noProof/>
            <w:webHidden/>
          </w:rPr>
          <w:instrText xml:space="preserve"> PAGEREF _Toc56017493 \h </w:instrText>
        </w:r>
        <w:r>
          <w:rPr>
            <w:noProof/>
            <w:webHidden/>
          </w:rPr>
        </w:r>
        <w:r>
          <w:rPr>
            <w:noProof/>
            <w:webHidden/>
          </w:rPr>
          <w:fldChar w:fldCharType="separate"/>
        </w:r>
        <w:r w:rsidR="00190834">
          <w:rPr>
            <w:noProof/>
            <w:webHidden/>
          </w:rPr>
          <w:t>7</w:t>
        </w:r>
        <w:r>
          <w:rPr>
            <w:noProof/>
            <w:webHidden/>
          </w:rPr>
          <w:fldChar w:fldCharType="end"/>
        </w:r>
      </w:hyperlink>
    </w:p>
    <w:p w14:paraId="63CBBDFE" w14:textId="6842125E" w:rsidR="00BF63A5" w:rsidRDefault="00BF63A5">
      <w:pPr>
        <w:pStyle w:val="TOC2"/>
        <w:tabs>
          <w:tab w:val="right" w:leader="dot" w:pos="9350"/>
        </w:tabs>
        <w:rPr>
          <w:rFonts w:eastAsiaTheme="minorEastAsia" w:cstheme="minorBidi"/>
          <w:smallCaps w:val="0"/>
          <w:noProof/>
          <w:sz w:val="24"/>
          <w:szCs w:val="24"/>
        </w:rPr>
      </w:pPr>
      <w:hyperlink w:anchor="_Toc56017494" w:history="1">
        <w:r w:rsidRPr="0070131E">
          <w:rPr>
            <w:rStyle w:val="Hyperlink"/>
            <w:noProof/>
          </w:rPr>
          <w:t>System Overview</w:t>
        </w:r>
        <w:r>
          <w:rPr>
            <w:noProof/>
            <w:webHidden/>
          </w:rPr>
          <w:tab/>
        </w:r>
        <w:r>
          <w:rPr>
            <w:noProof/>
            <w:webHidden/>
          </w:rPr>
          <w:fldChar w:fldCharType="begin"/>
        </w:r>
        <w:r>
          <w:rPr>
            <w:noProof/>
            <w:webHidden/>
          </w:rPr>
          <w:instrText xml:space="preserve"> PAGEREF _Toc56017494 \h </w:instrText>
        </w:r>
        <w:r>
          <w:rPr>
            <w:noProof/>
            <w:webHidden/>
          </w:rPr>
        </w:r>
        <w:r>
          <w:rPr>
            <w:noProof/>
            <w:webHidden/>
          </w:rPr>
          <w:fldChar w:fldCharType="separate"/>
        </w:r>
        <w:r w:rsidR="00190834">
          <w:rPr>
            <w:noProof/>
            <w:webHidden/>
          </w:rPr>
          <w:t>8</w:t>
        </w:r>
        <w:r>
          <w:rPr>
            <w:noProof/>
            <w:webHidden/>
          </w:rPr>
          <w:fldChar w:fldCharType="end"/>
        </w:r>
      </w:hyperlink>
    </w:p>
    <w:p w14:paraId="1A44B429" w14:textId="09D57494" w:rsidR="00BF63A5" w:rsidRDefault="00BF63A5">
      <w:pPr>
        <w:pStyle w:val="TOC2"/>
        <w:tabs>
          <w:tab w:val="right" w:leader="dot" w:pos="9350"/>
        </w:tabs>
        <w:rPr>
          <w:rFonts w:eastAsiaTheme="minorEastAsia" w:cstheme="minorBidi"/>
          <w:smallCaps w:val="0"/>
          <w:noProof/>
          <w:sz w:val="24"/>
          <w:szCs w:val="24"/>
        </w:rPr>
      </w:pPr>
      <w:hyperlink w:anchor="_Toc56017495" w:history="1">
        <w:r w:rsidRPr="0070131E">
          <w:rPr>
            <w:rStyle w:val="Hyperlink"/>
            <w:noProof/>
          </w:rPr>
          <w:t>Versioning</w:t>
        </w:r>
        <w:r>
          <w:rPr>
            <w:noProof/>
            <w:webHidden/>
          </w:rPr>
          <w:tab/>
        </w:r>
        <w:r>
          <w:rPr>
            <w:noProof/>
            <w:webHidden/>
          </w:rPr>
          <w:fldChar w:fldCharType="begin"/>
        </w:r>
        <w:r>
          <w:rPr>
            <w:noProof/>
            <w:webHidden/>
          </w:rPr>
          <w:instrText xml:space="preserve"> PAGEREF _Toc56017495 \h </w:instrText>
        </w:r>
        <w:r>
          <w:rPr>
            <w:noProof/>
            <w:webHidden/>
          </w:rPr>
        </w:r>
        <w:r>
          <w:rPr>
            <w:noProof/>
            <w:webHidden/>
          </w:rPr>
          <w:fldChar w:fldCharType="separate"/>
        </w:r>
        <w:r w:rsidR="00190834">
          <w:rPr>
            <w:noProof/>
            <w:webHidden/>
          </w:rPr>
          <w:t>9</w:t>
        </w:r>
        <w:r>
          <w:rPr>
            <w:noProof/>
            <w:webHidden/>
          </w:rPr>
          <w:fldChar w:fldCharType="end"/>
        </w:r>
      </w:hyperlink>
    </w:p>
    <w:p w14:paraId="58C0382C" w14:textId="0038A3A1" w:rsidR="00BF63A5" w:rsidRDefault="00BF63A5">
      <w:pPr>
        <w:pStyle w:val="TOC1"/>
        <w:tabs>
          <w:tab w:val="right" w:leader="dot" w:pos="9350"/>
        </w:tabs>
        <w:rPr>
          <w:rFonts w:eastAsiaTheme="minorEastAsia" w:cstheme="minorBidi"/>
          <w:b w:val="0"/>
          <w:bCs w:val="0"/>
          <w:caps w:val="0"/>
          <w:noProof/>
          <w:sz w:val="24"/>
          <w:szCs w:val="24"/>
        </w:rPr>
      </w:pPr>
      <w:hyperlink w:anchor="_Toc56017496" w:history="1">
        <w:r w:rsidRPr="0070131E">
          <w:rPr>
            <w:rStyle w:val="Hyperlink"/>
            <w:noProof/>
          </w:rPr>
          <w:t>Models</w:t>
        </w:r>
        <w:r>
          <w:rPr>
            <w:noProof/>
            <w:webHidden/>
          </w:rPr>
          <w:tab/>
        </w:r>
        <w:r>
          <w:rPr>
            <w:noProof/>
            <w:webHidden/>
          </w:rPr>
          <w:fldChar w:fldCharType="begin"/>
        </w:r>
        <w:r>
          <w:rPr>
            <w:noProof/>
            <w:webHidden/>
          </w:rPr>
          <w:instrText xml:space="preserve"> PAGEREF _Toc56017496 \h </w:instrText>
        </w:r>
        <w:r>
          <w:rPr>
            <w:noProof/>
            <w:webHidden/>
          </w:rPr>
        </w:r>
        <w:r>
          <w:rPr>
            <w:noProof/>
            <w:webHidden/>
          </w:rPr>
          <w:fldChar w:fldCharType="separate"/>
        </w:r>
        <w:r w:rsidR="00190834">
          <w:rPr>
            <w:noProof/>
            <w:webHidden/>
          </w:rPr>
          <w:t>10</w:t>
        </w:r>
        <w:r>
          <w:rPr>
            <w:noProof/>
            <w:webHidden/>
          </w:rPr>
          <w:fldChar w:fldCharType="end"/>
        </w:r>
      </w:hyperlink>
    </w:p>
    <w:p w14:paraId="6137E16D" w14:textId="08ECF4D2" w:rsidR="00BF63A5" w:rsidRDefault="00BF63A5">
      <w:pPr>
        <w:pStyle w:val="TOC2"/>
        <w:tabs>
          <w:tab w:val="right" w:leader="dot" w:pos="9350"/>
        </w:tabs>
        <w:rPr>
          <w:rFonts w:eastAsiaTheme="minorEastAsia" w:cstheme="minorBidi"/>
          <w:smallCaps w:val="0"/>
          <w:noProof/>
          <w:sz w:val="24"/>
          <w:szCs w:val="24"/>
        </w:rPr>
      </w:pPr>
      <w:hyperlink w:anchor="_Toc56017497" w:history="1">
        <w:r w:rsidRPr="0070131E">
          <w:rPr>
            <w:rStyle w:val="Hyperlink"/>
            <w:noProof/>
          </w:rPr>
          <w:t>Use Cases</w:t>
        </w:r>
        <w:r>
          <w:rPr>
            <w:noProof/>
            <w:webHidden/>
          </w:rPr>
          <w:tab/>
        </w:r>
        <w:r>
          <w:rPr>
            <w:noProof/>
            <w:webHidden/>
          </w:rPr>
          <w:fldChar w:fldCharType="begin"/>
        </w:r>
        <w:r>
          <w:rPr>
            <w:noProof/>
            <w:webHidden/>
          </w:rPr>
          <w:instrText xml:space="preserve"> PAGEREF _Toc56017497 \h </w:instrText>
        </w:r>
        <w:r>
          <w:rPr>
            <w:noProof/>
            <w:webHidden/>
          </w:rPr>
        </w:r>
        <w:r>
          <w:rPr>
            <w:noProof/>
            <w:webHidden/>
          </w:rPr>
          <w:fldChar w:fldCharType="separate"/>
        </w:r>
        <w:r w:rsidR="00190834">
          <w:rPr>
            <w:noProof/>
            <w:webHidden/>
          </w:rPr>
          <w:t>10</w:t>
        </w:r>
        <w:r>
          <w:rPr>
            <w:noProof/>
            <w:webHidden/>
          </w:rPr>
          <w:fldChar w:fldCharType="end"/>
        </w:r>
      </w:hyperlink>
    </w:p>
    <w:p w14:paraId="37CFEC96" w14:textId="0802DDAF" w:rsidR="00BF63A5" w:rsidRDefault="00BF63A5">
      <w:pPr>
        <w:pStyle w:val="TOC2"/>
        <w:tabs>
          <w:tab w:val="right" w:leader="dot" w:pos="9350"/>
        </w:tabs>
        <w:rPr>
          <w:rFonts w:eastAsiaTheme="minorEastAsia" w:cstheme="minorBidi"/>
          <w:smallCaps w:val="0"/>
          <w:noProof/>
          <w:sz w:val="24"/>
          <w:szCs w:val="24"/>
        </w:rPr>
      </w:pPr>
      <w:hyperlink w:anchor="_Toc56017498" w:history="1">
        <w:r w:rsidRPr="0070131E">
          <w:rPr>
            <w:rStyle w:val="Hyperlink"/>
            <w:noProof/>
          </w:rPr>
          <w:t>System Diagrams</w:t>
        </w:r>
        <w:r>
          <w:rPr>
            <w:noProof/>
            <w:webHidden/>
          </w:rPr>
          <w:tab/>
        </w:r>
        <w:r>
          <w:rPr>
            <w:noProof/>
            <w:webHidden/>
          </w:rPr>
          <w:fldChar w:fldCharType="begin"/>
        </w:r>
        <w:r>
          <w:rPr>
            <w:noProof/>
            <w:webHidden/>
          </w:rPr>
          <w:instrText xml:space="preserve"> PAGEREF _Toc56017498 \h </w:instrText>
        </w:r>
        <w:r>
          <w:rPr>
            <w:noProof/>
            <w:webHidden/>
          </w:rPr>
        </w:r>
        <w:r>
          <w:rPr>
            <w:noProof/>
            <w:webHidden/>
          </w:rPr>
          <w:fldChar w:fldCharType="separate"/>
        </w:r>
        <w:r w:rsidR="00190834">
          <w:rPr>
            <w:noProof/>
            <w:webHidden/>
          </w:rPr>
          <w:t>12</w:t>
        </w:r>
        <w:r>
          <w:rPr>
            <w:noProof/>
            <w:webHidden/>
          </w:rPr>
          <w:fldChar w:fldCharType="end"/>
        </w:r>
      </w:hyperlink>
    </w:p>
    <w:p w14:paraId="3EB4161A" w14:textId="0C5DCCAF" w:rsidR="00BF63A5" w:rsidRDefault="00BF63A5">
      <w:pPr>
        <w:pStyle w:val="TOC2"/>
        <w:tabs>
          <w:tab w:val="right" w:leader="dot" w:pos="9350"/>
        </w:tabs>
        <w:rPr>
          <w:rFonts w:eastAsiaTheme="minorEastAsia" w:cstheme="minorBidi"/>
          <w:smallCaps w:val="0"/>
          <w:noProof/>
          <w:sz w:val="24"/>
          <w:szCs w:val="24"/>
        </w:rPr>
      </w:pPr>
      <w:hyperlink w:anchor="_Toc56017499" w:history="1">
        <w:r w:rsidRPr="0070131E">
          <w:rPr>
            <w:rStyle w:val="Hyperlink"/>
            <w:noProof/>
          </w:rPr>
          <w:t>Layer Architecture</w:t>
        </w:r>
        <w:r>
          <w:rPr>
            <w:noProof/>
            <w:webHidden/>
          </w:rPr>
          <w:tab/>
        </w:r>
        <w:r>
          <w:rPr>
            <w:noProof/>
            <w:webHidden/>
          </w:rPr>
          <w:fldChar w:fldCharType="begin"/>
        </w:r>
        <w:r>
          <w:rPr>
            <w:noProof/>
            <w:webHidden/>
          </w:rPr>
          <w:instrText xml:space="preserve"> PAGEREF _Toc56017499 \h </w:instrText>
        </w:r>
        <w:r>
          <w:rPr>
            <w:noProof/>
            <w:webHidden/>
          </w:rPr>
        </w:r>
        <w:r>
          <w:rPr>
            <w:noProof/>
            <w:webHidden/>
          </w:rPr>
          <w:fldChar w:fldCharType="separate"/>
        </w:r>
        <w:r w:rsidR="00190834">
          <w:rPr>
            <w:noProof/>
            <w:webHidden/>
          </w:rPr>
          <w:t>15</w:t>
        </w:r>
        <w:r>
          <w:rPr>
            <w:noProof/>
            <w:webHidden/>
          </w:rPr>
          <w:fldChar w:fldCharType="end"/>
        </w:r>
      </w:hyperlink>
    </w:p>
    <w:p w14:paraId="1DC0B498" w14:textId="6BD82468" w:rsidR="00BF63A5" w:rsidRDefault="00BF63A5">
      <w:pPr>
        <w:pStyle w:val="TOC2"/>
        <w:tabs>
          <w:tab w:val="right" w:leader="dot" w:pos="9350"/>
        </w:tabs>
        <w:rPr>
          <w:rFonts w:eastAsiaTheme="minorEastAsia" w:cstheme="minorBidi"/>
          <w:smallCaps w:val="0"/>
          <w:noProof/>
          <w:sz w:val="24"/>
          <w:szCs w:val="24"/>
        </w:rPr>
      </w:pPr>
      <w:hyperlink w:anchor="_Toc56017500" w:history="1">
        <w:r w:rsidRPr="0070131E">
          <w:rPr>
            <w:rStyle w:val="Hyperlink"/>
            <w:noProof/>
          </w:rPr>
          <w:t>Deployment Diagram</w:t>
        </w:r>
        <w:r>
          <w:rPr>
            <w:noProof/>
            <w:webHidden/>
          </w:rPr>
          <w:tab/>
        </w:r>
        <w:r>
          <w:rPr>
            <w:noProof/>
            <w:webHidden/>
          </w:rPr>
          <w:fldChar w:fldCharType="begin"/>
        </w:r>
        <w:r>
          <w:rPr>
            <w:noProof/>
            <w:webHidden/>
          </w:rPr>
          <w:instrText xml:space="preserve"> PAGEREF _Toc56017500 \h </w:instrText>
        </w:r>
        <w:r>
          <w:rPr>
            <w:noProof/>
            <w:webHidden/>
          </w:rPr>
        </w:r>
        <w:r>
          <w:rPr>
            <w:noProof/>
            <w:webHidden/>
          </w:rPr>
          <w:fldChar w:fldCharType="separate"/>
        </w:r>
        <w:r w:rsidR="00190834">
          <w:rPr>
            <w:noProof/>
            <w:webHidden/>
          </w:rPr>
          <w:t>16</w:t>
        </w:r>
        <w:r>
          <w:rPr>
            <w:noProof/>
            <w:webHidden/>
          </w:rPr>
          <w:fldChar w:fldCharType="end"/>
        </w:r>
      </w:hyperlink>
    </w:p>
    <w:p w14:paraId="04DCFA32" w14:textId="49C22AEB" w:rsidR="00BF63A5" w:rsidRDefault="00BF63A5">
      <w:pPr>
        <w:pStyle w:val="TOC2"/>
        <w:tabs>
          <w:tab w:val="right" w:leader="dot" w:pos="9350"/>
        </w:tabs>
        <w:rPr>
          <w:rFonts w:eastAsiaTheme="minorEastAsia" w:cstheme="minorBidi"/>
          <w:smallCaps w:val="0"/>
          <w:noProof/>
          <w:sz w:val="24"/>
          <w:szCs w:val="24"/>
        </w:rPr>
      </w:pPr>
      <w:hyperlink w:anchor="_Toc56017501" w:history="1">
        <w:r w:rsidRPr="0070131E">
          <w:rPr>
            <w:rStyle w:val="Hyperlink"/>
            <w:noProof/>
          </w:rPr>
          <w:t>Physical Diagram</w:t>
        </w:r>
        <w:r>
          <w:rPr>
            <w:noProof/>
            <w:webHidden/>
          </w:rPr>
          <w:tab/>
        </w:r>
        <w:r>
          <w:rPr>
            <w:noProof/>
            <w:webHidden/>
          </w:rPr>
          <w:fldChar w:fldCharType="begin"/>
        </w:r>
        <w:r>
          <w:rPr>
            <w:noProof/>
            <w:webHidden/>
          </w:rPr>
          <w:instrText xml:space="preserve"> PAGEREF _Toc56017501 \h </w:instrText>
        </w:r>
        <w:r>
          <w:rPr>
            <w:noProof/>
            <w:webHidden/>
          </w:rPr>
        </w:r>
        <w:r>
          <w:rPr>
            <w:noProof/>
            <w:webHidden/>
          </w:rPr>
          <w:fldChar w:fldCharType="separate"/>
        </w:r>
        <w:r w:rsidR="00190834">
          <w:rPr>
            <w:noProof/>
            <w:webHidden/>
          </w:rPr>
          <w:t>16</w:t>
        </w:r>
        <w:r>
          <w:rPr>
            <w:noProof/>
            <w:webHidden/>
          </w:rPr>
          <w:fldChar w:fldCharType="end"/>
        </w:r>
      </w:hyperlink>
    </w:p>
    <w:p w14:paraId="2C7714E0" w14:textId="39BF0B2C" w:rsidR="00BF63A5" w:rsidRDefault="00BF63A5">
      <w:pPr>
        <w:pStyle w:val="TOC2"/>
        <w:tabs>
          <w:tab w:val="right" w:leader="dot" w:pos="9350"/>
        </w:tabs>
        <w:rPr>
          <w:rFonts w:eastAsiaTheme="minorEastAsia" w:cstheme="minorBidi"/>
          <w:smallCaps w:val="0"/>
          <w:noProof/>
          <w:sz w:val="24"/>
          <w:szCs w:val="24"/>
        </w:rPr>
      </w:pPr>
      <w:hyperlink w:anchor="_Toc56017502" w:history="1">
        <w:r w:rsidRPr="0070131E">
          <w:rPr>
            <w:rStyle w:val="Hyperlink"/>
            <w:noProof/>
          </w:rPr>
          <w:t>State Diagrams</w:t>
        </w:r>
        <w:r>
          <w:rPr>
            <w:noProof/>
            <w:webHidden/>
          </w:rPr>
          <w:tab/>
        </w:r>
        <w:r>
          <w:rPr>
            <w:noProof/>
            <w:webHidden/>
          </w:rPr>
          <w:fldChar w:fldCharType="begin"/>
        </w:r>
        <w:r>
          <w:rPr>
            <w:noProof/>
            <w:webHidden/>
          </w:rPr>
          <w:instrText xml:space="preserve"> PAGEREF _Toc56017502 \h </w:instrText>
        </w:r>
        <w:r>
          <w:rPr>
            <w:noProof/>
            <w:webHidden/>
          </w:rPr>
        </w:r>
        <w:r>
          <w:rPr>
            <w:noProof/>
            <w:webHidden/>
          </w:rPr>
          <w:fldChar w:fldCharType="separate"/>
        </w:r>
        <w:r w:rsidR="00190834">
          <w:rPr>
            <w:noProof/>
            <w:webHidden/>
          </w:rPr>
          <w:t>17</w:t>
        </w:r>
        <w:r>
          <w:rPr>
            <w:noProof/>
            <w:webHidden/>
          </w:rPr>
          <w:fldChar w:fldCharType="end"/>
        </w:r>
      </w:hyperlink>
    </w:p>
    <w:p w14:paraId="6F689E81" w14:textId="6C09F5D9" w:rsidR="00BF63A5" w:rsidRDefault="00BF63A5">
      <w:pPr>
        <w:pStyle w:val="TOC2"/>
        <w:tabs>
          <w:tab w:val="right" w:leader="dot" w:pos="9350"/>
        </w:tabs>
        <w:rPr>
          <w:rFonts w:eastAsiaTheme="minorEastAsia" w:cstheme="minorBidi"/>
          <w:smallCaps w:val="0"/>
          <w:noProof/>
          <w:sz w:val="24"/>
          <w:szCs w:val="24"/>
        </w:rPr>
      </w:pPr>
      <w:hyperlink w:anchor="_Toc56017503" w:history="1">
        <w:r w:rsidRPr="0070131E">
          <w:rPr>
            <w:rStyle w:val="Hyperlink"/>
            <w:noProof/>
          </w:rPr>
          <w:t>Wireframes</w:t>
        </w:r>
        <w:r>
          <w:rPr>
            <w:noProof/>
            <w:webHidden/>
          </w:rPr>
          <w:tab/>
        </w:r>
        <w:r>
          <w:rPr>
            <w:noProof/>
            <w:webHidden/>
          </w:rPr>
          <w:fldChar w:fldCharType="begin"/>
        </w:r>
        <w:r>
          <w:rPr>
            <w:noProof/>
            <w:webHidden/>
          </w:rPr>
          <w:instrText xml:space="preserve"> PAGEREF _Toc56017503 \h </w:instrText>
        </w:r>
        <w:r>
          <w:rPr>
            <w:noProof/>
            <w:webHidden/>
          </w:rPr>
        </w:r>
        <w:r>
          <w:rPr>
            <w:noProof/>
            <w:webHidden/>
          </w:rPr>
          <w:fldChar w:fldCharType="separate"/>
        </w:r>
        <w:r w:rsidR="00190834">
          <w:rPr>
            <w:noProof/>
            <w:webHidden/>
          </w:rPr>
          <w:t>22</w:t>
        </w:r>
        <w:r>
          <w:rPr>
            <w:noProof/>
            <w:webHidden/>
          </w:rPr>
          <w:fldChar w:fldCharType="end"/>
        </w:r>
      </w:hyperlink>
    </w:p>
    <w:p w14:paraId="1B959F7F" w14:textId="30F18818" w:rsidR="00BF63A5" w:rsidRDefault="00BF63A5">
      <w:pPr>
        <w:pStyle w:val="TOC1"/>
        <w:tabs>
          <w:tab w:val="right" w:leader="dot" w:pos="9350"/>
        </w:tabs>
        <w:rPr>
          <w:rFonts w:eastAsiaTheme="minorEastAsia" w:cstheme="minorBidi"/>
          <w:b w:val="0"/>
          <w:bCs w:val="0"/>
          <w:caps w:val="0"/>
          <w:noProof/>
          <w:sz w:val="24"/>
          <w:szCs w:val="24"/>
        </w:rPr>
      </w:pPr>
      <w:hyperlink w:anchor="_Toc56017504" w:history="1">
        <w:r w:rsidRPr="0070131E">
          <w:rPr>
            <w:rStyle w:val="Hyperlink"/>
            <w:noProof/>
          </w:rPr>
          <w:t>Version Control Table</w:t>
        </w:r>
        <w:r>
          <w:rPr>
            <w:noProof/>
            <w:webHidden/>
          </w:rPr>
          <w:tab/>
        </w:r>
        <w:r>
          <w:rPr>
            <w:noProof/>
            <w:webHidden/>
          </w:rPr>
          <w:fldChar w:fldCharType="begin"/>
        </w:r>
        <w:r>
          <w:rPr>
            <w:noProof/>
            <w:webHidden/>
          </w:rPr>
          <w:instrText xml:space="preserve"> PAGEREF _Toc56017504 \h </w:instrText>
        </w:r>
        <w:r>
          <w:rPr>
            <w:noProof/>
            <w:webHidden/>
          </w:rPr>
        </w:r>
        <w:r>
          <w:rPr>
            <w:noProof/>
            <w:webHidden/>
          </w:rPr>
          <w:fldChar w:fldCharType="separate"/>
        </w:r>
        <w:r w:rsidR="00190834">
          <w:rPr>
            <w:noProof/>
            <w:webHidden/>
          </w:rPr>
          <w:t>32</w:t>
        </w:r>
        <w:r>
          <w:rPr>
            <w:noProof/>
            <w:webHidden/>
          </w:rPr>
          <w:fldChar w:fldCharType="end"/>
        </w:r>
      </w:hyperlink>
    </w:p>
    <w:p w14:paraId="1A5FA04E" w14:textId="56147C83" w:rsidR="00304E35" w:rsidRDefault="00244026" w:rsidP="00574038">
      <w:r>
        <w:rPr>
          <w:rFonts w:cstheme="minorHAnsi"/>
          <w:b/>
          <w:bCs/>
          <w:caps/>
          <w:sz w:val="20"/>
          <w:szCs w:val="20"/>
        </w:rPr>
        <w:fldChar w:fldCharType="end"/>
      </w:r>
    </w:p>
    <w:p w14:paraId="5C4C60B4" w14:textId="4415CD9A" w:rsidR="006D4872" w:rsidRDefault="006D4872" w:rsidP="7D2CAA9C">
      <w:pPr>
        <w:rPr>
          <w:rFonts w:asciiTheme="majorHAnsi" w:eastAsiaTheme="majorEastAsia" w:hAnsiTheme="majorHAnsi" w:cstheme="majorBidi"/>
          <w:color w:val="2F5496" w:themeColor="accent1" w:themeShade="BF"/>
          <w:sz w:val="32"/>
          <w:szCs w:val="32"/>
        </w:rPr>
      </w:pPr>
      <w:bookmarkStart w:id="14" w:name="_Toc55407392"/>
      <w:bookmarkStart w:id="15" w:name="_Toc55407655"/>
      <w:r>
        <w:br w:type="page"/>
      </w:r>
    </w:p>
    <w:p w14:paraId="115FB4AF" w14:textId="3291820E" w:rsidR="00E851BB" w:rsidRDefault="00D623D8" w:rsidP="00E851BB">
      <w:pPr>
        <w:pStyle w:val="Heading1"/>
      </w:pPr>
      <w:bookmarkStart w:id="16" w:name="_Toc56017489"/>
      <w:bookmarkEnd w:id="14"/>
      <w:bookmarkEnd w:id="15"/>
      <w:r>
        <w:lastRenderedPageBreak/>
        <w:t>Introduction</w:t>
      </w:r>
      <w:bookmarkEnd w:id="16"/>
    </w:p>
    <w:p w14:paraId="2C0EA27D" w14:textId="1D902B0F" w:rsidR="00D623D8" w:rsidRPr="00D623D8" w:rsidRDefault="00D623D8" w:rsidP="00D623D8">
      <w:pPr>
        <w:pStyle w:val="Heading3"/>
      </w:pPr>
      <w:r>
        <w:t>Executive Summary</w:t>
      </w:r>
    </w:p>
    <w:p w14:paraId="263D5465" w14:textId="77777777" w:rsidR="008F4A74" w:rsidRPr="008F4A74" w:rsidRDefault="008F4A74" w:rsidP="008F4A74">
      <w:pPr>
        <w:shd w:val="clear" w:color="auto" w:fill="FFFFFF"/>
        <w:spacing w:after="0" w:line="240" w:lineRule="auto"/>
        <w:ind w:firstLine="720"/>
        <w:rPr>
          <w:rFonts w:ascii="Times New Roman" w:eastAsia="Times New Roman" w:hAnsi="Times New Roman" w:cs="Times New Roman"/>
          <w:color w:val="000000"/>
          <w:sz w:val="24"/>
          <w:szCs w:val="24"/>
        </w:rPr>
      </w:pPr>
      <w:r w:rsidRPr="008F4A74">
        <w:rPr>
          <w:rFonts w:ascii="Calibri" w:eastAsia="Times New Roman" w:hAnsi="Calibri" w:cs="Calibri"/>
          <w:color w:val="222222"/>
          <w:sz w:val="24"/>
          <w:szCs w:val="24"/>
        </w:rPr>
        <w:t>This design document is created by CS 21.16, a 2020-2021 senior capstone team, for the Seattle University (SU) College of Science and Engineering (CSE) Faculty Annual Review Process (APR) Automation project. The purpose of this document is to outline the APR Automation design and specification workflow, system architecture, and system requirements—as agreed upon by both the team and sponsors. </w:t>
      </w:r>
    </w:p>
    <w:p w14:paraId="19DB6EB3" w14:textId="77777777" w:rsidR="008F4A74" w:rsidRPr="008F4A74" w:rsidRDefault="008F4A74" w:rsidP="008F4A74">
      <w:pPr>
        <w:shd w:val="clear" w:color="auto" w:fill="FFFFFF"/>
        <w:spacing w:after="0" w:line="240" w:lineRule="auto"/>
        <w:ind w:firstLine="720"/>
        <w:rPr>
          <w:rFonts w:ascii="Times New Roman" w:eastAsia="Times New Roman" w:hAnsi="Times New Roman" w:cs="Times New Roman"/>
          <w:color w:val="000000"/>
          <w:sz w:val="24"/>
          <w:szCs w:val="24"/>
        </w:rPr>
      </w:pPr>
      <w:r w:rsidRPr="008F4A74">
        <w:rPr>
          <w:rFonts w:ascii="Calibri" w:eastAsia="Times New Roman" w:hAnsi="Calibri" w:cs="Calibri"/>
          <w:color w:val="222222"/>
          <w:sz w:val="24"/>
          <w:szCs w:val="24"/>
        </w:rPr>
        <w:t>The audience of this design document is the student project team and project sponsors. The project development will be stretched over three quarters of the 2020-2021 SU academic year, with most of the work done when school is in session. The Fall quarter will involve creating a scope document, backlog, design document, project plan document, and research of the tools we will need to start the developmental stage. The development of the software will take place in the winter quarter. While testing and debugging will occur throughout our development process, the spring quarter will be dedicated to testing and debugging the APR system. The Spring quarter will also be used to prepare for senior project presentations. As a team, we plan to use winter break to do more research, learn technologies needed, and set up a server to deploy the project. </w:t>
      </w:r>
    </w:p>
    <w:p w14:paraId="123291DC" w14:textId="77777777" w:rsidR="008F4A74" w:rsidRPr="008F4A74" w:rsidRDefault="008F4A74" w:rsidP="008F4A74">
      <w:pPr>
        <w:shd w:val="clear" w:color="auto" w:fill="FFFFFF"/>
        <w:spacing w:after="0" w:line="240" w:lineRule="auto"/>
        <w:ind w:firstLine="720"/>
        <w:rPr>
          <w:rFonts w:ascii="Times New Roman" w:eastAsia="Times New Roman" w:hAnsi="Times New Roman" w:cs="Times New Roman"/>
          <w:color w:val="000000"/>
          <w:sz w:val="24"/>
          <w:szCs w:val="24"/>
        </w:rPr>
      </w:pPr>
      <w:r w:rsidRPr="008F4A74">
        <w:rPr>
          <w:rFonts w:ascii="Calibri" w:eastAsia="Times New Roman" w:hAnsi="Calibri" w:cs="Calibri"/>
          <w:color w:val="222222"/>
          <w:sz w:val="24"/>
          <w:szCs w:val="24"/>
        </w:rPr>
        <w:t>The final product will be an electronic system that will allow annual performance reviews for faculty in the CSE to be performed online. The electronic system aims to save faculty time by automating tasks such as pre-filling data in the APR process.</w:t>
      </w:r>
    </w:p>
    <w:p w14:paraId="39126DAE" w14:textId="77777777" w:rsidR="008F4A74" w:rsidRDefault="008F4A74" w:rsidP="008F4A74">
      <w:pPr>
        <w:spacing w:after="240" w:line="240" w:lineRule="auto"/>
        <w:rPr>
          <w:rFonts w:ascii="Times New Roman" w:eastAsia="Times New Roman" w:hAnsi="Times New Roman" w:cs="Times New Roman"/>
          <w:sz w:val="24"/>
          <w:szCs w:val="24"/>
        </w:rPr>
      </w:pPr>
    </w:p>
    <w:p w14:paraId="44F1A169" w14:textId="49411AED" w:rsidR="00AC4170" w:rsidRDefault="00AC4170" w:rsidP="00AC4170">
      <w:pPr>
        <w:pStyle w:val="Heading3"/>
      </w:pPr>
      <w:r w:rsidRPr="00AC4170">
        <w:t>Requirement and Design Summaries</w:t>
      </w:r>
    </w:p>
    <w:p w14:paraId="4E840953" w14:textId="46572A49" w:rsidR="001B1753" w:rsidRDefault="001B1753" w:rsidP="001B1753">
      <w:pPr>
        <w:spacing w:after="0" w:line="240" w:lineRule="auto"/>
        <w:ind w:firstLine="720"/>
        <w:rPr>
          <w:rFonts w:ascii="Times New Roman" w:eastAsia="Times New Roman" w:hAnsi="Times New Roman" w:cs="Times New Roman"/>
          <w:color w:val="000000"/>
          <w:sz w:val="24"/>
          <w:szCs w:val="24"/>
        </w:rPr>
      </w:pPr>
      <w:r w:rsidRPr="001B1753">
        <w:rPr>
          <w:rFonts w:ascii="Calibri" w:eastAsia="Times New Roman" w:hAnsi="Calibri" w:cs="Calibri"/>
          <w:color w:val="000000"/>
          <w:sz w:val="24"/>
          <w:szCs w:val="24"/>
          <w:shd w:val="clear" w:color="auto" w:fill="FFFFFF"/>
        </w:rPr>
        <w:t xml:space="preserve">In summary, </w:t>
      </w:r>
      <w:r w:rsidR="6D001328" w:rsidRPr="001B1753">
        <w:rPr>
          <w:rFonts w:ascii="Calibri" w:eastAsia="Times New Roman" w:hAnsi="Calibri" w:cs="Calibri"/>
          <w:color w:val="000000"/>
          <w:sz w:val="24"/>
          <w:szCs w:val="24"/>
          <w:shd w:val="clear" w:color="auto" w:fill="FFFFFF"/>
        </w:rPr>
        <w:t>using</w:t>
      </w:r>
      <w:r w:rsidRPr="001B1753">
        <w:rPr>
          <w:rFonts w:ascii="Calibri" w:eastAsia="Times New Roman" w:hAnsi="Calibri" w:cs="Calibri"/>
          <w:color w:val="000000"/>
          <w:sz w:val="24"/>
          <w:szCs w:val="24"/>
          <w:shd w:val="clear" w:color="auto" w:fill="FFFFFF"/>
        </w:rPr>
        <w:t xml:space="preserve"> the APR web app, a faculty shall sign in using their Seattle University credentials, upload their CV, complete their APR forms digitally as well as store completed forms for future reference. Also, the dean/chair shall review faculty’s form, provide faculty with feedback, and approve form completion. Therefore, </w:t>
      </w:r>
      <w:r w:rsidRPr="001B1753">
        <w:rPr>
          <w:rFonts w:ascii="Calibri" w:eastAsia="Times New Roman" w:hAnsi="Calibri" w:cs="Calibri"/>
          <w:color w:val="000000"/>
          <w:sz w:val="24"/>
          <w:szCs w:val="24"/>
        </w:rPr>
        <w:t>the system will let a faculty complete a form; the department chair reviews the form and adds comments, and the dean reviews the completed form.</w:t>
      </w:r>
    </w:p>
    <w:p w14:paraId="143DAE88" w14:textId="64F2B7DA" w:rsidR="001B1753" w:rsidRPr="001B1753" w:rsidRDefault="001B1753" w:rsidP="001B1753">
      <w:pPr>
        <w:spacing w:after="0" w:line="240" w:lineRule="auto"/>
        <w:ind w:firstLine="720"/>
        <w:rPr>
          <w:rFonts w:ascii="Times New Roman" w:eastAsia="Times New Roman" w:hAnsi="Times New Roman" w:cs="Times New Roman"/>
          <w:color w:val="000000"/>
          <w:sz w:val="24"/>
          <w:szCs w:val="24"/>
        </w:rPr>
      </w:pPr>
      <w:r w:rsidRPr="001B1753">
        <w:rPr>
          <w:rFonts w:ascii="Calibri" w:eastAsia="Times New Roman" w:hAnsi="Calibri" w:cs="Calibri"/>
          <w:color w:val="000000"/>
          <w:sz w:val="24"/>
          <w:szCs w:val="24"/>
        </w:rPr>
        <w:t xml:space="preserve">The design diagrams model </w:t>
      </w:r>
      <w:r w:rsidRPr="001B1753">
        <w:rPr>
          <w:rFonts w:ascii="Calibri" w:eastAsia="Times New Roman" w:hAnsi="Calibri" w:cs="Calibri"/>
          <w:color w:val="000000"/>
          <w:sz w:val="24"/>
          <w:szCs w:val="24"/>
          <w:shd w:val="clear" w:color="auto" w:fill="FFFFFF"/>
        </w:rPr>
        <w:t xml:space="preserve">the decisions we have made to meet our sponsors’ requirements and provide a suitable foundation for project implementation. </w:t>
      </w:r>
      <w:r w:rsidRPr="001B1753">
        <w:rPr>
          <w:rFonts w:ascii="Calibri" w:eastAsia="Times New Roman" w:hAnsi="Calibri" w:cs="Calibri"/>
          <w:color w:val="222222"/>
          <w:sz w:val="24"/>
          <w:szCs w:val="24"/>
        </w:rPr>
        <w:t xml:space="preserve">This design document provides high-level diagrams and descriptions of how the APR system will function, how the user will interact with the system and how the system will be developed to fulfill the requirements of our project sponsors. Additionally, use case diagrams, system models, and architectural views will illustrate the system features for a clear picture of what is to be developed in the project. </w:t>
      </w:r>
    </w:p>
    <w:p w14:paraId="0A7ED9ED" w14:textId="77777777" w:rsidR="00AC4170" w:rsidRPr="00AC4170" w:rsidRDefault="00AC4170" w:rsidP="00AC4170"/>
    <w:p w14:paraId="0D7AB4A3" w14:textId="77777777" w:rsidR="00361198" w:rsidRDefault="00361198" w:rsidP="0014698A">
      <w:pPr>
        <w:pStyle w:val="Heading1"/>
      </w:pPr>
      <w:bookmarkStart w:id="17" w:name="_Toc55406716"/>
      <w:bookmarkStart w:id="18" w:name="_Toc55407393"/>
      <w:bookmarkStart w:id="19" w:name="_Toc55407656"/>
    </w:p>
    <w:p w14:paraId="539E41F5" w14:textId="157245F1" w:rsidR="0014698A" w:rsidRDefault="0014698A" w:rsidP="0014698A">
      <w:pPr>
        <w:pStyle w:val="Heading1"/>
      </w:pPr>
      <w:bookmarkStart w:id="20" w:name="_Toc56017490"/>
      <w:r>
        <w:t>Requirements</w:t>
      </w:r>
      <w:bookmarkEnd w:id="17"/>
      <w:bookmarkEnd w:id="18"/>
      <w:bookmarkEnd w:id="19"/>
      <w:bookmarkEnd w:id="20"/>
    </w:p>
    <w:p w14:paraId="4CDF274B" w14:textId="458BA7B3" w:rsidR="2B2B196B" w:rsidRDefault="2B2B196B" w:rsidP="2B2B196B"/>
    <w:p w14:paraId="10E47FF4" w14:textId="28E40712" w:rsidR="46A1A394" w:rsidRDefault="46A1A394" w:rsidP="678DE9B6">
      <w:pPr>
        <w:pStyle w:val="Heading3"/>
      </w:pPr>
      <w:r>
        <w:lastRenderedPageBreak/>
        <w:t xml:space="preserve">Functional </w:t>
      </w:r>
      <w:r w:rsidR="2011B1EB">
        <w:t>Requirements</w:t>
      </w:r>
    </w:p>
    <w:p w14:paraId="69CEE6CA" w14:textId="7EDBD5B5" w:rsidR="16E5F356" w:rsidRDefault="16E5F356" w:rsidP="16E5F356"/>
    <w:tbl>
      <w:tblPr>
        <w:tblStyle w:val="TableGrid"/>
        <w:tblW w:w="0" w:type="auto"/>
        <w:tblLayout w:type="fixed"/>
        <w:tblLook w:val="06A0" w:firstRow="1" w:lastRow="0" w:firstColumn="1" w:lastColumn="0" w:noHBand="1" w:noVBand="1"/>
      </w:tblPr>
      <w:tblGrid>
        <w:gridCol w:w="4680"/>
        <w:gridCol w:w="4680"/>
      </w:tblGrid>
      <w:tr w:rsidR="2B2B196B" w14:paraId="6430C6CE" w14:textId="77777777" w:rsidTr="2B2B196B">
        <w:tc>
          <w:tcPr>
            <w:tcW w:w="4680" w:type="dxa"/>
          </w:tcPr>
          <w:p w14:paraId="43DAF1B6" w14:textId="2B46AEBC" w:rsidR="7ACD4844" w:rsidRDefault="7ACD4844" w:rsidP="2B2B196B">
            <w:r w:rsidRPr="2B2B196B">
              <w:rPr>
                <w:rFonts w:ascii="Calibri" w:eastAsia="Calibri" w:hAnsi="Calibri" w:cs="Calibri"/>
                <w:b/>
                <w:bCs/>
              </w:rPr>
              <w:t>Description</w:t>
            </w:r>
          </w:p>
        </w:tc>
        <w:tc>
          <w:tcPr>
            <w:tcW w:w="4680" w:type="dxa"/>
          </w:tcPr>
          <w:p w14:paraId="5DA7D368" w14:textId="73D0AF02" w:rsidR="7ACD4844" w:rsidRDefault="7ACD4844" w:rsidP="2B2B196B">
            <w:r w:rsidRPr="2B2B196B">
              <w:rPr>
                <w:b/>
                <w:bCs/>
              </w:rPr>
              <w:t>Targeted User</w:t>
            </w:r>
          </w:p>
        </w:tc>
      </w:tr>
      <w:tr w:rsidR="2B2B196B" w14:paraId="1928319F" w14:textId="77777777" w:rsidTr="2B2B196B">
        <w:tc>
          <w:tcPr>
            <w:tcW w:w="4680" w:type="dxa"/>
          </w:tcPr>
          <w:p w14:paraId="4455FFC2" w14:textId="2BEF7A6E" w:rsidR="7ACD4844" w:rsidRDefault="7ACD4844" w:rsidP="2B2B196B">
            <w:pPr>
              <w:rPr>
                <w:rFonts w:ascii="Calibri" w:eastAsia="Calibri" w:hAnsi="Calibri" w:cs="Calibri"/>
              </w:rPr>
            </w:pPr>
            <w:r w:rsidRPr="2B2B196B">
              <w:rPr>
                <w:rFonts w:ascii="Calibri" w:eastAsia="Calibri" w:hAnsi="Calibri" w:cs="Calibri"/>
                <w:color w:val="000000" w:themeColor="text1"/>
              </w:rPr>
              <w:t xml:space="preserve">Clients shall be able to save their partially completed form and retrieve their work from where it’s left off, see </w:t>
            </w:r>
            <w:r w:rsidRPr="2B2B196B">
              <w:rPr>
                <w:rFonts w:ascii="Calibri" w:eastAsia="Calibri" w:hAnsi="Calibri" w:cs="Calibri"/>
                <w:color w:val="0563C1"/>
                <w:u w:val="single"/>
              </w:rPr>
              <w:t xml:space="preserve">Work in </w:t>
            </w:r>
            <w:proofErr w:type="gramStart"/>
            <w:r w:rsidRPr="2B2B196B">
              <w:rPr>
                <w:rFonts w:ascii="Calibri" w:eastAsia="Calibri" w:hAnsi="Calibri" w:cs="Calibri"/>
                <w:color w:val="0563C1"/>
                <w:u w:val="single"/>
              </w:rPr>
              <w:t>Progress(</w:t>
            </w:r>
            <w:proofErr w:type="gramEnd"/>
            <w:r w:rsidRPr="2B2B196B">
              <w:rPr>
                <w:rFonts w:ascii="Calibri" w:eastAsia="Calibri" w:hAnsi="Calibri" w:cs="Calibri"/>
                <w:color w:val="0563C1"/>
                <w:u w:val="single"/>
              </w:rPr>
              <w:t>Faculty/Chair)</w:t>
            </w:r>
            <w:r w:rsidRPr="2B2B196B">
              <w:rPr>
                <w:rFonts w:ascii="Calibri" w:eastAsia="Calibri" w:hAnsi="Calibri" w:cs="Calibri"/>
                <w:color w:val="000000" w:themeColor="text1"/>
              </w:rPr>
              <w:t>.</w:t>
            </w:r>
          </w:p>
          <w:p w14:paraId="07A84A42" w14:textId="59647508" w:rsidR="2B2B196B" w:rsidRDefault="2B2B196B" w:rsidP="2B2B196B">
            <w:pPr>
              <w:rPr>
                <w:rFonts w:ascii="Calibri" w:eastAsia="Calibri" w:hAnsi="Calibri" w:cs="Calibri"/>
                <w:color w:val="000000" w:themeColor="text1"/>
              </w:rPr>
            </w:pPr>
          </w:p>
        </w:tc>
        <w:tc>
          <w:tcPr>
            <w:tcW w:w="4680" w:type="dxa"/>
          </w:tcPr>
          <w:p w14:paraId="369F7BAF" w14:textId="4DE6B3CB" w:rsidR="2B2B196B" w:rsidRDefault="2B2B196B" w:rsidP="2B2B196B">
            <w:pPr>
              <w:rPr>
                <w:rFonts w:ascii="Calibri" w:eastAsia="Calibri" w:hAnsi="Calibri" w:cs="Calibri"/>
                <w:color w:val="0563C1"/>
                <w:u w:val="single"/>
              </w:rPr>
            </w:pPr>
          </w:p>
          <w:p w14:paraId="6C5601E3" w14:textId="64C1E059" w:rsidR="2B2B196B" w:rsidRDefault="2B2B196B" w:rsidP="2B2B196B">
            <w:pPr>
              <w:rPr>
                <w:rFonts w:ascii="Calibri" w:eastAsia="Calibri" w:hAnsi="Calibri" w:cs="Calibri"/>
                <w:color w:val="0563C1"/>
                <w:u w:val="single"/>
              </w:rPr>
            </w:pPr>
          </w:p>
          <w:p w14:paraId="37B8C0F2" w14:textId="388F5DBE" w:rsidR="7ACD4844" w:rsidRDefault="7ACD4844" w:rsidP="2B2B196B">
            <w:pPr>
              <w:rPr>
                <w:rFonts w:ascii="Calibri" w:eastAsia="Calibri" w:hAnsi="Calibri" w:cs="Calibri"/>
              </w:rPr>
            </w:pPr>
            <w:r w:rsidRPr="2B2B196B">
              <w:rPr>
                <w:rFonts w:ascii="Calibri" w:eastAsia="Calibri" w:hAnsi="Calibri" w:cs="Calibri"/>
              </w:rPr>
              <w:t>Faculty/Chair</w:t>
            </w:r>
          </w:p>
        </w:tc>
      </w:tr>
      <w:tr w:rsidR="2B2B196B" w14:paraId="1D018976" w14:textId="77777777" w:rsidTr="2B2B196B">
        <w:tc>
          <w:tcPr>
            <w:tcW w:w="4680" w:type="dxa"/>
          </w:tcPr>
          <w:p w14:paraId="32759B12" w14:textId="0B9B2F85" w:rsidR="2B2B196B" w:rsidRDefault="2B2B196B" w:rsidP="2B2B196B">
            <w:pPr>
              <w:rPr>
                <w:rFonts w:ascii="Calibri" w:eastAsia="Calibri" w:hAnsi="Calibri" w:cs="Calibri"/>
                <w:color w:val="000000" w:themeColor="text1"/>
              </w:rPr>
            </w:pPr>
          </w:p>
          <w:p w14:paraId="672D03D3" w14:textId="3B2412F0" w:rsidR="7ACD4844" w:rsidRDefault="7ACD4844" w:rsidP="2B2B196B">
            <w:r w:rsidRPr="2B2B196B">
              <w:rPr>
                <w:rFonts w:ascii="Calibri" w:eastAsia="Calibri" w:hAnsi="Calibri" w:cs="Calibri"/>
                <w:color w:val="000000" w:themeColor="text1"/>
              </w:rPr>
              <w:t xml:space="preserve">Optional Fields functionalities shall be available when filling out a form. Which will alert the client that it is not mandate to complete, see </w:t>
            </w:r>
            <w:r w:rsidRPr="2B2B196B">
              <w:rPr>
                <w:rFonts w:ascii="Calibri" w:eastAsia="Calibri" w:hAnsi="Calibri" w:cs="Calibri"/>
                <w:color w:val="0563C1"/>
                <w:u w:val="single"/>
              </w:rPr>
              <w:t xml:space="preserve">Work in </w:t>
            </w:r>
            <w:proofErr w:type="gramStart"/>
            <w:r w:rsidRPr="2B2B196B">
              <w:rPr>
                <w:rFonts w:ascii="Calibri" w:eastAsia="Calibri" w:hAnsi="Calibri" w:cs="Calibri"/>
                <w:color w:val="0563C1"/>
                <w:u w:val="single"/>
              </w:rPr>
              <w:t>Progress(</w:t>
            </w:r>
            <w:proofErr w:type="gramEnd"/>
            <w:r w:rsidRPr="2B2B196B">
              <w:rPr>
                <w:rFonts w:ascii="Calibri" w:eastAsia="Calibri" w:hAnsi="Calibri" w:cs="Calibri"/>
                <w:color w:val="0563C1"/>
                <w:u w:val="single"/>
              </w:rPr>
              <w:t>Faculty/Chair)</w:t>
            </w:r>
            <w:r w:rsidRPr="2B2B196B">
              <w:rPr>
                <w:rFonts w:ascii="Calibri" w:eastAsia="Calibri" w:hAnsi="Calibri" w:cs="Calibri"/>
              </w:rPr>
              <w:t>.</w:t>
            </w:r>
          </w:p>
          <w:p w14:paraId="2B968728" w14:textId="4EB3CA93" w:rsidR="2B2B196B" w:rsidRDefault="2B2B196B" w:rsidP="2B2B196B"/>
        </w:tc>
        <w:tc>
          <w:tcPr>
            <w:tcW w:w="4680" w:type="dxa"/>
          </w:tcPr>
          <w:p w14:paraId="21D99572" w14:textId="60F9BDDE" w:rsidR="2B2B196B" w:rsidRDefault="2B2B196B" w:rsidP="2B2B196B"/>
          <w:p w14:paraId="620F3275" w14:textId="41C58BC4" w:rsidR="2B2B196B" w:rsidRDefault="2B2B196B" w:rsidP="2B2B196B"/>
          <w:p w14:paraId="044BC105" w14:textId="388F5DBE" w:rsidR="7ACD4844" w:rsidRDefault="7ACD4844" w:rsidP="2B2B196B">
            <w:pPr>
              <w:rPr>
                <w:rFonts w:ascii="Calibri" w:eastAsia="Calibri" w:hAnsi="Calibri" w:cs="Calibri"/>
              </w:rPr>
            </w:pPr>
            <w:r w:rsidRPr="2B2B196B">
              <w:rPr>
                <w:rFonts w:ascii="Calibri" w:eastAsia="Calibri" w:hAnsi="Calibri" w:cs="Calibri"/>
              </w:rPr>
              <w:t>Faculty/Chair</w:t>
            </w:r>
          </w:p>
          <w:p w14:paraId="196F1D85" w14:textId="2AFA6E62" w:rsidR="2B2B196B" w:rsidRDefault="2B2B196B" w:rsidP="2B2B196B"/>
        </w:tc>
      </w:tr>
      <w:tr w:rsidR="2B2B196B" w14:paraId="40199566" w14:textId="77777777" w:rsidTr="2B2B196B">
        <w:tc>
          <w:tcPr>
            <w:tcW w:w="4680" w:type="dxa"/>
          </w:tcPr>
          <w:p w14:paraId="56EAE9CA" w14:textId="43389493" w:rsidR="7ACD4844" w:rsidRDefault="7ACD4844" w:rsidP="2B2B196B">
            <w:r w:rsidRPr="2B2B196B">
              <w:rPr>
                <w:rFonts w:ascii="Calibri" w:eastAsia="Calibri" w:hAnsi="Calibri" w:cs="Calibri"/>
                <w:color w:val="000000" w:themeColor="text1"/>
              </w:rPr>
              <w:t xml:space="preserve">CV Upload: Clients shall be able to upload their CV as part of the APR process, see </w:t>
            </w:r>
            <w:r w:rsidRPr="2B2B196B">
              <w:rPr>
                <w:rFonts w:ascii="Calibri" w:eastAsia="Calibri" w:hAnsi="Calibri" w:cs="Calibri"/>
                <w:color w:val="0563C1"/>
                <w:u w:val="single"/>
              </w:rPr>
              <w:t>Faculty Homepage</w:t>
            </w:r>
            <w:r w:rsidRPr="2B2B196B">
              <w:rPr>
                <w:rFonts w:ascii="Calibri" w:eastAsia="Calibri" w:hAnsi="Calibri" w:cs="Calibri"/>
                <w:color w:val="0563C1"/>
              </w:rPr>
              <w:t xml:space="preserve">, </w:t>
            </w:r>
            <w:r w:rsidRPr="2B2B196B">
              <w:rPr>
                <w:rFonts w:ascii="Calibri" w:eastAsia="Calibri" w:hAnsi="Calibri" w:cs="Calibri"/>
                <w:color w:val="0563C1"/>
                <w:u w:val="single"/>
              </w:rPr>
              <w:t>Chair Homepage</w:t>
            </w:r>
            <w:r w:rsidRPr="2B2B196B">
              <w:rPr>
                <w:rFonts w:ascii="Calibri" w:eastAsia="Calibri" w:hAnsi="Calibri" w:cs="Calibri"/>
                <w:color w:val="0563C1"/>
              </w:rPr>
              <w:t>.</w:t>
            </w:r>
          </w:p>
          <w:p w14:paraId="69189731" w14:textId="5C522450" w:rsidR="2B2B196B" w:rsidRDefault="2B2B196B" w:rsidP="2B2B196B">
            <w:pPr>
              <w:rPr>
                <w:rFonts w:ascii="Calibri" w:eastAsia="Calibri" w:hAnsi="Calibri" w:cs="Calibri"/>
                <w:color w:val="0563C1"/>
              </w:rPr>
            </w:pPr>
          </w:p>
        </w:tc>
        <w:tc>
          <w:tcPr>
            <w:tcW w:w="4680" w:type="dxa"/>
          </w:tcPr>
          <w:p w14:paraId="551E464F" w14:textId="0A2B96B8" w:rsidR="2B2B196B" w:rsidRDefault="2B2B196B" w:rsidP="2B2B196B"/>
          <w:p w14:paraId="40012E11" w14:textId="388F5DBE" w:rsidR="7ACD4844" w:rsidRDefault="7ACD4844" w:rsidP="2B2B196B">
            <w:pPr>
              <w:rPr>
                <w:rFonts w:ascii="Calibri" w:eastAsia="Calibri" w:hAnsi="Calibri" w:cs="Calibri"/>
              </w:rPr>
            </w:pPr>
            <w:r w:rsidRPr="2B2B196B">
              <w:rPr>
                <w:rFonts w:ascii="Calibri" w:eastAsia="Calibri" w:hAnsi="Calibri" w:cs="Calibri"/>
              </w:rPr>
              <w:t>Faculty/Chair</w:t>
            </w:r>
          </w:p>
          <w:p w14:paraId="33864811" w14:textId="369AD676" w:rsidR="2B2B196B" w:rsidRDefault="2B2B196B" w:rsidP="2B2B196B"/>
        </w:tc>
      </w:tr>
      <w:tr w:rsidR="2B2B196B" w14:paraId="4AD85B6B" w14:textId="77777777" w:rsidTr="2B2B196B">
        <w:tc>
          <w:tcPr>
            <w:tcW w:w="4680" w:type="dxa"/>
          </w:tcPr>
          <w:p w14:paraId="449CFF86" w14:textId="0BBD99B3" w:rsidR="7ACD4844" w:rsidRDefault="7ACD4844" w:rsidP="2B2B196B">
            <w:pPr>
              <w:rPr>
                <w:color w:val="0563C1"/>
              </w:rPr>
            </w:pPr>
            <w:r w:rsidRPr="2B2B196B">
              <w:rPr>
                <w:color w:val="000000" w:themeColor="text1"/>
              </w:rPr>
              <w:t xml:space="preserve">Admin Control: Admin shall have control of view and add or remove all the forms and editing positions of the user, or a to re-assign a new admin, see </w:t>
            </w:r>
            <w:r w:rsidRPr="2B2B196B">
              <w:rPr>
                <w:color w:val="0563C1"/>
                <w:u w:val="single"/>
              </w:rPr>
              <w:t>Admin Homepage</w:t>
            </w:r>
            <w:r w:rsidRPr="2B2B196B">
              <w:rPr>
                <w:color w:val="0563C1"/>
              </w:rPr>
              <w:t>,</w:t>
            </w:r>
            <w:r w:rsidRPr="2B2B196B">
              <w:t xml:space="preserve"> </w:t>
            </w:r>
            <w:r w:rsidRPr="2B2B196B">
              <w:rPr>
                <w:color w:val="0563C1"/>
                <w:u w:val="single"/>
              </w:rPr>
              <w:t>Individual Form Entry.</w:t>
            </w:r>
          </w:p>
          <w:p w14:paraId="0A8B2FF2" w14:textId="168F9228" w:rsidR="2B2B196B" w:rsidRDefault="2B2B196B" w:rsidP="2B2B196B">
            <w:pPr>
              <w:pStyle w:val="ListParagraph"/>
              <w:rPr>
                <w:rFonts w:ascii="Calibri" w:eastAsia="Calibri" w:hAnsi="Calibri" w:cs="Calibri"/>
                <w:color w:val="000000" w:themeColor="text1"/>
              </w:rPr>
            </w:pPr>
          </w:p>
        </w:tc>
        <w:tc>
          <w:tcPr>
            <w:tcW w:w="4680" w:type="dxa"/>
          </w:tcPr>
          <w:p w14:paraId="13B8B8C9" w14:textId="53F6C144" w:rsidR="2B2B196B" w:rsidRDefault="2B2B196B" w:rsidP="2B2B196B"/>
          <w:p w14:paraId="211DBEF4" w14:textId="44FD1533" w:rsidR="2B2B196B" w:rsidRDefault="2B2B196B" w:rsidP="2B2B196B"/>
          <w:p w14:paraId="66147F02" w14:textId="2E9C4852" w:rsidR="7ACD4844" w:rsidRDefault="7ACD4844" w:rsidP="2B2B196B">
            <w:r>
              <w:t>Admin</w:t>
            </w:r>
          </w:p>
        </w:tc>
      </w:tr>
      <w:tr w:rsidR="2B2B196B" w14:paraId="002CBDF9" w14:textId="77777777" w:rsidTr="2B2B196B">
        <w:tc>
          <w:tcPr>
            <w:tcW w:w="4680" w:type="dxa"/>
          </w:tcPr>
          <w:p w14:paraId="7C9D492E" w14:textId="6A4DB715" w:rsidR="7ACD4844" w:rsidRDefault="7ACD4844" w:rsidP="2B2B196B">
            <w:r w:rsidRPr="2B2B196B">
              <w:t>Goals Section: The client shall use this feature to set and write down their goals for the next year. These goals can be reviewed and evaluated by the professor and carried forward to the following year.</w:t>
            </w:r>
            <w:r w:rsidRPr="2B2B196B">
              <w:rPr>
                <w:rFonts w:ascii="Arial" w:eastAsia="Arial" w:hAnsi="Arial" w:cs="Arial"/>
                <w:color w:val="2F5496" w:themeColor="accent1" w:themeShade="BF"/>
                <w:sz w:val="24"/>
                <w:szCs w:val="24"/>
              </w:rPr>
              <w:t xml:space="preserve">  </w:t>
            </w:r>
          </w:p>
          <w:p w14:paraId="1481D0DB" w14:textId="5D1B67A2" w:rsidR="2B2B196B" w:rsidRDefault="2B2B196B" w:rsidP="2B2B196B">
            <w:pPr>
              <w:pStyle w:val="ListParagraph"/>
              <w:rPr>
                <w:color w:val="000000" w:themeColor="text1"/>
              </w:rPr>
            </w:pPr>
          </w:p>
        </w:tc>
        <w:tc>
          <w:tcPr>
            <w:tcW w:w="4680" w:type="dxa"/>
          </w:tcPr>
          <w:p w14:paraId="11779C37" w14:textId="6CA6EB6F" w:rsidR="2B2B196B" w:rsidRDefault="2B2B196B" w:rsidP="2B2B196B"/>
          <w:p w14:paraId="0C443D04" w14:textId="6EECB12E" w:rsidR="2B2B196B" w:rsidRDefault="2B2B196B" w:rsidP="2B2B196B"/>
          <w:p w14:paraId="6C911F91" w14:textId="388F5DBE" w:rsidR="7ACD4844" w:rsidRDefault="7ACD4844" w:rsidP="2B2B196B">
            <w:pPr>
              <w:rPr>
                <w:rFonts w:ascii="Calibri" w:eastAsia="Calibri" w:hAnsi="Calibri" w:cs="Calibri"/>
              </w:rPr>
            </w:pPr>
            <w:r w:rsidRPr="2B2B196B">
              <w:rPr>
                <w:rFonts w:ascii="Calibri" w:eastAsia="Calibri" w:hAnsi="Calibri" w:cs="Calibri"/>
              </w:rPr>
              <w:t>Faculty/Chair</w:t>
            </w:r>
          </w:p>
          <w:p w14:paraId="7E6CFF4F" w14:textId="7F3E88CD" w:rsidR="2B2B196B" w:rsidRDefault="2B2B196B" w:rsidP="2B2B196B"/>
        </w:tc>
      </w:tr>
      <w:tr w:rsidR="2B2B196B" w14:paraId="441524D8" w14:textId="77777777" w:rsidTr="2B2B196B">
        <w:tc>
          <w:tcPr>
            <w:tcW w:w="4680" w:type="dxa"/>
          </w:tcPr>
          <w:p w14:paraId="6298EBBC" w14:textId="7EA83E5B" w:rsidR="7ACD4844" w:rsidRDefault="7ACD4844" w:rsidP="2B2B196B">
            <w:r w:rsidRPr="2B2B196B">
              <w:t>Prefill forms</w:t>
            </w:r>
            <w:r w:rsidRPr="2B2B196B">
              <w:rPr>
                <w:rFonts w:ascii="MS Mincho" w:eastAsia="MS Mincho" w:hAnsi="MS Mincho" w:cs="MS Mincho"/>
                <w:color w:val="2F5496" w:themeColor="accent1" w:themeShade="BF"/>
              </w:rPr>
              <w:t xml:space="preserve">: </w:t>
            </w:r>
            <w:r w:rsidRPr="2B2B196B">
              <w:t>Clients shall be able to prefill certain section/filed if it’s the same as the previous years. Such as name/position</w:t>
            </w:r>
            <w:r w:rsidRPr="2B2B196B">
              <w:rPr>
                <w:rFonts w:ascii="MS Mincho" w:eastAsia="MS Mincho" w:hAnsi="MS Mincho" w:cs="MS Mincho"/>
              </w:rPr>
              <w:t xml:space="preserve"> </w:t>
            </w:r>
            <w:r w:rsidRPr="2B2B196B">
              <w:t xml:space="preserve">(if hasn’t been changed).  </w:t>
            </w:r>
          </w:p>
          <w:p w14:paraId="5A089288" w14:textId="115FF46C" w:rsidR="2B2B196B" w:rsidRDefault="2B2B196B" w:rsidP="2B2B196B">
            <w:pPr>
              <w:pStyle w:val="ListParagraph"/>
            </w:pPr>
          </w:p>
        </w:tc>
        <w:tc>
          <w:tcPr>
            <w:tcW w:w="4680" w:type="dxa"/>
          </w:tcPr>
          <w:p w14:paraId="57922F87" w14:textId="79D13B4C" w:rsidR="2B2B196B" w:rsidRDefault="2B2B196B" w:rsidP="2B2B196B"/>
          <w:p w14:paraId="5A9E377C" w14:textId="308DDACC" w:rsidR="2B2B196B" w:rsidRDefault="2B2B196B" w:rsidP="2B2B196B"/>
          <w:p w14:paraId="751A8BF7" w14:textId="388F5DBE" w:rsidR="7ACD4844" w:rsidRDefault="7ACD4844" w:rsidP="2B2B196B">
            <w:pPr>
              <w:rPr>
                <w:rFonts w:ascii="Calibri" w:eastAsia="Calibri" w:hAnsi="Calibri" w:cs="Calibri"/>
              </w:rPr>
            </w:pPr>
            <w:r w:rsidRPr="2B2B196B">
              <w:rPr>
                <w:rFonts w:ascii="Calibri" w:eastAsia="Calibri" w:hAnsi="Calibri" w:cs="Calibri"/>
              </w:rPr>
              <w:t>Faculty/Chair</w:t>
            </w:r>
          </w:p>
          <w:p w14:paraId="6C8CD11A" w14:textId="3F90CA15" w:rsidR="2B2B196B" w:rsidRDefault="2B2B196B" w:rsidP="2B2B196B"/>
        </w:tc>
      </w:tr>
      <w:tr w:rsidR="2B2B196B" w14:paraId="02E06245" w14:textId="77777777" w:rsidTr="2B2B196B">
        <w:tc>
          <w:tcPr>
            <w:tcW w:w="4680" w:type="dxa"/>
          </w:tcPr>
          <w:p w14:paraId="318F4CC5" w14:textId="4A5C0826" w:rsidR="7ACD4844" w:rsidRDefault="7ACD4844" w:rsidP="2B2B196B">
            <w:pPr>
              <w:rPr>
                <w:color w:val="0563C1"/>
              </w:rPr>
            </w:pPr>
            <w:r w:rsidRPr="2B2B196B">
              <w:rPr>
                <w:color w:val="000000" w:themeColor="text1"/>
              </w:rPr>
              <w:t xml:space="preserve">Chairs and Dean shall be able to see which of their colleague has turned in the form, either for review or submit for approval, see </w:t>
            </w:r>
            <w:r w:rsidRPr="2B2B196B">
              <w:rPr>
                <w:color w:val="0563C1"/>
                <w:u w:val="single"/>
              </w:rPr>
              <w:t>View Colleague (Chair/Dean)</w:t>
            </w:r>
          </w:p>
          <w:p w14:paraId="258D1639" w14:textId="180EB2E8" w:rsidR="2B2B196B" w:rsidRDefault="2B2B196B" w:rsidP="2B2B196B">
            <w:pPr>
              <w:pStyle w:val="ListParagraph"/>
            </w:pPr>
          </w:p>
        </w:tc>
        <w:tc>
          <w:tcPr>
            <w:tcW w:w="4680" w:type="dxa"/>
          </w:tcPr>
          <w:p w14:paraId="37322336" w14:textId="1388637F" w:rsidR="2B2B196B" w:rsidRDefault="2B2B196B" w:rsidP="2B2B196B"/>
          <w:p w14:paraId="10B9FB38" w14:textId="776DD11F" w:rsidR="2B2B196B" w:rsidRDefault="2B2B196B" w:rsidP="2B2B196B"/>
          <w:p w14:paraId="3359F9C2" w14:textId="301B5E32" w:rsidR="7ACD4844" w:rsidRDefault="7ACD4844" w:rsidP="2B2B196B">
            <w:pPr>
              <w:rPr>
                <w:rFonts w:ascii="Calibri" w:eastAsia="Calibri" w:hAnsi="Calibri" w:cs="Calibri"/>
              </w:rPr>
            </w:pPr>
            <w:r w:rsidRPr="2B2B196B">
              <w:rPr>
                <w:rFonts w:ascii="Calibri" w:eastAsia="Calibri" w:hAnsi="Calibri" w:cs="Calibri"/>
              </w:rPr>
              <w:t>Dean/Chair</w:t>
            </w:r>
          </w:p>
          <w:p w14:paraId="561B96E0" w14:textId="62EAABD3" w:rsidR="2B2B196B" w:rsidRDefault="2B2B196B" w:rsidP="2B2B196B"/>
        </w:tc>
      </w:tr>
      <w:tr w:rsidR="2B2B196B" w14:paraId="521F041B" w14:textId="77777777" w:rsidTr="2B2B196B">
        <w:tc>
          <w:tcPr>
            <w:tcW w:w="4680" w:type="dxa"/>
          </w:tcPr>
          <w:p w14:paraId="4004AF24" w14:textId="7AE3892D" w:rsidR="7ACD4844" w:rsidRDefault="7ACD4844" w:rsidP="2B2B196B">
            <w:pPr>
              <w:pStyle w:val="ListParagraph"/>
              <w:ind w:left="0"/>
            </w:pPr>
            <w:r w:rsidRPr="2B2B196B">
              <w:rPr>
                <w:rFonts w:ascii="Calibri" w:eastAsia="Calibri" w:hAnsi="Calibri" w:cs="Calibri"/>
                <w:color w:val="000000" w:themeColor="text1"/>
              </w:rPr>
              <w:t>Faculties shall be able to sign off on forms before pass to the Dean</w:t>
            </w:r>
          </w:p>
          <w:p w14:paraId="1472A627" w14:textId="2C4CE87D" w:rsidR="2B2B196B" w:rsidRDefault="2B2B196B" w:rsidP="2B2B196B">
            <w:pPr>
              <w:pStyle w:val="ListParagraph"/>
              <w:ind w:left="0"/>
              <w:rPr>
                <w:rFonts w:ascii="Calibri" w:eastAsia="Calibri" w:hAnsi="Calibri" w:cs="Calibri"/>
                <w:color w:val="000000" w:themeColor="text1"/>
              </w:rPr>
            </w:pPr>
          </w:p>
        </w:tc>
        <w:tc>
          <w:tcPr>
            <w:tcW w:w="4680" w:type="dxa"/>
          </w:tcPr>
          <w:p w14:paraId="3AA4517D" w14:textId="3C591B2E" w:rsidR="2B2B196B" w:rsidRDefault="2B2B196B" w:rsidP="2B2B196B"/>
          <w:p w14:paraId="3705E5DA" w14:textId="506A3A8E" w:rsidR="7ACD4844" w:rsidRDefault="7ACD4844" w:rsidP="2B2B196B">
            <w:pPr>
              <w:rPr>
                <w:rFonts w:ascii="Calibri" w:eastAsia="Calibri" w:hAnsi="Calibri" w:cs="Calibri"/>
              </w:rPr>
            </w:pPr>
            <w:r w:rsidRPr="2B2B196B">
              <w:rPr>
                <w:rFonts w:ascii="Calibri" w:eastAsia="Calibri" w:hAnsi="Calibri" w:cs="Calibri"/>
              </w:rPr>
              <w:t>Faculty</w:t>
            </w:r>
          </w:p>
        </w:tc>
      </w:tr>
      <w:tr w:rsidR="2B2B196B" w14:paraId="56F60ABB" w14:textId="77777777" w:rsidTr="2B2B196B">
        <w:tc>
          <w:tcPr>
            <w:tcW w:w="4680" w:type="dxa"/>
          </w:tcPr>
          <w:p w14:paraId="44BA4DAF" w14:textId="20C51F27" w:rsidR="7ACD4844" w:rsidRDefault="7ACD4844" w:rsidP="2B2B196B">
            <w:pPr>
              <w:rPr>
                <w:color w:val="0563C1"/>
              </w:rPr>
            </w:pPr>
            <w:r w:rsidRPr="2B2B196B">
              <w:rPr>
                <w:color w:val="000000" w:themeColor="text1"/>
              </w:rPr>
              <w:t xml:space="preserve">Clients shall be able to export their current forms or old ones, see </w:t>
            </w:r>
            <w:r w:rsidRPr="2B2B196B">
              <w:rPr>
                <w:color w:val="0563C1"/>
                <w:u w:val="single"/>
              </w:rPr>
              <w:t>Current Form (Faculty/Chair)</w:t>
            </w:r>
          </w:p>
          <w:p w14:paraId="0334A85F" w14:textId="4EA2A190" w:rsidR="2B2B196B" w:rsidRDefault="2B2B196B" w:rsidP="2B2B196B">
            <w:pPr>
              <w:pStyle w:val="ListParagraph"/>
              <w:rPr>
                <w:rFonts w:ascii="Calibri" w:eastAsia="Calibri" w:hAnsi="Calibri" w:cs="Calibri"/>
                <w:color w:val="000000" w:themeColor="text1"/>
              </w:rPr>
            </w:pPr>
          </w:p>
        </w:tc>
        <w:tc>
          <w:tcPr>
            <w:tcW w:w="4680" w:type="dxa"/>
          </w:tcPr>
          <w:p w14:paraId="256CA850" w14:textId="6EBCDDE1" w:rsidR="2B2B196B" w:rsidRDefault="2B2B196B" w:rsidP="2B2B196B"/>
          <w:p w14:paraId="28A963CC" w14:textId="388F5DBE" w:rsidR="7ACD4844" w:rsidRDefault="7ACD4844" w:rsidP="2B2B196B">
            <w:pPr>
              <w:rPr>
                <w:rFonts w:ascii="Calibri" w:eastAsia="Calibri" w:hAnsi="Calibri" w:cs="Calibri"/>
              </w:rPr>
            </w:pPr>
            <w:r w:rsidRPr="2B2B196B">
              <w:rPr>
                <w:rFonts w:ascii="Calibri" w:eastAsia="Calibri" w:hAnsi="Calibri" w:cs="Calibri"/>
              </w:rPr>
              <w:t>Faculty/Chair</w:t>
            </w:r>
          </w:p>
          <w:p w14:paraId="104D9D95" w14:textId="71555CE0" w:rsidR="2B2B196B" w:rsidRDefault="2B2B196B" w:rsidP="2B2B196B"/>
        </w:tc>
      </w:tr>
      <w:tr w:rsidR="2B2B196B" w14:paraId="4B24B848" w14:textId="77777777" w:rsidTr="2B2B196B">
        <w:tc>
          <w:tcPr>
            <w:tcW w:w="4680" w:type="dxa"/>
          </w:tcPr>
          <w:p w14:paraId="3FBF7937" w14:textId="52F7D6E4" w:rsidR="7ACD4844" w:rsidRDefault="7ACD4844" w:rsidP="2B2B196B">
            <w:pPr>
              <w:rPr>
                <w:color w:val="0563C1"/>
              </w:rPr>
            </w:pPr>
            <w:r w:rsidRPr="2B2B196B">
              <w:rPr>
                <w:color w:val="000000" w:themeColor="text1"/>
              </w:rPr>
              <w:lastRenderedPageBreak/>
              <w:t xml:space="preserve">Clients shall be able to preview their current forms or old ones, see </w:t>
            </w:r>
            <w:r w:rsidRPr="2B2B196B">
              <w:rPr>
                <w:color w:val="0563C1"/>
                <w:u w:val="single"/>
              </w:rPr>
              <w:t>Current Form (Faculty/Chair)</w:t>
            </w:r>
          </w:p>
          <w:p w14:paraId="6183EFC9" w14:textId="0CA4E3DD" w:rsidR="2B2B196B" w:rsidRDefault="2B2B196B" w:rsidP="2B2B196B">
            <w:pPr>
              <w:pStyle w:val="ListParagraph"/>
              <w:rPr>
                <w:color w:val="000000" w:themeColor="text1"/>
              </w:rPr>
            </w:pPr>
          </w:p>
        </w:tc>
        <w:tc>
          <w:tcPr>
            <w:tcW w:w="4680" w:type="dxa"/>
          </w:tcPr>
          <w:p w14:paraId="1DF48090" w14:textId="09CEAD97" w:rsidR="2B2B196B" w:rsidRDefault="2B2B196B" w:rsidP="2B2B196B"/>
          <w:p w14:paraId="3B24079D" w14:textId="08C7E2F6" w:rsidR="2B2B196B" w:rsidRDefault="2B2B196B" w:rsidP="2B2B196B"/>
          <w:p w14:paraId="514113F6" w14:textId="388F5DBE" w:rsidR="7ACD4844" w:rsidRDefault="7ACD4844" w:rsidP="2B2B196B">
            <w:pPr>
              <w:rPr>
                <w:rFonts w:ascii="Calibri" w:eastAsia="Calibri" w:hAnsi="Calibri" w:cs="Calibri"/>
              </w:rPr>
            </w:pPr>
            <w:r w:rsidRPr="2B2B196B">
              <w:rPr>
                <w:rFonts w:ascii="Calibri" w:eastAsia="Calibri" w:hAnsi="Calibri" w:cs="Calibri"/>
              </w:rPr>
              <w:t>Faculty/Chair</w:t>
            </w:r>
          </w:p>
          <w:p w14:paraId="14A0FEA7" w14:textId="34616F21" w:rsidR="2B2B196B" w:rsidRDefault="2B2B196B" w:rsidP="2B2B196B"/>
        </w:tc>
      </w:tr>
      <w:tr w:rsidR="2B2B196B" w14:paraId="446F6F58" w14:textId="77777777" w:rsidTr="2B2B196B">
        <w:tc>
          <w:tcPr>
            <w:tcW w:w="4680" w:type="dxa"/>
          </w:tcPr>
          <w:p w14:paraId="6F05D1F5" w14:textId="5A64850F" w:rsidR="7ACD4844" w:rsidRDefault="7ACD4844" w:rsidP="2B2B196B">
            <w:r w:rsidRPr="2B2B196B">
              <w:t>The APR service shall only allow users to access sections in which their permission is able to.</w:t>
            </w:r>
          </w:p>
          <w:p w14:paraId="15C8BAB9" w14:textId="5FCDCA61" w:rsidR="2B2B196B" w:rsidRDefault="2B2B196B" w:rsidP="2B2B196B">
            <w:pPr>
              <w:pStyle w:val="ListParagraph"/>
              <w:rPr>
                <w:color w:val="000000" w:themeColor="text1"/>
              </w:rPr>
            </w:pPr>
          </w:p>
        </w:tc>
        <w:tc>
          <w:tcPr>
            <w:tcW w:w="4680" w:type="dxa"/>
          </w:tcPr>
          <w:p w14:paraId="1F524EDD" w14:textId="6D8B7FF7" w:rsidR="2B2B196B" w:rsidRDefault="2B2B196B" w:rsidP="2B2B196B"/>
          <w:p w14:paraId="08A41CAA" w14:textId="366DE155" w:rsidR="7ACD4844" w:rsidRDefault="7ACD4844" w:rsidP="2B2B196B">
            <w:r>
              <w:t>All</w:t>
            </w:r>
          </w:p>
        </w:tc>
      </w:tr>
    </w:tbl>
    <w:p w14:paraId="60B599C9" w14:textId="4CD1C3B5" w:rsidR="2B2B196B" w:rsidRDefault="2B2B196B" w:rsidP="2B2B196B">
      <w:pPr>
        <w:rPr>
          <w:rFonts w:ascii="Calibri" w:eastAsia="Calibri" w:hAnsi="Calibri" w:cs="Calibri"/>
          <w:color w:val="0563C1"/>
          <w:u w:val="single"/>
        </w:rPr>
      </w:pPr>
    </w:p>
    <w:p w14:paraId="088C84A3" w14:textId="178CFC17" w:rsidR="323D10D3" w:rsidRDefault="323D10D3" w:rsidP="678DE9B6">
      <w:pPr>
        <w:pStyle w:val="Heading3"/>
        <w:rPr>
          <w:rStyle w:val="Hyperlink"/>
          <w:u w:val="none"/>
        </w:rPr>
      </w:pPr>
      <w:proofErr w:type="gramStart"/>
      <w:r w:rsidRPr="678DE9B6">
        <w:rPr>
          <w:rStyle w:val="Hyperlink"/>
          <w:u w:val="none"/>
        </w:rPr>
        <w:t>Non Functional</w:t>
      </w:r>
      <w:proofErr w:type="gramEnd"/>
      <w:r w:rsidRPr="678DE9B6">
        <w:rPr>
          <w:rStyle w:val="Hyperlink"/>
          <w:u w:val="none"/>
        </w:rPr>
        <w:t xml:space="preserve"> Requirements</w:t>
      </w:r>
    </w:p>
    <w:p w14:paraId="25360F2F" w14:textId="004DA226" w:rsidR="2B2B196B" w:rsidRDefault="2B2B196B" w:rsidP="2B2B196B">
      <w:pPr>
        <w:rPr>
          <w:rStyle w:val="Hyperlink"/>
        </w:rPr>
      </w:pPr>
    </w:p>
    <w:tbl>
      <w:tblPr>
        <w:tblStyle w:val="TableGrid"/>
        <w:tblW w:w="0" w:type="auto"/>
        <w:tblLayout w:type="fixed"/>
        <w:tblLook w:val="06A0" w:firstRow="1" w:lastRow="0" w:firstColumn="1" w:lastColumn="0" w:noHBand="1" w:noVBand="1"/>
      </w:tblPr>
      <w:tblGrid>
        <w:gridCol w:w="4680"/>
      </w:tblGrid>
      <w:tr w:rsidR="2B2B196B" w14:paraId="652B31E0" w14:textId="77777777" w:rsidTr="2B2B196B">
        <w:tc>
          <w:tcPr>
            <w:tcW w:w="4680" w:type="dxa"/>
          </w:tcPr>
          <w:p w14:paraId="4C3AA7AC" w14:textId="0317E1E6" w:rsidR="182CA596" w:rsidRDefault="182CA596" w:rsidP="2B2B196B">
            <w:pPr>
              <w:rPr>
                <w:rFonts w:ascii="Calibri" w:eastAsia="Calibri" w:hAnsi="Calibri" w:cs="Calibri"/>
                <w:b/>
                <w:bCs/>
              </w:rPr>
            </w:pPr>
            <w:r w:rsidRPr="2B2B196B">
              <w:rPr>
                <w:rFonts w:ascii="Calibri" w:eastAsia="Calibri" w:hAnsi="Calibri" w:cs="Calibri"/>
                <w:b/>
                <w:bCs/>
              </w:rPr>
              <w:t>Description</w:t>
            </w:r>
          </w:p>
        </w:tc>
      </w:tr>
      <w:tr w:rsidR="2B2B196B" w14:paraId="5CEE1575" w14:textId="77777777" w:rsidTr="2B2B196B">
        <w:tc>
          <w:tcPr>
            <w:tcW w:w="4680" w:type="dxa"/>
          </w:tcPr>
          <w:p w14:paraId="19A60364" w14:textId="3D5292C9" w:rsidR="182CA596" w:rsidRDefault="182CA596" w:rsidP="2B2B196B">
            <w:pPr>
              <w:rPr>
                <w:rStyle w:val="Hyperlink"/>
                <w:rFonts w:eastAsiaTheme="minorEastAsia"/>
                <w:color w:val="auto"/>
                <w:u w:val="none"/>
              </w:rPr>
            </w:pPr>
            <w:r w:rsidRPr="2B2B196B">
              <w:rPr>
                <w:rStyle w:val="Hyperlink"/>
                <w:color w:val="auto"/>
                <w:u w:val="none"/>
              </w:rPr>
              <w:t>The APR service shall be written in a way that allows for reusability and extensibility of components so that other developers can extend the project.</w:t>
            </w:r>
          </w:p>
          <w:p w14:paraId="5B65F048" w14:textId="06628F90" w:rsidR="2B2B196B" w:rsidRDefault="2B2B196B" w:rsidP="2B2B196B">
            <w:pPr>
              <w:rPr>
                <w:rStyle w:val="Hyperlink"/>
                <w:color w:val="auto"/>
                <w:u w:val="none"/>
              </w:rPr>
            </w:pPr>
          </w:p>
        </w:tc>
      </w:tr>
      <w:tr w:rsidR="2B2B196B" w14:paraId="33B0C6D3" w14:textId="77777777" w:rsidTr="2B2B196B">
        <w:tc>
          <w:tcPr>
            <w:tcW w:w="4680" w:type="dxa"/>
          </w:tcPr>
          <w:p w14:paraId="45DCE82D" w14:textId="1431ACD0" w:rsidR="124A4154" w:rsidRDefault="124A4154" w:rsidP="2B2B196B">
            <w:pPr>
              <w:rPr>
                <w:rStyle w:val="Hyperlink"/>
                <w:color w:val="auto"/>
                <w:u w:val="none"/>
              </w:rPr>
            </w:pPr>
            <w:r w:rsidRPr="2B2B196B">
              <w:rPr>
                <w:rStyle w:val="Hyperlink"/>
                <w:color w:val="auto"/>
                <w:u w:val="none"/>
              </w:rPr>
              <w:t>The server shall be stateless in order to scale out into multiple nodes if needed.</w:t>
            </w:r>
          </w:p>
          <w:p w14:paraId="7ACE768C" w14:textId="70244BF5" w:rsidR="2B2B196B" w:rsidRDefault="2B2B196B" w:rsidP="2B2B196B">
            <w:pPr>
              <w:rPr>
                <w:rStyle w:val="Hyperlink"/>
              </w:rPr>
            </w:pPr>
          </w:p>
        </w:tc>
      </w:tr>
      <w:tr w:rsidR="2B2B196B" w14:paraId="0CE2FCB5" w14:textId="77777777" w:rsidTr="2B2B196B">
        <w:tc>
          <w:tcPr>
            <w:tcW w:w="4680" w:type="dxa"/>
          </w:tcPr>
          <w:p w14:paraId="68DC84E7" w14:textId="295D3AF5" w:rsidR="124A4154" w:rsidRDefault="124A4154" w:rsidP="2B2B196B">
            <w:pPr>
              <w:rPr>
                <w:rStyle w:val="Hyperlink"/>
                <w:color w:val="auto"/>
                <w:u w:val="none"/>
              </w:rPr>
            </w:pPr>
            <w:r w:rsidRPr="2B2B196B">
              <w:rPr>
                <w:rStyle w:val="Hyperlink"/>
                <w:color w:val="auto"/>
                <w:u w:val="none"/>
              </w:rPr>
              <w:t>The server, libraries, and client shall be written using portable, OS agnostic languages, packages, and frameworks.</w:t>
            </w:r>
          </w:p>
          <w:p w14:paraId="7D7EABD4" w14:textId="04AA1E08" w:rsidR="2B2B196B" w:rsidRDefault="2B2B196B" w:rsidP="2B2B196B">
            <w:pPr>
              <w:rPr>
                <w:rStyle w:val="Hyperlink"/>
              </w:rPr>
            </w:pPr>
          </w:p>
        </w:tc>
      </w:tr>
      <w:tr w:rsidR="2B2B196B" w14:paraId="0942976D" w14:textId="77777777" w:rsidTr="2B2B196B">
        <w:tc>
          <w:tcPr>
            <w:tcW w:w="4680" w:type="dxa"/>
          </w:tcPr>
          <w:p w14:paraId="4047CA3E" w14:textId="6543E4E9" w:rsidR="124A4154" w:rsidRDefault="124A4154" w:rsidP="2B2B196B">
            <w:pPr>
              <w:rPr>
                <w:rStyle w:val="Hyperlink"/>
                <w:color w:val="auto"/>
                <w:u w:val="none"/>
              </w:rPr>
            </w:pPr>
            <w:r w:rsidRPr="2B2B196B">
              <w:rPr>
                <w:rStyle w:val="Hyperlink"/>
                <w:color w:val="auto"/>
                <w:u w:val="none"/>
              </w:rPr>
              <w:t>The server shall be able to handle the several hundred users at peak usage times.</w:t>
            </w:r>
          </w:p>
          <w:p w14:paraId="74656E35" w14:textId="5904BA1D" w:rsidR="2B2B196B" w:rsidRDefault="2B2B196B" w:rsidP="2B2B196B">
            <w:pPr>
              <w:rPr>
                <w:rStyle w:val="Hyperlink"/>
              </w:rPr>
            </w:pPr>
          </w:p>
        </w:tc>
      </w:tr>
      <w:tr w:rsidR="2B2B196B" w14:paraId="1350AB2E" w14:textId="77777777" w:rsidTr="2B2B196B">
        <w:tc>
          <w:tcPr>
            <w:tcW w:w="4680" w:type="dxa"/>
          </w:tcPr>
          <w:p w14:paraId="2DE4314A" w14:textId="2C6D57DC" w:rsidR="124A4154" w:rsidRDefault="124A4154" w:rsidP="2B2B196B">
            <w:pPr>
              <w:rPr>
                <w:rStyle w:val="Hyperlink"/>
                <w:color w:val="auto"/>
                <w:u w:val="none"/>
              </w:rPr>
            </w:pPr>
            <w:r w:rsidRPr="2B2B196B">
              <w:rPr>
                <w:rStyle w:val="Hyperlink"/>
                <w:color w:val="auto"/>
                <w:u w:val="none"/>
              </w:rPr>
              <w:t>The server shall not need to always be running. It can be restarted when not in the APR period.</w:t>
            </w:r>
          </w:p>
          <w:p w14:paraId="67C2E14B" w14:textId="057705BD" w:rsidR="2B2B196B" w:rsidRDefault="2B2B196B" w:rsidP="2B2B196B">
            <w:pPr>
              <w:rPr>
                <w:rStyle w:val="Hyperlink"/>
              </w:rPr>
            </w:pPr>
          </w:p>
        </w:tc>
      </w:tr>
    </w:tbl>
    <w:p w14:paraId="7B2BE65A" w14:textId="61D8B52C" w:rsidR="2B2B196B" w:rsidRDefault="2B2B196B"/>
    <w:p w14:paraId="5035B1D7" w14:textId="09E583F8" w:rsidR="2B2B196B" w:rsidRDefault="2B2B196B"/>
    <w:p w14:paraId="664ADE4F" w14:textId="2DD72BBB" w:rsidR="60079F1B" w:rsidRDefault="60079F1B">
      <w:r>
        <w:t>To visualize our tool, you can view the following mockups:</w:t>
      </w:r>
    </w:p>
    <w:p w14:paraId="784E880F" w14:textId="45F3C671" w:rsidR="60079F1B" w:rsidRDefault="007972C8" w:rsidP="7FF98EED">
      <w:pPr>
        <w:pStyle w:val="ListParagraph"/>
        <w:numPr>
          <w:ilvl w:val="0"/>
          <w:numId w:val="22"/>
        </w:numPr>
        <w:rPr>
          <w:rFonts w:eastAsiaTheme="minorEastAsia"/>
          <w:color w:val="0563C1"/>
        </w:rPr>
      </w:pPr>
      <w:hyperlink w:anchor="_Login_Page">
        <w:r w:rsidR="60079F1B" w:rsidRPr="464AE335">
          <w:rPr>
            <w:rStyle w:val="Hyperlink"/>
            <w:rFonts w:ascii="Calibri" w:eastAsia="Calibri" w:hAnsi="Calibri" w:cs="Calibri"/>
          </w:rPr>
          <w:t>Login Page</w:t>
        </w:r>
      </w:hyperlink>
    </w:p>
    <w:p w14:paraId="09E68B12" w14:textId="25C547FD" w:rsidR="60079F1B" w:rsidRDefault="007972C8" w:rsidP="7FF98EED">
      <w:pPr>
        <w:pStyle w:val="ListParagraph"/>
        <w:numPr>
          <w:ilvl w:val="0"/>
          <w:numId w:val="22"/>
        </w:numPr>
        <w:rPr>
          <w:rFonts w:eastAsiaTheme="minorEastAsia"/>
          <w:color w:val="0563C1"/>
        </w:rPr>
      </w:pPr>
      <w:hyperlink w:anchor="_Faculty_Homepage_1">
        <w:r w:rsidR="60079F1B" w:rsidRPr="464AE335">
          <w:rPr>
            <w:rStyle w:val="Hyperlink"/>
            <w:rFonts w:ascii="Calibri" w:eastAsia="Calibri" w:hAnsi="Calibri" w:cs="Calibri"/>
          </w:rPr>
          <w:t>Faculty Homepage</w:t>
        </w:r>
      </w:hyperlink>
    </w:p>
    <w:p w14:paraId="78D4EE75" w14:textId="34FC985A" w:rsidR="60079F1B" w:rsidRDefault="007972C8" w:rsidP="7FF98EED">
      <w:pPr>
        <w:pStyle w:val="ListParagraph"/>
        <w:numPr>
          <w:ilvl w:val="0"/>
          <w:numId w:val="22"/>
        </w:numPr>
        <w:rPr>
          <w:rFonts w:eastAsiaTheme="minorEastAsia"/>
          <w:color w:val="0563C1"/>
        </w:rPr>
      </w:pPr>
      <w:hyperlink w:anchor="_Chair_Homepage">
        <w:r w:rsidR="60079F1B" w:rsidRPr="464AE335">
          <w:rPr>
            <w:rStyle w:val="Hyperlink"/>
            <w:rFonts w:ascii="Calibri" w:eastAsia="Calibri" w:hAnsi="Calibri" w:cs="Calibri"/>
          </w:rPr>
          <w:t>Chair Homepage</w:t>
        </w:r>
      </w:hyperlink>
    </w:p>
    <w:p w14:paraId="104D4C81" w14:textId="1C3C5FD2" w:rsidR="60079F1B" w:rsidRDefault="007972C8" w:rsidP="7FF98EED">
      <w:pPr>
        <w:pStyle w:val="ListParagraph"/>
        <w:numPr>
          <w:ilvl w:val="0"/>
          <w:numId w:val="22"/>
        </w:numPr>
        <w:rPr>
          <w:rFonts w:eastAsiaTheme="minorEastAsia"/>
          <w:color w:val="0563C1"/>
        </w:rPr>
      </w:pPr>
      <w:hyperlink w:anchor="_Dean_Homepage">
        <w:r w:rsidR="60079F1B" w:rsidRPr="464AE335">
          <w:rPr>
            <w:rStyle w:val="Hyperlink"/>
            <w:rFonts w:ascii="Calibri" w:eastAsia="Calibri" w:hAnsi="Calibri" w:cs="Calibri"/>
          </w:rPr>
          <w:t>Dean Homepage</w:t>
        </w:r>
      </w:hyperlink>
    </w:p>
    <w:p w14:paraId="48473743" w14:textId="44374A83" w:rsidR="60079F1B" w:rsidRDefault="007972C8" w:rsidP="7FF98EED">
      <w:pPr>
        <w:pStyle w:val="ListParagraph"/>
        <w:numPr>
          <w:ilvl w:val="0"/>
          <w:numId w:val="22"/>
        </w:numPr>
        <w:rPr>
          <w:rFonts w:eastAsiaTheme="minorEastAsia"/>
          <w:color w:val="0563C1"/>
        </w:rPr>
      </w:pPr>
      <w:hyperlink w:anchor="_View_Colleague(Chair/Dean)" w:history="1">
        <w:r w:rsidR="00565B19" w:rsidRPr="00565B19">
          <w:rPr>
            <w:rStyle w:val="Hyperlink"/>
          </w:rPr>
          <w:t>View Colleague (Chair/Dean)</w:t>
        </w:r>
      </w:hyperlink>
    </w:p>
    <w:p w14:paraId="0C5F4599" w14:textId="7D9F3011" w:rsidR="60079F1B" w:rsidRDefault="007972C8" w:rsidP="7D2CAA9C">
      <w:pPr>
        <w:pStyle w:val="ListParagraph"/>
        <w:numPr>
          <w:ilvl w:val="0"/>
          <w:numId w:val="22"/>
        </w:numPr>
        <w:rPr>
          <w:rFonts w:eastAsiaTheme="minorEastAsia"/>
          <w:color w:val="0563C1"/>
        </w:rPr>
      </w:pPr>
      <w:hyperlink w:anchor="_Current_Form_(Faculty/Chair)" w:history="1">
        <w:r w:rsidR="60079F1B" w:rsidRPr="00A63B76">
          <w:rPr>
            <w:rStyle w:val="Hyperlink"/>
            <w:rFonts w:ascii="Calibri" w:eastAsia="Calibri" w:hAnsi="Calibri" w:cs="Calibri"/>
          </w:rPr>
          <w:t>Current Form (Faculty/Chair)</w:t>
        </w:r>
      </w:hyperlink>
    </w:p>
    <w:p w14:paraId="4FC7698F" w14:textId="4415CD9A" w:rsidR="006D4872" w:rsidRPr="006D4872" w:rsidRDefault="007972C8" w:rsidP="7D2CAA9C">
      <w:pPr>
        <w:pStyle w:val="ListParagraph"/>
        <w:numPr>
          <w:ilvl w:val="0"/>
          <w:numId w:val="22"/>
        </w:numPr>
        <w:rPr>
          <w:rFonts w:eastAsiaTheme="minorEastAsia"/>
          <w:color w:val="0563C1"/>
          <w:u w:val="single"/>
        </w:rPr>
      </w:pPr>
      <w:hyperlink w:anchor="_Work_in_Progress(Faculty/Chair)">
        <w:r w:rsidR="006D4872" w:rsidRPr="7D2CAA9C">
          <w:rPr>
            <w:rStyle w:val="Hyperlink"/>
          </w:rPr>
          <w:t xml:space="preserve">Work in </w:t>
        </w:r>
        <w:proofErr w:type="gramStart"/>
        <w:r w:rsidR="006D4872" w:rsidRPr="7D2CAA9C">
          <w:rPr>
            <w:rStyle w:val="Hyperlink"/>
          </w:rPr>
          <w:t>Progress(</w:t>
        </w:r>
        <w:proofErr w:type="gramEnd"/>
        <w:r w:rsidR="006D4872" w:rsidRPr="7D2CAA9C">
          <w:rPr>
            <w:rStyle w:val="Hyperlink"/>
          </w:rPr>
          <w:t>Faculty/Chair)</w:t>
        </w:r>
      </w:hyperlink>
    </w:p>
    <w:p w14:paraId="1FB66FA0" w14:textId="4415CD9A" w:rsidR="60079F1B" w:rsidRDefault="007972C8" w:rsidP="7D2CAA9C">
      <w:pPr>
        <w:pStyle w:val="ListParagraph"/>
        <w:numPr>
          <w:ilvl w:val="0"/>
          <w:numId w:val="22"/>
        </w:numPr>
        <w:rPr>
          <w:rFonts w:eastAsiaTheme="minorEastAsia"/>
          <w:color w:val="0563C1"/>
          <w:u w:val="single"/>
        </w:rPr>
      </w:pPr>
      <w:hyperlink w:anchor="_Admin_Homepage">
        <w:r w:rsidR="60079F1B" w:rsidRPr="7D2CAA9C">
          <w:rPr>
            <w:rStyle w:val="Hyperlink"/>
            <w:rFonts w:ascii="Calibri" w:eastAsia="Calibri" w:hAnsi="Calibri" w:cs="Calibri"/>
          </w:rPr>
          <w:t>Admin Homepage</w:t>
        </w:r>
      </w:hyperlink>
      <w:r w:rsidR="60079F1B" w:rsidRPr="7D2CAA9C">
        <w:rPr>
          <w:rFonts w:ascii="Calibri" w:eastAsia="Calibri" w:hAnsi="Calibri" w:cs="Calibri"/>
          <w:u w:val="single"/>
        </w:rPr>
        <w:t xml:space="preserve"> </w:t>
      </w:r>
    </w:p>
    <w:p w14:paraId="5ECE9EC4" w14:textId="4415CD9A" w:rsidR="60079F1B" w:rsidRDefault="007972C8" w:rsidP="7D2CAA9C">
      <w:pPr>
        <w:pStyle w:val="ListParagraph"/>
        <w:numPr>
          <w:ilvl w:val="0"/>
          <w:numId w:val="22"/>
        </w:numPr>
        <w:rPr>
          <w:rFonts w:eastAsiaTheme="minorEastAsia"/>
          <w:color w:val="0563C1"/>
        </w:rPr>
      </w:pPr>
      <w:hyperlink w:anchor="_Individual_Form_Entries">
        <w:r w:rsidR="60079F1B" w:rsidRPr="7D2CAA9C">
          <w:rPr>
            <w:rStyle w:val="Hyperlink"/>
            <w:rFonts w:ascii="Calibri" w:eastAsia="Calibri" w:hAnsi="Calibri" w:cs="Calibri"/>
          </w:rPr>
          <w:t>Individual Form Entry</w:t>
        </w:r>
      </w:hyperlink>
    </w:p>
    <w:p w14:paraId="5F848DBC" w14:textId="4415CD9A" w:rsidR="464AE335" w:rsidRDefault="464AE335" w:rsidP="464AE335">
      <w:pPr>
        <w:rPr>
          <w:rFonts w:ascii="Calibri" w:eastAsia="Calibri" w:hAnsi="Calibri" w:cs="Calibri"/>
        </w:rPr>
      </w:pPr>
    </w:p>
    <w:p w14:paraId="03812ED4" w14:textId="4415CD9A" w:rsidR="00010CA2" w:rsidRPr="00010CA2" w:rsidRDefault="0014698A" w:rsidP="00010CA2">
      <w:pPr>
        <w:pStyle w:val="Heading1"/>
      </w:pPr>
      <w:bookmarkStart w:id="21" w:name="_Toc55406717"/>
      <w:bookmarkStart w:id="22" w:name="_Toc55407394"/>
      <w:bookmarkStart w:id="23" w:name="_Toc55407657"/>
      <w:bookmarkStart w:id="24" w:name="_Toc56017491"/>
      <w:r>
        <w:lastRenderedPageBreak/>
        <w:t>Architecture</w:t>
      </w:r>
      <w:bookmarkEnd w:id="21"/>
      <w:bookmarkEnd w:id="22"/>
      <w:bookmarkEnd w:id="23"/>
      <w:bookmarkEnd w:id="24"/>
    </w:p>
    <w:p w14:paraId="69894147" w14:textId="425D575E" w:rsidR="000C5BCE" w:rsidRPr="000C5BCE" w:rsidRDefault="19BEFD52" w:rsidP="000C5BCE">
      <w:pPr>
        <w:pStyle w:val="Heading2"/>
      </w:pPr>
      <w:bookmarkStart w:id="25" w:name="_Toc55407395"/>
      <w:bookmarkStart w:id="26" w:name="_Toc55407658"/>
      <w:bookmarkStart w:id="27" w:name="_Toc56017492"/>
      <w:r>
        <w:t>Architecture Overview</w:t>
      </w:r>
      <w:bookmarkEnd w:id="25"/>
      <w:bookmarkEnd w:id="26"/>
      <w:bookmarkEnd w:id="27"/>
    </w:p>
    <w:p w14:paraId="199B79B3" w14:textId="0179BD87" w:rsidR="00B656D5" w:rsidRDefault="56DB33BA" w:rsidP="00B656D5">
      <w:r>
        <w:t xml:space="preserve">This section outlines the key architectural designs for the CSE Annual Performance Review Automation project. The </w:t>
      </w:r>
      <w:r w:rsidR="2237DC3C">
        <w:t>architecture</w:t>
      </w:r>
      <w:r>
        <w:t xml:space="preserve"> section</w:t>
      </w:r>
      <w:r w:rsidR="72DD32EB">
        <w:t xml:space="preserve"> is composed of several subsections including the System Overview and </w:t>
      </w:r>
      <w:r w:rsidR="529E6E2E">
        <w:t>induvial</w:t>
      </w:r>
      <w:r w:rsidR="72DD32EB">
        <w:t xml:space="preserve"> component </w:t>
      </w:r>
      <w:r w:rsidR="465CF429">
        <w:t>architectures.</w:t>
      </w:r>
    </w:p>
    <w:p w14:paraId="4E2D5525" w14:textId="0B831902" w:rsidR="00FC0BB3" w:rsidRDefault="00FC0BB3" w:rsidP="00FC0BB3">
      <w:pPr>
        <w:pStyle w:val="Heading2"/>
      </w:pPr>
      <w:bookmarkStart w:id="28" w:name="_Toc55407396"/>
      <w:bookmarkStart w:id="29" w:name="_Toc55407659"/>
      <w:bookmarkStart w:id="30" w:name="_Toc56017493"/>
      <w:r>
        <w:t xml:space="preserve">4 + 1 </w:t>
      </w:r>
      <w:r w:rsidR="002C4868">
        <w:t>Diagrams</w:t>
      </w:r>
      <w:bookmarkEnd w:id="28"/>
      <w:bookmarkEnd w:id="29"/>
      <w:bookmarkEnd w:id="30"/>
    </w:p>
    <w:p w14:paraId="35EC497A" w14:textId="3BD747CD" w:rsidR="00E14F8E" w:rsidRDefault="00C70C73" w:rsidP="00C70C73">
      <w:pPr>
        <w:pStyle w:val="Heading3"/>
      </w:pPr>
      <w:r>
        <w:t>Logical View</w:t>
      </w:r>
    </w:p>
    <w:p w14:paraId="40C6B0F1" w14:textId="1A1F59BF" w:rsidR="000303FB" w:rsidRPr="000303FB" w:rsidRDefault="000303FB" w:rsidP="000303FB">
      <w:r>
        <w:t xml:space="preserve">You can view the </w:t>
      </w:r>
      <w:r w:rsidR="00D449D2">
        <w:t>various logical workflows via the linked model diagrams:</w:t>
      </w:r>
    </w:p>
    <w:p w14:paraId="7A79F028" w14:textId="77777777" w:rsidR="00F0371F" w:rsidRDefault="007972C8" w:rsidP="00F0371F">
      <w:pPr>
        <w:pStyle w:val="ListParagraph"/>
        <w:numPr>
          <w:ilvl w:val="0"/>
          <w:numId w:val="1"/>
        </w:numPr>
      </w:pPr>
      <w:hyperlink w:anchor="_Faculty_Workflow" w:history="1">
        <w:r w:rsidR="00B0359D" w:rsidRPr="000303FB">
          <w:rPr>
            <w:rStyle w:val="Hyperlink"/>
          </w:rPr>
          <w:t>Faculty Workflow</w:t>
        </w:r>
      </w:hyperlink>
    </w:p>
    <w:p w14:paraId="443EE957" w14:textId="09D92933" w:rsidR="00BD0E6E" w:rsidRDefault="007972C8" w:rsidP="00F0371F">
      <w:pPr>
        <w:pStyle w:val="ListParagraph"/>
        <w:numPr>
          <w:ilvl w:val="0"/>
          <w:numId w:val="1"/>
        </w:numPr>
      </w:pPr>
      <w:hyperlink w:anchor="_Dean_/_Faculty" w:history="1">
        <w:r w:rsidR="00B0359D" w:rsidRPr="00F0371F">
          <w:rPr>
            <w:rStyle w:val="Hyperlink"/>
          </w:rPr>
          <w:t xml:space="preserve">Dean/Chair </w:t>
        </w:r>
        <w:r w:rsidR="00F0371F" w:rsidRPr="00F0371F">
          <w:rPr>
            <w:rStyle w:val="Hyperlink"/>
          </w:rPr>
          <w:t>Workflow</w:t>
        </w:r>
      </w:hyperlink>
    </w:p>
    <w:p w14:paraId="025D57E0" w14:textId="0BF8A539" w:rsidR="00F0371F" w:rsidRPr="00BD0E6E" w:rsidRDefault="007972C8" w:rsidP="00F0371F">
      <w:pPr>
        <w:pStyle w:val="ListParagraph"/>
        <w:numPr>
          <w:ilvl w:val="0"/>
          <w:numId w:val="1"/>
        </w:numPr>
      </w:pPr>
      <w:hyperlink w:anchor="_Admin_Workflow" w:history="1">
        <w:r w:rsidR="00F0371F" w:rsidRPr="00F0371F">
          <w:rPr>
            <w:rStyle w:val="Hyperlink"/>
          </w:rPr>
          <w:t>Admin Workflow</w:t>
        </w:r>
      </w:hyperlink>
    </w:p>
    <w:p w14:paraId="547DE995" w14:textId="4C00BF82" w:rsidR="00C70C73" w:rsidRDefault="00C70C73" w:rsidP="00C70C73">
      <w:pPr>
        <w:pStyle w:val="Heading3"/>
      </w:pPr>
      <w:r>
        <w:t>Process View</w:t>
      </w:r>
    </w:p>
    <w:p w14:paraId="53BFC028" w14:textId="27C92509" w:rsidR="003A27C3" w:rsidRDefault="00E86128" w:rsidP="003A27C3">
      <w:r>
        <w:t xml:space="preserve">Here is the overall </w:t>
      </w:r>
      <w:hyperlink w:anchor="_System_Diagram" w:history="1">
        <w:r w:rsidRPr="0051425A">
          <w:rPr>
            <w:rStyle w:val="Hyperlink"/>
          </w:rPr>
          <w:t>System Processing Diagram</w:t>
        </w:r>
      </w:hyperlink>
      <w:r>
        <w:t xml:space="preserve"> that we will </w:t>
      </w:r>
      <w:r w:rsidR="001C27A9">
        <w:t>use to guide the</w:t>
      </w:r>
      <w:r w:rsidR="000031F0">
        <w:t xml:space="preserve"> flow of between client, server and database. Here is a </w:t>
      </w:r>
      <w:hyperlink w:anchor="_System_Diagram_with" w:history="1">
        <w:r w:rsidR="000031F0" w:rsidRPr="00A21FA8">
          <w:rPr>
            <w:rStyle w:val="Hyperlink"/>
          </w:rPr>
          <w:t>Load-Balancin</w:t>
        </w:r>
        <w:r w:rsidR="00A21FA8" w:rsidRPr="00A21FA8">
          <w:rPr>
            <w:rStyle w:val="Hyperlink"/>
          </w:rPr>
          <w:t>g variant</w:t>
        </w:r>
      </w:hyperlink>
      <w:r w:rsidR="00A21FA8">
        <w:t>.</w:t>
      </w:r>
    </w:p>
    <w:p w14:paraId="5C5D4EBD" w14:textId="2D6511C3" w:rsidR="001157E8" w:rsidRDefault="008A4697" w:rsidP="003A27C3">
      <w:r>
        <w:t>Here are the State Diagrams for the following processes:</w:t>
      </w:r>
    </w:p>
    <w:p w14:paraId="253CF357" w14:textId="07D08854" w:rsidR="008A4697" w:rsidRDefault="007972C8" w:rsidP="008A4697">
      <w:pPr>
        <w:pStyle w:val="ListParagraph"/>
        <w:numPr>
          <w:ilvl w:val="0"/>
          <w:numId w:val="2"/>
        </w:numPr>
      </w:pPr>
      <w:hyperlink w:anchor="_Login" w:history="1">
        <w:r w:rsidR="00EC7646" w:rsidRPr="001B3AC4">
          <w:rPr>
            <w:rStyle w:val="Hyperlink"/>
          </w:rPr>
          <w:t>Login</w:t>
        </w:r>
      </w:hyperlink>
    </w:p>
    <w:p w14:paraId="4BF2952F" w14:textId="5265C9E9" w:rsidR="00EC7646" w:rsidRDefault="007972C8" w:rsidP="008A4697">
      <w:pPr>
        <w:pStyle w:val="ListParagraph"/>
        <w:numPr>
          <w:ilvl w:val="0"/>
          <w:numId w:val="2"/>
        </w:numPr>
      </w:pPr>
      <w:hyperlink w:anchor="_Faculty_Homepage" w:history="1">
        <w:r w:rsidR="00EC7646" w:rsidRPr="001B3AC4">
          <w:rPr>
            <w:rStyle w:val="Hyperlink"/>
          </w:rPr>
          <w:t>Faculty Hom</w:t>
        </w:r>
        <w:r w:rsidR="0051366C" w:rsidRPr="001B3AC4">
          <w:rPr>
            <w:rStyle w:val="Hyperlink"/>
          </w:rPr>
          <w:t>e</w:t>
        </w:r>
        <w:r w:rsidR="00EC7646" w:rsidRPr="001B3AC4">
          <w:rPr>
            <w:rStyle w:val="Hyperlink"/>
          </w:rPr>
          <w:t>page</w:t>
        </w:r>
      </w:hyperlink>
    </w:p>
    <w:p w14:paraId="2D816717" w14:textId="0C0E92FF" w:rsidR="00EC7646" w:rsidRPr="00716DA6" w:rsidRDefault="007972C8" w:rsidP="008A4697">
      <w:pPr>
        <w:pStyle w:val="ListParagraph"/>
        <w:numPr>
          <w:ilvl w:val="0"/>
          <w:numId w:val="2"/>
        </w:numPr>
        <w:rPr>
          <w:rStyle w:val="Hyperlink"/>
          <w:color w:val="auto"/>
          <w:u w:val="none"/>
        </w:rPr>
      </w:pPr>
      <w:hyperlink w:anchor="_APR_Form" w:history="1">
        <w:r w:rsidR="0051366C" w:rsidRPr="001B3AC4">
          <w:rPr>
            <w:rStyle w:val="Hyperlink"/>
          </w:rPr>
          <w:t>APR Form</w:t>
        </w:r>
      </w:hyperlink>
    </w:p>
    <w:p w14:paraId="262A068C" w14:textId="2A761C3C" w:rsidR="00716DA6" w:rsidRDefault="007972C8" w:rsidP="008A4697">
      <w:pPr>
        <w:pStyle w:val="ListParagraph"/>
        <w:numPr>
          <w:ilvl w:val="0"/>
          <w:numId w:val="2"/>
        </w:numPr>
      </w:pPr>
      <w:hyperlink w:anchor="_The_Dean_or" w:history="1">
        <w:r w:rsidR="00CA61B9" w:rsidRPr="009756FE">
          <w:rPr>
            <w:rStyle w:val="Hyperlink"/>
          </w:rPr>
          <w:t>Dean</w:t>
        </w:r>
        <w:r w:rsidR="00671DCA" w:rsidRPr="009756FE">
          <w:rPr>
            <w:rStyle w:val="Hyperlink"/>
          </w:rPr>
          <w:t>/Chair</w:t>
        </w:r>
        <w:r w:rsidR="00CA61B9" w:rsidRPr="009756FE">
          <w:rPr>
            <w:rStyle w:val="Hyperlink"/>
          </w:rPr>
          <w:t xml:space="preserve"> </w:t>
        </w:r>
        <w:r w:rsidR="00671DCA" w:rsidRPr="009756FE">
          <w:rPr>
            <w:rStyle w:val="Hyperlink"/>
          </w:rPr>
          <w:t>Review</w:t>
        </w:r>
      </w:hyperlink>
    </w:p>
    <w:p w14:paraId="57EDE3A8" w14:textId="7A8A1A60" w:rsidR="00671DCA" w:rsidRPr="003A27C3" w:rsidRDefault="007972C8" w:rsidP="008A4697">
      <w:pPr>
        <w:pStyle w:val="ListParagraph"/>
        <w:numPr>
          <w:ilvl w:val="0"/>
          <w:numId w:val="2"/>
        </w:numPr>
      </w:pPr>
      <w:hyperlink w:anchor="_Admin_logging_in" w:history="1">
        <w:r w:rsidR="00CC4783" w:rsidRPr="009756FE">
          <w:rPr>
            <w:rStyle w:val="Hyperlink"/>
          </w:rPr>
          <w:t>Admin Login/Update Database</w:t>
        </w:r>
      </w:hyperlink>
    </w:p>
    <w:p w14:paraId="03981077" w14:textId="381F07AC" w:rsidR="00C70C73" w:rsidRDefault="00C70C73" w:rsidP="00C70C73">
      <w:pPr>
        <w:pStyle w:val="Heading3"/>
      </w:pPr>
      <w:r>
        <w:t>Development View</w:t>
      </w:r>
    </w:p>
    <w:p w14:paraId="2F8843E8" w14:textId="5B14518C" w:rsidR="00205AD7" w:rsidRDefault="00075FB4" w:rsidP="00414F67">
      <w:r>
        <w:t>For a deep dive into the</w:t>
      </w:r>
      <w:r w:rsidR="003E5A55">
        <w:t xml:space="preserve"> development </w:t>
      </w:r>
      <w:r w:rsidR="00745D47">
        <w:t>view</w:t>
      </w:r>
      <w:r w:rsidR="00083A88">
        <w:t xml:space="preserve">, please see </w:t>
      </w:r>
      <w:hyperlink w:anchor="_System_Overview" w:history="1">
        <w:r w:rsidR="00083A88" w:rsidRPr="00745D47">
          <w:rPr>
            <w:rStyle w:val="Hyperlink"/>
          </w:rPr>
          <w:t>System Overview</w:t>
        </w:r>
      </w:hyperlink>
      <w:r w:rsidR="00745D47">
        <w:t>.</w:t>
      </w:r>
    </w:p>
    <w:p w14:paraId="358950AF" w14:textId="4339B140" w:rsidR="0011368C" w:rsidRPr="00414F67" w:rsidRDefault="0011368C" w:rsidP="00414F67">
      <w:r>
        <w:t xml:space="preserve">If you would </w:t>
      </w:r>
      <w:r w:rsidR="007B6178">
        <w:t xml:space="preserve">simply like to view the models, please visit </w:t>
      </w:r>
      <w:hyperlink w:anchor="_System_Diagrams_1" w:history="1">
        <w:r w:rsidR="00EF7FED" w:rsidRPr="006D0233">
          <w:rPr>
            <w:rStyle w:val="Hyperlink"/>
          </w:rPr>
          <w:t>Models/System</w:t>
        </w:r>
        <w:r w:rsidR="006D0233" w:rsidRPr="006D0233">
          <w:rPr>
            <w:rStyle w:val="Hyperlink"/>
          </w:rPr>
          <w:t xml:space="preserve"> Diagrams</w:t>
        </w:r>
      </w:hyperlink>
      <w:r w:rsidR="006D0233">
        <w:t>.</w:t>
      </w:r>
    </w:p>
    <w:p w14:paraId="66BEF16F" w14:textId="3DEDE17C" w:rsidR="00C70C73" w:rsidRDefault="00C70C73" w:rsidP="00C70C73">
      <w:pPr>
        <w:pStyle w:val="Heading3"/>
      </w:pPr>
      <w:r>
        <w:t>Physical View</w:t>
      </w:r>
    </w:p>
    <w:p w14:paraId="62CF58D0" w14:textId="1015F5EC" w:rsidR="00487B54" w:rsidRPr="00487B54" w:rsidRDefault="00766EA2" w:rsidP="0028610A">
      <w:r>
        <w:t xml:space="preserve">Our project has </w:t>
      </w:r>
      <w:r w:rsidR="0058668C">
        <w:t xml:space="preserve">a </w:t>
      </w:r>
      <w:r>
        <w:t xml:space="preserve">limited </w:t>
      </w:r>
      <w:r w:rsidR="0058668C">
        <w:t xml:space="preserve">Physical View, </w:t>
      </w:r>
      <w:r w:rsidR="00FC73B6">
        <w:t>with the</w:t>
      </w:r>
      <w:r w:rsidR="00DC0FCB">
        <w:t xml:space="preserve"> core physical interaction </w:t>
      </w:r>
      <w:r w:rsidR="00E93A19">
        <w:t>is</w:t>
      </w:r>
      <w:r w:rsidR="00DC0FCB">
        <w:t xml:space="preserve"> between the browser, server and databases.</w:t>
      </w:r>
      <w:r w:rsidR="002B1D6A">
        <w:t xml:space="preserve"> </w:t>
      </w:r>
      <w:r w:rsidR="005C46F3">
        <w:t xml:space="preserve">A </w:t>
      </w:r>
      <w:hyperlink w:anchor="_Layer_Architecture" w:history="1">
        <w:r w:rsidR="0028610A" w:rsidRPr="007C7F8B">
          <w:rPr>
            <w:rStyle w:val="Hyperlink"/>
          </w:rPr>
          <w:t>layer diagram</w:t>
        </w:r>
      </w:hyperlink>
      <w:r w:rsidR="0028610A">
        <w:t xml:space="preserve"> is linked for a more visual understanding.</w:t>
      </w:r>
    </w:p>
    <w:p w14:paraId="358818F4" w14:textId="18C32188" w:rsidR="00245E22" w:rsidRPr="00487B54" w:rsidRDefault="00245E22" w:rsidP="0028610A">
      <w:r>
        <w:t xml:space="preserve">We also have a </w:t>
      </w:r>
      <w:hyperlink w:anchor="_Deployment_Diagram" w:history="1">
        <w:r w:rsidRPr="004B2C94">
          <w:rPr>
            <w:rStyle w:val="Hyperlink"/>
          </w:rPr>
          <w:t>deployment diagram</w:t>
        </w:r>
      </w:hyperlink>
      <w:r>
        <w:t xml:space="preserve"> </w:t>
      </w:r>
      <w:r w:rsidR="00571EE4">
        <w:t xml:space="preserve">to describe how we plan to deploy our product </w:t>
      </w:r>
      <w:r>
        <w:t>and</w:t>
      </w:r>
      <w:r w:rsidR="004B2C94">
        <w:t xml:space="preserve"> a</w:t>
      </w:r>
      <w:r>
        <w:t xml:space="preserve"> </w:t>
      </w:r>
      <w:hyperlink w:anchor="_Physical_Diagram" w:history="1">
        <w:r w:rsidR="00571EE4" w:rsidRPr="004B2C94">
          <w:rPr>
            <w:rStyle w:val="Hyperlink"/>
          </w:rPr>
          <w:t>physical diagram</w:t>
        </w:r>
      </w:hyperlink>
      <w:r w:rsidR="00571EE4">
        <w:t xml:space="preserve"> that </w:t>
      </w:r>
      <w:r w:rsidR="00142897">
        <w:t>outlies the hardware usage of our system (note that all connections in the physical diagrams are internet connections).</w:t>
      </w:r>
    </w:p>
    <w:p w14:paraId="70220155" w14:textId="243E4AF3" w:rsidR="004F55DF" w:rsidRDefault="004F55DF" w:rsidP="004F55DF">
      <w:pPr>
        <w:pStyle w:val="Heading3"/>
      </w:pPr>
      <w:r>
        <w:t>Scenarios</w:t>
      </w:r>
      <w:r w:rsidR="002C6E16">
        <w:t xml:space="preserve"> and Use Cases</w:t>
      </w:r>
    </w:p>
    <w:p w14:paraId="106427DA" w14:textId="0B9C143F" w:rsidR="00BD1305" w:rsidRPr="00BD1305" w:rsidRDefault="15123FE4" w:rsidP="00BD1305">
      <w:pPr>
        <w:pStyle w:val="Heading4"/>
      </w:pPr>
      <w:r>
        <w:t>Faculty Scenario</w:t>
      </w:r>
    </w:p>
    <w:p w14:paraId="1DD22DA1" w14:textId="6F17D319" w:rsidR="550C6A35" w:rsidRDefault="17C20A22" w:rsidP="550C6A35">
      <w:r>
        <w:t>The workflow for the faculty scenario can be found</w:t>
      </w:r>
      <w:r w:rsidR="6895D764">
        <w:t xml:space="preserve"> in the </w:t>
      </w:r>
      <w:hyperlink w:anchor="_Faculty_Workflow" w:history="1">
        <w:r w:rsidR="003A6169" w:rsidRPr="00A36321">
          <w:rPr>
            <w:rStyle w:val="Hyperlink"/>
          </w:rPr>
          <w:t>Faculty Workflow</w:t>
        </w:r>
      </w:hyperlink>
      <w:r w:rsidR="6895D764">
        <w:t xml:space="preserve"> use case.</w:t>
      </w:r>
    </w:p>
    <w:p w14:paraId="7EC29921" w14:textId="3A0C003D" w:rsidR="6895D764" w:rsidRDefault="6895D764" w:rsidP="68970654">
      <w:r>
        <w:t xml:space="preserve">Sally is an associate physics professor in the College of Science and Engineering at Seattle University. She would like to fill out her </w:t>
      </w:r>
      <w:r w:rsidR="64AF98B6">
        <w:t xml:space="preserve">APR form for the year 2048. She has goals from the past year she would like prefilled. Sally logs into the APR website and clicks create form. She then begins filling out her form. She </w:t>
      </w:r>
      <w:r w:rsidR="087EA007">
        <w:t xml:space="preserve">needs to take a lunch break and hits save and closes the website. Sally knows that because the system </w:t>
      </w:r>
      <w:r w:rsidR="087EA007">
        <w:lastRenderedPageBreak/>
        <w:t>supports incomplete forms, she can resume her progress later. After a tasty and filling lunch, Sally logs back into the system and resum</w:t>
      </w:r>
      <w:r w:rsidR="23C34692">
        <w:t>es we work. Sally finishes her work and hits submit. The form is moved to be reviewed by the faculty chair.</w:t>
      </w:r>
    </w:p>
    <w:p w14:paraId="0BC2E32D" w14:textId="489ED353" w:rsidR="23C34692" w:rsidRDefault="2C9D5641" w:rsidP="17AB0CD4">
      <w:r>
        <w:t xml:space="preserve">Later, the faculty chair makes comments on the form. Sally logs back in and acknowledges the comments and hits approve. The form is </w:t>
      </w:r>
      <w:r w:rsidR="1990D226">
        <w:t>marked</w:t>
      </w:r>
      <w:r>
        <w:t xml:space="preserve"> completed. It is </w:t>
      </w:r>
      <w:r w:rsidR="32C02191">
        <w:t>locked, and the dean and chair can view the completed document.</w:t>
      </w:r>
    </w:p>
    <w:p w14:paraId="6068ABD6" w14:textId="7B903CDB" w:rsidR="000652C6" w:rsidRPr="000652C6" w:rsidRDefault="15123FE4" w:rsidP="000652C6">
      <w:pPr>
        <w:pStyle w:val="Heading4"/>
      </w:pPr>
      <w:r>
        <w:t>Chair / Dean Scenario</w:t>
      </w:r>
    </w:p>
    <w:p w14:paraId="33F3243A" w14:textId="4F8D7915" w:rsidR="00991F5A" w:rsidRDefault="466BA155" w:rsidP="00991F5A">
      <w:r>
        <w:t xml:space="preserve">The workflow for the </w:t>
      </w:r>
      <w:r w:rsidR="797A2FCA">
        <w:t>chair / dean</w:t>
      </w:r>
      <w:r>
        <w:t xml:space="preserve"> scenario can be found in the </w:t>
      </w:r>
      <w:hyperlink w:anchor="_Dean_/_Faculty" w:history="1">
        <w:r w:rsidRPr="007D658F">
          <w:rPr>
            <w:rStyle w:val="Hyperlink"/>
          </w:rPr>
          <w:t>Chair / Dean Workflow</w:t>
        </w:r>
      </w:hyperlink>
      <w:r>
        <w:t xml:space="preserve"> use case.</w:t>
      </w:r>
    </w:p>
    <w:p w14:paraId="01423E15" w14:textId="3894E875" w:rsidR="42D2806A" w:rsidRDefault="5BDCC8E6" w:rsidP="42D2806A">
      <w:r>
        <w:t xml:space="preserve">Alex is an environmental science professor in the College of Science and Engineering and is also the faculty chair of the </w:t>
      </w:r>
      <w:r w:rsidR="3B2F3B7F">
        <w:t xml:space="preserve">environmental science department. Alex logs into the APR system and selects the chair profile, which is separate from their </w:t>
      </w:r>
      <w:r w:rsidR="7210024D">
        <w:t xml:space="preserve">faculty profile. Alex notices that Mark has submitted his APR form to be reviewed. Alex clicks Mark’s form and reviews it. They leave comments on several sections and approve it. Alex then looks in the </w:t>
      </w:r>
      <w:r w:rsidR="2A091294">
        <w:t>in-progress list and sends an email to Lindsey to remind her to complete her APR as it is past due.</w:t>
      </w:r>
    </w:p>
    <w:p w14:paraId="0F962B04" w14:textId="53CA138C" w:rsidR="00145D91" w:rsidRPr="00145D91" w:rsidRDefault="6C134CEE" w:rsidP="00145D91">
      <w:pPr>
        <w:pStyle w:val="Heading4"/>
      </w:pPr>
      <w:r>
        <w:t>Administrator</w:t>
      </w:r>
      <w:r w:rsidR="15123FE4">
        <w:t xml:space="preserve"> Scenario</w:t>
      </w:r>
    </w:p>
    <w:p w14:paraId="230AFB76" w14:textId="7A2298AC" w:rsidR="4167078A" w:rsidRDefault="7614DAA1" w:rsidP="4167078A">
      <w:r>
        <w:t xml:space="preserve">The workflow for the admin scenario can be found in the </w:t>
      </w:r>
      <w:hyperlink w:anchor="_Admin_Workflow" w:history="1">
        <w:r w:rsidR="71C8DE7A" w:rsidRPr="007D658F">
          <w:rPr>
            <w:rStyle w:val="Hyperlink"/>
          </w:rPr>
          <w:t>Admin Workflow</w:t>
        </w:r>
      </w:hyperlink>
      <w:r>
        <w:t xml:space="preserve"> use case</w:t>
      </w:r>
      <w:r w:rsidR="71C8DE7A">
        <w:t>.</w:t>
      </w:r>
    </w:p>
    <w:p w14:paraId="223EF136" w14:textId="0FEAF06E" w:rsidR="464A858F" w:rsidRDefault="47EB00E6" w:rsidP="464A858F">
      <w:r>
        <w:t xml:space="preserve">Jorge is </w:t>
      </w:r>
      <w:r w:rsidR="7D1FDBD5">
        <w:t>a</w:t>
      </w:r>
      <w:r>
        <w:t xml:space="preserve"> </w:t>
      </w:r>
      <w:r w:rsidR="74A8626F">
        <w:t xml:space="preserve">System </w:t>
      </w:r>
      <w:r w:rsidR="03E7E995">
        <w:t>Administrator</w:t>
      </w:r>
      <w:r w:rsidR="543EB048">
        <w:t xml:space="preserve"> </w:t>
      </w:r>
      <w:r w:rsidR="7B092897">
        <w:t>in the College of Science and Engineering at Seattle University.</w:t>
      </w:r>
      <w:r w:rsidR="339122E1">
        <w:t xml:space="preserve"> He </w:t>
      </w:r>
      <w:r w:rsidR="654B3F2F">
        <w:t>oversees</w:t>
      </w:r>
      <w:r w:rsidR="339122E1">
        <w:t xml:space="preserve"> loading all the faculty chairs in for the year 2022. He logs into the APR system and is automatically taken to the Admin profile since it is his only profile. </w:t>
      </w:r>
      <w:r w:rsidR="14017DB0">
        <w:t xml:space="preserve">Jorge selects the assignment section and removes the old mathematics faculty chair. </w:t>
      </w:r>
      <w:r w:rsidR="339122E1">
        <w:t xml:space="preserve">He </w:t>
      </w:r>
      <w:r w:rsidR="08EF5916">
        <w:t>then</w:t>
      </w:r>
      <w:r w:rsidR="339122E1">
        <w:t xml:space="preserve"> </w:t>
      </w:r>
      <w:r w:rsidR="1FD0FAF0">
        <w:t>adds the</w:t>
      </w:r>
      <w:r w:rsidR="339122E1">
        <w:t xml:space="preserve"> </w:t>
      </w:r>
      <w:r w:rsidR="1FD0FAF0">
        <w:t xml:space="preserve">chair for the mathematics department from a drop down of applicable faculty members. The faculty chair profile is added for that user. </w:t>
      </w:r>
    </w:p>
    <w:p w14:paraId="6F073334" w14:textId="637C31DD" w:rsidR="002C6E16" w:rsidRPr="002C6E16" w:rsidRDefault="002C6E16" w:rsidP="002C6E16">
      <w:r>
        <w:t xml:space="preserve">Possible Use Cases are covered in </w:t>
      </w:r>
      <w:r w:rsidR="003128C4">
        <w:t xml:space="preserve">under </w:t>
      </w:r>
      <w:hyperlink w:anchor="_Use_Cases" w:history="1">
        <w:r w:rsidR="003128C4" w:rsidRPr="00F80608">
          <w:rPr>
            <w:rStyle w:val="Hyperlink"/>
          </w:rPr>
          <w:t>Models/</w:t>
        </w:r>
        <w:r w:rsidR="00D31206" w:rsidRPr="007D658F">
          <w:rPr>
            <w:rStyle w:val="Hyperlink"/>
          </w:rPr>
          <w:t>Use</w:t>
        </w:r>
        <w:r w:rsidR="003128C4" w:rsidRPr="00F80608">
          <w:rPr>
            <w:rStyle w:val="Hyperlink"/>
          </w:rPr>
          <w:t xml:space="preserve"> Cases</w:t>
        </w:r>
      </w:hyperlink>
      <w:r w:rsidR="003128C4">
        <w:t>.</w:t>
      </w:r>
    </w:p>
    <w:p w14:paraId="7325E57D" w14:textId="3C70CAD9" w:rsidR="00180F07" w:rsidRPr="00180F07" w:rsidRDefault="3715EC63" w:rsidP="255AED9A">
      <w:pPr>
        <w:pStyle w:val="Heading2"/>
      </w:pPr>
      <w:bookmarkStart w:id="31" w:name="_System_Overview"/>
      <w:bookmarkStart w:id="32" w:name="_Toc55407397"/>
      <w:bookmarkStart w:id="33" w:name="_Toc55407660"/>
      <w:bookmarkStart w:id="34" w:name="_Toc56017494"/>
      <w:bookmarkEnd w:id="31"/>
      <w:r>
        <w:t>System Overview</w:t>
      </w:r>
      <w:bookmarkEnd w:id="32"/>
      <w:bookmarkEnd w:id="33"/>
      <w:bookmarkEnd w:id="34"/>
    </w:p>
    <w:p w14:paraId="1457EFF6" w14:textId="12E764FD" w:rsidR="3715EC63" w:rsidRDefault="3715EC63" w:rsidP="1FD05E46">
      <w:r>
        <w:t xml:space="preserve">The CSE Annual Performance Review Automation System </w:t>
      </w:r>
      <w:r w:rsidR="55BFE817">
        <w:t>Architecture</w:t>
      </w:r>
      <w:r>
        <w:t xml:space="preserve"> is designed to be bui</w:t>
      </w:r>
      <w:r w:rsidR="1CC440A4">
        <w:t xml:space="preserve">lt from components as opposed to a monolithic </w:t>
      </w:r>
      <w:r w:rsidR="7CE27D00">
        <w:t>architecture</w:t>
      </w:r>
      <w:r w:rsidR="1CC440A4">
        <w:t xml:space="preserve"> used historically by many software projects.</w:t>
      </w:r>
      <w:r w:rsidR="7DF97927">
        <w:t xml:space="preserve"> </w:t>
      </w:r>
      <w:r w:rsidR="6C0A7070">
        <w:t xml:space="preserve">If desired these components can be containerized and distributed as desired. </w:t>
      </w:r>
    </w:p>
    <w:p w14:paraId="059D995F" w14:textId="52FD29AD" w:rsidR="00522D6B" w:rsidRPr="00522D6B" w:rsidRDefault="7DF97927" w:rsidP="00522D6B">
      <w:r>
        <w:t>The user facing code in the front end will be divided up into components individually rendered through client</w:t>
      </w:r>
      <w:r w:rsidR="02EC124B">
        <w:t>-</w:t>
      </w:r>
      <w:r>
        <w:t xml:space="preserve">side rendering in the browser. These will </w:t>
      </w:r>
      <w:r w:rsidR="7D4D8948">
        <w:t>be built in JavaScript using React JS.</w:t>
      </w:r>
      <w:r w:rsidR="2257C648">
        <w:t xml:space="preserve"> This will take load of off the Universities servers. These front</w:t>
      </w:r>
      <w:r w:rsidR="689A668B">
        <w:t>-</w:t>
      </w:r>
      <w:r w:rsidR="2257C648">
        <w:t xml:space="preserve">end components will </w:t>
      </w:r>
      <w:r w:rsidR="75EAE6DB">
        <w:t>utilize</w:t>
      </w:r>
      <w:r w:rsidR="2257C648">
        <w:t xml:space="preserve"> shared components to create a uniform </w:t>
      </w:r>
      <w:r w:rsidR="424E5022">
        <w:t>experience</w:t>
      </w:r>
      <w:r w:rsidR="646A5FCB">
        <w:t xml:space="preserve"> </w:t>
      </w:r>
      <w:r w:rsidR="61E7FF66">
        <w:t>throughout the application.</w:t>
      </w:r>
    </w:p>
    <w:p w14:paraId="648A4809" w14:textId="4594D89B" w:rsidR="006068FD" w:rsidRPr="006068FD" w:rsidRDefault="3CDAB48A" w:rsidP="006068FD">
      <w:r>
        <w:t xml:space="preserve">The </w:t>
      </w:r>
      <w:r w:rsidR="70DC3DCB">
        <w:t>core logic</w:t>
      </w:r>
      <w:r>
        <w:t xml:space="preserve"> will be composed of shared libraries written in </w:t>
      </w:r>
      <w:r w:rsidR="37E09658">
        <w:t>.</w:t>
      </w:r>
      <w:r w:rsidR="6D42FB44">
        <w:t>NET</w:t>
      </w:r>
      <w:r w:rsidR="37E09658">
        <w:t xml:space="preserve">. </w:t>
      </w:r>
      <w:r w:rsidR="65509BCB">
        <w:t>The</w:t>
      </w:r>
      <w:r w:rsidR="3E472CBC">
        <w:t xml:space="preserve">se will be built into separate maintainable </w:t>
      </w:r>
      <w:r w:rsidR="7C3EA729">
        <w:t>NuGet</w:t>
      </w:r>
      <w:r w:rsidR="3E472CBC">
        <w:t xml:space="preserve"> packages than can be distributed and utilized as needed. These components will be fully de</w:t>
      </w:r>
      <w:r w:rsidR="55CD3966">
        <w:t xml:space="preserve">coupled from each other. Additionally, the abstraction / interface layer will be fully decoupled from the </w:t>
      </w:r>
      <w:r w:rsidR="7A644E18">
        <w:t xml:space="preserve">implementation. </w:t>
      </w:r>
      <w:r w:rsidR="6F5F7ACD">
        <w:t>The core libraries will also contain the business logic and models required for data processing and representation.</w:t>
      </w:r>
    </w:p>
    <w:p w14:paraId="3EF75C57" w14:textId="77777777" w:rsidR="000F507D" w:rsidRDefault="221CDCB4" w:rsidP="00FF40F0">
      <w:r>
        <w:t>The API will be written using ASP.NET Core and will utilize the core libraries written in .</w:t>
      </w:r>
      <w:r w:rsidR="2396A635">
        <w:t>NET</w:t>
      </w:r>
      <w:r>
        <w:t xml:space="preserve">. The API will contain </w:t>
      </w:r>
      <w:r w:rsidR="645CB934">
        <w:t>the controllers to drive the API.</w:t>
      </w:r>
      <w:r w:rsidR="1042AA5B">
        <w:t xml:space="preserve"> </w:t>
      </w:r>
      <w:r w:rsidR="6637FA10">
        <w:t>The API will be stateless. Each controller will only reference the core libraries and will not be coupled to other controllers. This will allow the</w:t>
      </w:r>
      <w:r w:rsidR="7533A5F5">
        <w:t xml:space="preserve"> API to be componentized and broken up, as one might do in a microservice architecture, if the performance tradeoffs become </w:t>
      </w:r>
      <w:r w:rsidR="7533A5F5">
        <w:lastRenderedPageBreak/>
        <w:t xml:space="preserve">worth it at a future date. Additionally, since the server is </w:t>
      </w:r>
      <w:r w:rsidR="0BC2098F">
        <w:t>stateless</w:t>
      </w:r>
      <w:r w:rsidR="7533A5F5">
        <w:t>, load balancing can be i</w:t>
      </w:r>
      <w:r w:rsidR="75AD235B">
        <w:t>mplemented easily if needed. The average load on this application is expected to be quite small due to the use cases the client has indicated, however, i</w:t>
      </w:r>
      <w:r w:rsidR="73ED6CE8">
        <w:t>f this changes the server can easily be replicated.</w:t>
      </w:r>
    </w:p>
    <w:p w14:paraId="5D8CB56E" w14:textId="18C92659" w:rsidR="64351664" w:rsidRPr="00FF40F0" w:rsidRDefault="00D36821" w:rsidP="00FF40F0">
      <w:r>
        <w:t xml:space="preserve">The system diagrams can be found </w:t>
      </w:r>
      <w:r w:rsidR="00B8658C">
        <w:t xml:space="preserve">under </w:t>
      </w:r>
      <w:hyperlink w:anchor="_System_Diagrams_1" w:history="1">
        <w:r w:rsidR="00D31206" w:rsidRPr="006D0233">
          <w:rPr>
            <w:rStyle w:val="Hyperlink"/>
          </w:rPr>
          <w:t>Models/System Diagrams</w:t>
        </w:r>
      </w:hyperlink>
      <w:r w:rsidR="00C53EC8">
        <w:t>.</w:t>
      </w:r>
    </w:p>
    <w:p w14:paraId="053E4A14" w14:textId="16DC52BC" w:rsidR="38FE7E8E" w:rsidRDefault="38FE7E8E" w:rsidP="3EA567C1">
      <w:pPr>
        <w:pStyle w:val="Heading2"/>
      </w:pPr>
      <w:bookmarkStart w:id="35" w:name="_Toc55407398"/>
      <w:bookmarkStart w:id="36" w:name="_Toc55407661"/>
      <w:bookmarkStart w:id="37" w:name="_Toc56017495"/>
      <w:r>
        <w:t>Versioning</w:t>
      </w:r>
      <w:bookmarkEnd w:id="35"/>
      <w:bookmarkEnd w:id="36"/>
      <w:bookmarkEnd w:id="37"/>
    </w:p>
    <w:p w14:paraId="0337D9E1" w14:textId="1347E057" w:rsidR="00D61C71" w:rsidRDefault="38FE7E8E" w:rsidP="00391DB6">
      <w:r>
        <w:t xml:space="preserve">The core logic will utilize </w:t>
      </w:r>
      <w:hyperlink r:id="rId21">
        <w:r w:rsidRPr="4BB6A9C7">
          <w:rPr>
            <w:rStyle w:val="Hyperlink"/>
          </w:rPr>
          <w:t>Semantic Versioning</w:t>
        </w:r>
      </w:hyperlink>
      <w:r w:rsidR="04A9B70C">
        <w:t xml:space="preserve"> in order to update the libraries without breaking dependencies.</w:t>
      </w:r>
    </w:p>
    <w:p w14:paraId="47763475" w14:textId="77777777" w:rsidR="00D61C71" w:rsidRDefault="00D61C71">
      <w:r>
        <w:br w:type="page"/>
      </w:r>
    </w:p>
    <w:p w14:paraId="4153A6D8" w14:textId="77777777" w:rsidR="00E75941" w:rsidRDefault="00E75941" w:rsidP="00D92ED8">
      <w:pPr>
        <w:pStyle w:val="Heading1"/>
        <w:jc w:val="center"/>
      </w:pPr>
      <w:bookmarkStart w:id="38" w:name="_Toc55406718"/>
      <w:bookmarkStart w:id="39" w:name="_Toc55407399"/>
      <w:bookmarkStart w:id="40" w:name="_Toc55407662"/>
      <w:bookmarkStart w:id="41" w:name="_Toc56017496"/>
      <w:r>
        <w:lastRenderedPageBreak/>
        <w:t>Models</w:t>
      </w:r>
      <w:bookmarkEnd w:id="38"/>
      <w:bookmarkEnd w:id="39"/>
      <w:bookmarkEnd w:id="40"/>
      <w:bookmarkEnd w:id="41"/>
    </w:p>
    <w:p w14:paraId="41348DBA" w14:textId="77777777" w:rsidR="00E75941" w:rsidRDefault="00E75941" w:rsidP="00D92ED8">
      <w:pPr>
        <w:pStyle w:val="Heading2"/>
        <w:jc w:val="center"/>
      </w:pPr>
      <w:bookmarkStart w:id="42" w:name="_Use_Cases"/>
      <w:bookmarkStart w:id="43" w:name="_Toc55407400"/>
      <w:bookmarkStart w:id="44" w:name="_Toc55407663"/>
      <w:bookmarkStart w:id="45" w:name="_Toc56017497"/>
      <w:bookmarkEnd w:id="42"/>
      <w:r>
        <w:t>Use Cases</w:t>
      </w:r>
      <w:bookmarkEnd w:id="43"/>
      <w:bookmarkEnd w:id="44"/>
      <w:bookmarkEnd w:id="45"/>
    </w:p>
    <w:p w14:paraId="182DE992" w14:textId="77777777" w:rsidR="00E75941" w:rsidRPr="00A94092" w:rsidRDefault="00E75941" w:rsidP="00D92ED8">
      <w:pPr>
        <w:pStyle w:val="Heading3"/>
        <w:jc w:val="center"/>
      </w:pPr>
      <w:bookmarkStart w:id="46" w:name="_Faculty_Workflow"/>
      <w:bookmarkEnd w:id="46"/>
      <w:r>
        <w:t>Faculty Workflow</w:t>
      </w:r>
    </w:p>
    <w:p w14:paraId="34664714" w14:textId="77777777" w:rsidR="00E75941" w:rsidRDefault="0474C4A6" w:rsidP="00D92ED8">
      <w:pPr>
        <w:jc w:val="center"/>
      </w:pPr>
      <w:r>
        <w:rPr>
          <w:noProof/>
        </w:rPr>
        <w:drawing>
          <wp:inline distT="0" distB="0" distL="0" distR="0" wp14:anchorId="576EC9EC" wp14:editId="6B7E1C43">
            <wp:extent cx="5356670" cy="4876802"/>
            <wp:effectExtent l="0" t="0" r="0" b="0"/>
            <wp:docPr id="556701455" name="Picture 55670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701455"/>
                    <pic:cNvPicPr/>
                  </pic:nvPicPr>
                  <pic:blipFill>
                    <a:blip r:embed="rId22">
                      <a:extLst>
                        <a:ext uri="{28A0092B-C50C-407E-A947-70E740481C1C}">
                          <a14:useLocalDpi xmlns:a14="http://schemas.microsoft.com/office/drawing/2010/main" val="0"/>
                        </a:ext>
                      </a:extLst>
                    </a:blip>
                    <a:stretch>
                      <a:fillRect/>
                    </a:stretch>
                  </pic:blipFill>
                  <pic:spPr>
                    <a:xfrm>
                      <a:off x="0" y="0"/>
                      <a:ext cx="5356670" cy="4876802"/>
                    </a:xfrm>
                    <a:prstGeom prst="rect">
                      <a:avLst/>
                    </a:prstGeom>
                  </pic:spPr>
                </pic:pic>
              </a:graphicData>
            </a:graphic>
          </wp:inline>
        </w:drawing>
      </w:r>
    </w:p>
    <w:p w14:paraId="67D307B9" w14:textId="1464A7E0" w:rsidR="00E75941" w:rsidRDefault="00E75941" w:rsidP="00D92ED8">
      <w:pPr>
        <w:pStyle w:val="Heading3"/>
        <w:jc w:val="center"/>
      </w:pPr>
      <w:bookmarkStart w:id="47" w:name="_Dean_/_Faculty"/>
      <w:bookmarkEnd w:id="47"/>
      <w:r>
        <w:lastRenderedPageBreak/>
        <w:t>Dean / Faculty Chair Workflow</w:t>
      </w:r>
      <w:r w:rsidR="0474C4A6">
        <w:rPr>
          <w:noProof/>
        </w:rPr>
        <w:drawing>
          <wp:inline distT="0" distB="0" distL="0" distR="0" wp14:anchorId="0B1D85FC" wp14:editId="21FBE011">
            <wp:extent cx="5704850" cy="3565531"/>
            <wp:effectExtent l="0" t="0" r="0" b="0"/>
            <wp:docPr id="628718613" name="Picture 62871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718613"/>
                    <pic:cNvPicPr/>
                  </pic:nvPicPr>
                  <pic:blipFill>
                    <a:blip r:embed="rId23">
                      <a:extLst>
                        <a:ext uri="{28A0092B-C50C-407E-A947-70E740481C1C}">
                          <a14:useLocalDpi xmlns:a14="http://schemas.microsoft.com/office/drawing/2010/main" val="0"/>
                        </a:ext>
                      </a:extLst>
                    </a:blip>
                    <a:stretch>
                      <a:fillRect/>
                    </a:stretch>
                  </pic:blipFill>
                  <pic:spPr>
                    <a:xfrm>
                      <a:off x="0" y="0"/>
                      <a:ext cx="5704850" cy="3565531"/>
                    </a:xfrm>
                    <a:prstGeom prst="rect">
                      <a:avLst/>
                    </a:prstGeom>
                  </pic:spPr>
                </pic:pic>
              </a:graphicData>
            </a:graphic>
          </wp:inline>
        </w:drawing>
      </w:r>
    </w:p>
    <w:p w14:paraId="25DC2FE2" w14:textId="77777777" w:rsidR="00E75941" w:rsidRDefault="00E75941" w:rsidP="00D92ED8">
      <w:pPr>
        <w:pStyle w:val="Heading3"/>
        <w:jc w:val="center"/>
      </w:pPr>
      <w:bookmarkStart w:id="48" w:name="_Admin_Workflow"/>
      <w:bookmarkEnd w:id="48"/>
      <w:r>
        <w:t>Admin Workflow</w:t>
      </w:r>
    </w:p>
    <w:p w14:paraId="0B25A541" w14:textId="2492EE5E" w:rsidR="00E75941" w:rsidRPr="002B4E80" w:rsidRDefault="29D52B89" w:rsidP="00D92ED8">
      <w:pPr>
        <w:jc w:val="center"/>
      </w:pPr>
      <w:r>
        <w:rPr>
          <w:noProof/>
        </w:rPr>
        <w:drawing>
          <wp:inline distT="0" distB="0" distL="0" distR="0" wp14:anchorId="030DBBA0" wp14:editId="14B1E050">
            <wp:extent cx="6029325" cy="4107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6029325" cy="4107156"/>
                    </a:xfrm>
                    <a:prstGeom prst="rect">
                      <a:avLst/>
                    </a:prstGeom>
                  </pic:spPr>
                </pic:pic>
              </a:graphicData>
            </a:graphic>
          </wp:inline>
        </w:drawing>
      </w:r>
    </w:p>
    <w:p w14:paraId="4B2FA64D" w14:textId="77777777" w:rsidR="00842235" w:rsidRDefault="00842235" w:rsidP="00F012EA">
      <w:bookmarkStart w:id="49" w:name="_System_Diagrams"/>
      <w:bookmarkEnd w:id="49"/>
    </w:p>
    <w:p w14:paraId="7BD1B058" w14:textId="77777777" w:rsidR="00842235" w:rsidRPr="00842235" w:rsidRDefault="00842235" w:rsidP="00842235"/>
    <w:p w14:paraId="455EBAE2" w14:textId="2492EE5E" w:rsidR="00432026" w:rsidRDefault="00432026" w:rsidP="00D92ED8">
      <w:pPr>
        <w:pStyle w:val="Heading2"/>
        <w:jc w:val="center"/>
      </w:pPr>
      <w:bookmarkStart w:id="50" w:name="_System_Diagrams_1"/>
      <w:bookmarkStart w:id="51" w:name="_Toc55407401"/>
      <w:bookmarkStart w:id="52" w:name="_Toc55407664"/>
      <w:bookmarkStart w:id="53" w:name="_Toc56017498"/>
      <w:bookmarkEnd w:id="50"/>
      <w:r>
        <w:t>System Diagrams</w:t>
      </w:r>
      <w:bookmarkEnd w:id="51"/>
      <w:bookmarkEnd w:id="52"/>
      <w:bookmarkEnd w:id="53"/>
    </w:p>
    <w:p w14:paraId="20CD4AB3" w14:textId="035B4C0C" w:rsidR="00AD5648" w:rsidRDefault="0D052CC7" w:rsidP="00D92ED8">
      <w:pPr>
        <w:pStyle w:val="Heading3"/>
        <w:jc w:val="center"/>
      </w:pPr>
      <w:bookmarkStart w:id="54" w:name="_System_Diagram"/>
      <w:bookmarkEnd w:id="54"/>
      <w:r>
        <w:t>System Diagram</w:t>
      </w:r>
      <w:r w:rsidR="2214869B">
        <w:t xml:space="preserve"> </w:t>
      </w:r>
      <w:r w:rsidR="367F6466">
        <w:rPr>
          <w:noProof/>
        </w:rPr>
        <w:drawing>
          <wp:inline distT="0" distB="0" distL="0" distR="0" wp14:anchorId="772B5BEA" wp14:editId="5B09D688">
            <wp:extent cx="6061626" cy="5038724"/>
            <wp:effectExtent l="0" t="0" r="0" b="0"/>
            <wp:docPr id="1298951799" name="Picture 1298951799" descr="https://raw.githubusercontent.com/QuinnWass/CS-21.16/ArchDiagramDesc/docs/diagrams/arch_diagram.png?token=ADG5AR5NMCR7LVBWCWBBUDC7UDW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951799"/>
                    <pic:cNvPicPr/>
                  </pic:nvPicPr>
                  <pic:blipFill>
                    <a:blip r:embed="rId25">
                      <a:extLst>
                        <a:ext uri="{28A0092B-C50C-407E-A947-70E740481C1C}">
                          <a14:useLocalDpi xmlns:a14="http://schemas.microsoft.com/office/drawing/2010/main" val="0"/>
                        </a:ext>
                      </a:extLst>
                    </a:blip>
                    <a:stretch>
                      <a:fillRect/>
                    </a:stretch>
                  </pic:blipFill>
                  <pic:spPr>
                    <a:xfrm>
                      <a:off x="0" y="0"/>
                      <a:ext cx="6061626" cy="5038724"/>
                    </a:xfrm>
                    <a:prstGeom prst="rect">
                      <a:avLst/>
                    </a:prstGeom>
                  </pic:spPr>
                </pic:pic>
              </a:graphicData>
            </a:graphic>
          </wp:inline>
        </w:drawing>
      </w:r>
    </w:p>
    <w:p w14:paraId="72FB50D4" w14:textId="77777777" w:rsidR="00AD5648" w:rsidRDefault="00AD5648" w:rsidP="00D92ED8">
      <w:pPr>
        <w:jc w:val="center"/>
      </w:pPr>
    </w:p>
    <w:p w14:paraId="1DEABA45" w14:textId="77777777" w:rsidR="00AD5648" w:rsidRDefault="00AD5648" w:rsidP="00D92ED8">
      <w:pPr>
        <w:jc w:val="center"/>
      </w:pPr>
    </w:p>
    <w:p w14:paraId="005D00CB" w14:textId="7BF05CED" w:rsidR="00AD5648" w:rsidRDefault="72E4CAB4" w:rsidP="00D92ED8">
      <w:pPr>
        <w:pStyle w:val="Heading3"/>
        <w:jc w:val="center"/>
      </w:pPr>
      <w:bookmarkStart w:id="55" w:name="_System_Diagram_with"/>
      <w:bookmarkEnd w:id="55"/>
      <w:r>
        <w:lastRenderedPageBreak/>
        <w:t>System Diagram with Load Balancing</w:t>
      </w:r>
    </w:p>
    <w:p w14:paraId="0F413783" w14:textId="3C1CE479" w:rsidR="00D738BA" w:rsidRPr="00D738BA" w:rsidRDefault="000F507D" w:rsidP="00D92ED8">
      <w:pPr>
        <w:jc w:val="center"/>
      </w:pPr>
      <w:r>
        <w:rPr>
          <w:noProof/>
        </w:rPr>
        <w:drawing>
          <wp:inline distT="0" distB="0" distL="0" distR="0" wp14:anchorId="53FB57B5" wp14:editId="3103F739">
            <wp:extent cx="5759449" cy="5894534"/>
            <wp:effectExtent l="0" t="0" r="0" b="0"/>
            <wp:docPr id="810444848" name="Picture 810444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444848"/>
                    <pic:cNvPicPr/>
                  </pic:nvPicPr>
                  <pic:blipFill>
                    <a:blip r:embed="rId26">
                      <a:extLst>
                        <a:ext uri="{28A0092B-C50C-407E-A947-70E740481C1C}">
                          <a14:useLocalDpi xmlns:a14="http://schemas.microsoft.com/office/drawing/2010/main" val="0"/>
                        </a:ext>
                      </a:extLst>
                    </a:blip>
                    <a:stretch>
                      <a:fillRect/>
                    </a:stretch>
                  </pic:blipFill>
                  <pic:spPr>
                    <a:xfrm>
                      <a:off x="0" y="0"/>
                      <a:ext cx="5759449" cy="5894534"/>
                    </a:xfrm>
                    <a:prstGeom prst="rect">
                      <a:avLst/>
                    </a:prstGeom>
                  </pic:spPr>
                </pic:pic>
              </a:graphicData>
            </a:graphic>
          </wp:inline>
        </w:drawing>
      </w:r>
    </w:p>
    <w:p w14:paraId="3F3CA19F" w14:textId="5E4B11C7" w:rsidR="228E0401" w:rsidRDefault="228E0401" w:rsidP="00D92ED8">
      <w:pPr>
        <w:pStyle w:val="Heading3"/>
        <w:jc w:val="center"/>
      </w:pPr>
      <w:r>
        <w:lastRenderedPageBreak/>
        <w:t>Fill Out Form Sequence Diagram</w:t>
      </w:r>
    </w:p>
    <w:p w14:paraId="05D9B650" w14:textId="5F907A17" w:rsidR="00382968" w:rsidRDefault="000F507D" w:rsidP="00BE23D5">
      <w:pPr>
        <w:jc w:val="center"/>
      </w:pPr>
      <w:r>
        <w:rPr>
          <w:noProof/>
        </w:rPr>
        <w:drawing>
          <wp:inline distT="0" distB="0" distL="0" distR="0" wp14:anchorId="5711892F" wp14:editId="316792A2">
            <wp:extent cx="6404430" cy="3362325"/>
            <wp:effectExtent l="0" t="0" r="0" b="0"/>
            <wp:docPr id="873916220" name="Picture 87391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916220"/>
                    <pic:cNvPicPr/>
                  </pic:nvPicPr>
                  <pic:blipFill>
                    <a:blip r:embed="rId27">
                      <a:extLst>
                        <a:ext uri="{28A0092B-C50C-407E-A947-70E740481C1C}">
                          <a14:useLocalDpi xmlns:a14="http://schemas.microsoft.com/office/drawing/2010/main" val="0"/>
                        </a:ext>
                      </a:extLst>
                    </a:blip>
                    <a:stretch>
                      <a:fillRect/>
                    </a:stretch>
                  </pic:blipFill>
                  <pic:spPr>
                    <a:xfrm>
                      <a:off x="0" y="0"/>
                      <a:ext cx="6404430" cy="3362325"/>
                    </a:xfrm>
                    <a:prstGeom prst="rect">
                      <a:avLst/>
                    </a:prstGeom>
                  </pic:spPr>
                </pic:pic>
              </a:graphicData>
            </a:graphic>
          </wp:inline>
        </w:drawing>
      </w:r>
      <w:bookmarkStart w:id="56" w:name="_Layer_Architecture"/>
      <w:bookmarkEnd w:id="56"/>
    </w:p>
    <w:p w14:paraId="44A8A2B1" w14:textId="77777777" w:rsidR="00BE23D5" w:rsidRDefault="00BE23D5" w:rsidP="00BE23D5">
      <w:pPr>
        <w:jc w:val="center"/>
      </w:pPr>
    </w:p>
    <w:p w14:paraId="7330CA4B" w14:textId="4D3BA835" w:rsidR="00E575DA" w:rsidRDefault="00E575DA" w:rsidP="00E575DA">
      <w:pPr>
        <w:pStyle w:val="Heading3"/>
        <w:jc w:val="center"/>
      </w:pPr>
      <w:r>
        <w:t xml:space="preserve">Dean or Chair Review a </w:t>
      </w:r>
      <w:r w:rsidR="551A4314">
        <w:t>F</w:t>
      </w:r>
      <w:r>
        <w:t xml:space="preserve">aculty </w:t>
      </w:r>
      <w:r w:rsidR="6192A582">
        <w:t>F</w:t>
      </w:r>
      <w:r>
        <w:t>orm Sequence Diagram</w:t>
      </w:r>
    </w:p>
    <w:p w14:paraId="775AC775" w14:textId="0C33DE47" w:rsidR="00382968" w:rsidRDefault="00382968" w:rsidP="00382968">
      <w:pPr>
        <w:jc w:val="center"/>
      </w:pPr>
      <w:r>
        <w:rPr>
          <w:noProof/>
        </w:rPr>
        <w:drawing>
          <wp:inline distT="0" distB="0" distL="0" distR="0" wp14:anchorId="7577B904" wp14:editId="768B70B1">
            <wp:extent cx="6323460" cy="3321844"/>
            <wp:effectExtent l="0" t="0" r="1270" b="5715"/>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6323460" cy="3321844"/>
                    </a:xfrm>
                    <a:prstGeom prst="rect">
                      <a:avLst/>
                    </a:prstGeom>
                  </pic:spPr>
                </pic:pic>
              </a:graphicData>
            </a:graphic>
          </wp:inline>
        </w:drawing>
      </w:r>
    </w:p>
    <w:p w14:paraId="3CE2FAA6" w14:textId="04AE6532" w:rsidR="00382968" w:rsidRDefault="00382968" w:rsidP="00382968">
      <w:pPr>
        <w:jc w:val="center"/>
      </w:pPr>
    </w:p>
    <w:p w14:paraId="316CD408" w14:textId="370EF878" w:rsidR="00382968" w:rsidRDefault="00382968" w:rsidP="00382968">
      <w:pPr>
        <w:jc w:val="center"/>
      </w:pPr>
    </w:p>
    <w:p w14:paraId="099C3055" w14:textId="74C44F9B" w:rsidR="00382968" w:rsidRDefault="00382968" w:rsidP="00382968">
      <w:pPr>
        <w:pStyle w:val="Heading3"/>
        <w:jc w:val="center"/>
      </w:pPr>
      <w:r>
        <w:lastRenderedPageBreak/>
        <w:t xml:space="preserve">Admin </w:t>
      </w:r>
      <w:r w:rsidR="7DAA4212">
        <w:t>L</w:t>
      </w:r>
      <w:r>
        <w:t>og</w:t>
      </w:r>
      <w:r w:rsidR="504EF7AA">
        <w:t>in</w:t>
      </w:r>
      <w:r>
        <w:t xml:space="preserve"> and </w:t>
      </w:r>
      <w:r w:rsidR="4F9F71EA">
        <w:t>U</w:t>
      </w:r>
      <w:r>
        <w:t>pdat</w:t>
      </w:r>
      <w:r w:rsidR="137A45C6">
        <w:t>e</w:t>
      </w:r>
      <w:r>
        <w:t xml:space="preserve"> </w:t>
      </w:r>
      <w:r w:rsidR="24D8E285">
        <w:t>F</w:t>
      </w:r>
      <w:r>
        <w:t xml:space="preserve">aculty </w:t>
      </w:r>
      <w:r w:rsidR="59279F3B">
        <w:t>I</w:t>
      </w:r>
      <w:r>
        <w:t>nfo Sequence Diagram</w:t>
      </w:r>
    </w:p>
    <w:p w14:paraId="797C692A" w14:textId="60793BFE" w:rsidR="00382968" w:rsidRPr="00382968" w:rsidRDefault="00382968" w:rsidP="00382968">
      <w:pPr>
        <w:jc w:val="center"/>
      </w:pPr>
      <w:r>
        <w:rPr>
          <w:noProof/>
        </w:rPr>
        <w:drawing>
          <wp:inline distT="0" distB="0" distL="0" distR="0" wp14:anchorId="25FF7104" wp14:editId="321E8555">
            <wp:extent cx="5482084" cy="3228975"/>
            <wp:effectExtent l="0" t="0" r="4445"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482084" cy="3228975"/>
                    </a:xfrm>
                    <a:prstGeom prst="rect">
                      <a:avLst/>
                    </a:prstGeom>
                  </pic:spPr>
                </pic:pic>
              </a:graphicData>
            </a:graphic>
          </wp:inline>
        </w:drawing>
      </w:r>
    </w:p>
    <w:p w14:paraId="545EEAF6" w14:textId="5868B143" w:rsidR="00382968" w:rsidRDefault="00382968" w:rsidP="00382968">
      <w:pPr>
        <w:jc w:val="center"/>
      </w:pPr>
    </w:p>
    <w:p w14:paraId="436545A2" w14:textId="77777777" w:rsidR="00382968" w:rsidRPr="00382968" w:rsidRDefault="00382968" w:rsidP="00382968">
      <w:pPr>
        <w:jc w:val="center"/>
      </w:pPr>
    </w:p>
    <w:p w14:paraId="331D7D98" w14:textId="2B620BA9" w:rsidR="00E905BB" w:rsidRDefault="008D7E9D" w:rsidP="00D92ED8">
      <w:pPr>
        <w:pStyle w:val="Heading2"/>
        <w:jc w:val="center"/>
      </w:pPr>
      <w:bookmarkStart w:id="57" w:name="_Toc55407402"/>
      <w:bookmarkStart w:id="58" w:name="_Toc55407665"/>
      <w:bookmarkStart w:id="59" w:name="_Toc56017499"/>
      <w:r>
        <w:t xml:space="preserve">Layer </w:t>
      </w:r>
      <w:r w:rsidR="00910E0F">
        <w:t>Architecture</w:t>
      </w:r>
      <w:bookmarkEnd w:id="57"/>
      <w:bookmarkEnd w:id="58"/>
      <w:bookmarkEnd w:id="59"/>
    </w:p>
    <w:p w14:paraId="55C6632E" w14:textId="44C37AB3" w:rsidR="00910E0F" w:rsidRPr="00910E0F" w:rsidRDefault="003A46E1" w:rsidP="00D92ED8">
      <w:pPr>
        <w:jc w:val="center"/>
      </w:pPr>
      <w:r>
        <w:rPr>
          <w:noProof/>
        </w:rPr>
        <w:drawing>
          <wp:inline distT="0" distB="0" distL="0" distR="0" wp14:anchorId="237AF286" wp14:editId="788CE937">
            <wp:extent cx="4724398"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724398" cy="3429000"/>
                    </a:xfrm>
                    <a:prstGeom prst="rect">
                      <a:avLst/>
                    </a:prstGeom>
                  </pic:spPr>
                </pic:pic>
              </a:graphicData>
            </a:graphic>
          </wp:inline>
        </w:drawing>
      </w:r>
    </w:p>
    <w:p w14:paraId="0F698579" w14:textId="6BBDD059" w:rsidR="00E8614D" w:rsidRDefault="00E8614D">
      <w:pPr>
        <w:pStyle w:val="Heading2"/>
      </w:pPr>
      <w:bookmarkStart w:id="60" w:name="_Toc55407403"/>
      <w:bookmarkStart w:id="61" w:name="_Toc55407666"/>
      <w:bookmarkStart w:id="62" w:name="_Deployment_Diagram"/>
      <w:bookmarkStart w:id="63" w:name="_Toc56017500"/>
      <w:bookmarkEnd w:id="62"/>
      <w:r>
        <w:lastRenderedPageBreak/>
        <w:t>Deployment Diagram</w:t>
      </w:r>
      <w:bookmarkEnd w:id="63"/>
    </w:p>
    <w:p w14:paraId="6BEEE9C1" w14:textId="3AC0167B" w:rsidR="00763B3D" w:rsidRPr="00763B3D" w:rsidRDefault="001F24ED" w:rsidP="00763B3D">
      <w:r>
        <w:rPr>
          <w:noProof/>
        </w:rPr>
        <w:drawing>
          <wp:inline distT="0" distB="0" distL="0" distR="0" wp14:anchorId="2292FAA6" wp14:editId="0FD63298">
            <wp:extent cx="5937250" cy="7937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937250" cy="793750"/>
                    </a:xfrm>
                    <a:prstGeom prst="rect">
                      <a:avLst/>
                    </a:prstGeom>
                  </pic:spPr>
                </pic:pic>
              </a:graphicData>
            </a:graphic>
          </wp:inline>
        </w:drawing>
      </w:r>
    </w:p>
    <w:p w14:paraId="43D07C08" w14:textId="799B1465" w:rsidR="00E8614D" w:rsidRDefault="00E8614D">
      <w:pPr>
        <w:pStyle w:val="Heading2"/>
      </w:pPr>
      <w:bookmarkStart w:id="64" w:name="_Physical_Diagram"/>
      <w:bookmarkStart w:id="65" w:name="_Toc56017501"/>
      <w:bookmarkEnd w:id="64"/>
      <w:r>
        <w:t>Physical Diagram</w:t>
      </w:r>
      <w:bookmarkEnd w:id="65"/>
    </w:p>
    <w:p w14:paraId="4D6A5DE7" w14:textId="01351045" w:rsidR="00FD188C" w:rsidRPr="00FD188C" w:rsidRDefault="00763B3D" w:rsidP="00FD188C">
      <w:r>
        <w:rPr>
          <w:noProof/>
        </w:rPr>
        <w:drawing>
          <wp:inline distT="0" distB="0" distL="0" distR="0" wp14:anchorId="611A5EA1" wp14:editId="6E3D6161">
            <wp:extent cx="5937250" cy="7556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937250" cy="755650"/>
                    </a:xfrm>
                    <a:prstGeom prst="rect">
                      <a:avLst/>
                    </a:prstGeom>
                  </pic:spPr>
                </pic:pic>
              </a:graphicData>
            </a:graphic>
          </wp:inline>
        </w:drawing>
      </w:r>
    </w:p>
    <w:p w14:paraId="5E74A273" w14:textId="4043FBBA" w:rsidR="00894CE6" w:rsidRPr="00F13443" w:rsidRDefault="00703E18" w:rsidP="008B135F">
      <w:pPr>
        <w:pStyle w:val="Heading2"/>
        <w:jc w:val="center"/>
        <w:rPr>
          <w:sz w:val="32"/>
          <w:szCs w:val="32"/>
        </w:rPr>
      </w:pPr>
      <w:bookmarkStart w:id="66" w:name="_Toc56017502"/>
      <w:r>
        <w:lastRenderedPageBreak/>
        <w:t>State Diagrams</w:t>
      </w:r>
      <w:bookmarkEnd w:id="60"/>
      <w:bookmarkEnd w:id="61"/>
      <w:bookmarkEnd w:id="66"/>
    </w:p>
    <w:p w14:paraId="109C7805" w14:textId="6CAEE8E8" w:rsidR="00703E18" w:rsidRDefault="00EB0F6C" w:rsidP="008B135F">
      <w:pPr>
        <w:pStyle w:val="Heading3"/>
        <w:jc w:val="center"/>
      </w:pPr>
      <w:bookmarkStart w:id="67" w:name="_Login"/>
      <w:bookmarkEnd w:id="67"/>
      <w:r>
        <w:t>Login</w:t>
      </w:r>
    </w:p>
    <w:p w14:paraId="51FBC215" w14:textId="6214D56B" w:rsidR="00372737" w:rsidRPr="00BA045B" w:rsidRDefault="00251B02" w:rsidP="008B135F">
      <w:pPr>
        <w:jc w:val="center"/>
      </w:pPr>
      <w:r>
        <w:rPr>
          <w:noProof/>
        </w:rPr>
        <w:drawing>
          <wp:inline distT="0" distB="0" distL="0" distR="0" wp14:anchorId="544E8DD6" wp14:editId="1263E66B">
            <wp:extent cx="5943600" cy="6027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5943600" cy="6027418"/>
                    </a:xfrm>
                    <a:prstGeom prst="rect">
                      <a:avLst/>
                    </a:prstGeom>
                  </pic:spPr>
                </pic:pic>
              </a:graphicData>
            </a:graphic>
          </wp:inline>
        </w:drawing>
      </w:r>
    </w:p>
    <w:p w14:paraId="0803F15F" w14:textId="28720C58" w:rsidR="001B3AC4" w:rsidRDefault="001B3AC4" w:rsidP="008B135F">
      <w:pPr>
        <w:pStyle w:val="Heading3"/>
        <w:jc w:val="center"/>
      </w:pPr>
      <w:bookmarkStart w:id="68" w:name="_Faculty_Homepage"/>
      <w:bookmarkEnd w:id="68"/>
      <w:r>
        <w:lastRenderedPageBreak/>
        <w:t>Faculty Homepage</w:t>
      </w:r>
    </w:p>
    <w:p w14:paraId="7F19C6B5" w14:textId="278BD640" w:rsidR="00251B02" w:rsidRPr="00251B02" w:rsidRDefault="309A2A8C" w:rsidP="008B135F">
      <w:pPr>
        <w:jc w:val="center"/>
      </w:pPr>
      <w:r>
        <w:rPr>
          <w:noProof/>
        </w:rPr>
        <w:drawing>
          <wp:inline distT="0" distB="0" distL="0" distR="0" wp14:anchorId="07D0EEEB" wp14:editId="1AA9B2E1">
            <wp:extent cx="5958642" cy="45707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5958642" cy="4570786"/>
                    </a:xfrm>
                    <a:prstGeom prst="rect">
                      <a:avLst/>
                    </a:prstGeom>
                  </pic:spPr>
                </pic:pic>
              </a:graphicData>
            </a:graphic>
          </wp:inline>
        </w:drawing>
      </w:r>
    </w:p>
    <w:p w14:paraId="3A5043A4" w14:textId="4291CEB3" w:rsidR="001B3AC4" w:rsidRDefault="001B3AC4" w:rsidP="008B135F">
      <w:pPr>
        <w:pStyle w:val="Heading3"/>
        <w:jc w:val="center"/>
      </w:pPr>
      <w:bookmarkStart w:id="69" w:name="_APR_Form"/>
      <w:bookmarkEnd w:id="69"/>
      <w:r>
        <w:lastRenderedPageBreak/>
        <w:t>APR Form</w:t>
      </w:r>
    </w:p>
    <w:p w14:paraId="54EA0851" w14:textId="51C88126" w:rsidR="00210EA5" w:rsidRPr="00210EA5" w:rsidRDefault="091BEC21" w:rsidP="008B135F">
      <w:pPr>
        <w:jc w:val="center"/>
      </w:pPr>
      <w:r>
        <w:rPr>
          <w:noProof/>
        </w:rPr>
        <w:drawing>
          <wp:inline distT="0" distB="0" distL="0" distR="0" wp14:anchorId="4734F2B8" wp14:editId="74AADB80">
            <wp:extent cx="3584637" cy="7994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3584637" cy="7994650"/>
                    </a:xfrm>
                    <a:prstGeom prst="rect">
                      <a:avLst/>
                    </a:prstGeom>
                  </pic:spPr>
                </pic:pic>
              </a:graphicData>
            </a:graphic>
          </wp:inline>
        </w:drawing>
      </w:r>
    </w:p>
    <w:p w14:paraId="140F82DF" w14:textId="32F958BF" w:rsidR="00CC4783" w:rsidRDefault="005A216E" w:rsidP="008B135F">
      <w:pPr>
        <w:pStyle w:val="Heading3"/>
        <w:jc w:val="center"/>
      </w:pPr>
      <w:bookmarkStart w:id="70" w:name="_The_Dean_or"/>
      <w:bookmarkEnd w:id="70"/>
      <w:r>
        <w:lastRenderedPageBreak/>
        <w:t>The Dean or Chair Reviewing a Faculty Form</w:t>
      </w:r>
    </w:p>
    <w:p w14:paraId="22CE7666" w14:textId="4AE3CBDA" w:rsidR="005A216E" w:rsidRDefault="4EA32B99" w:rsidP="008B135F">
      <w:pPr>
        <w:jc w:val="center"/>
      </w:pPr>
      <w:r>
        <w:rPr>
          <w:noProof/>
        </w:rPr>
        <w:drawing>
          <wp:inline distT="0" distB="0" distL="0" distR="0" wp14:anchorId="3B0A5FB9" wp14:editId="240AE343">
            <wp:extent cx="4717700" cy="510948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6">
                      <a:extLst>
                        <a:ext uri="{28A0092B-C50C-407E-A947-70E740481C1C}">
                          <a14:useLocalDpi xmlns:a14="http://schemas.microsoft.com/office/drawing/2010/main" val="0"/>
                        </a:ext>
                      </a:extLst>
                    </a:blip>
                    <a:stretch>
                      <a:fillRect/>
                    </a:stretch>
                  </pic:blipFill>
                  <pic:spPr>
                    <a:xfrm>
                      <a:off x="0" y="0"/>
                      <a:ext cx="4717700" cy="5109484"/>
                    </a:xfrm>
                    <a:prstGeom prst="rect">
                      <a:avLst/>
                    </a:prstGeom>
                  </pic:spPr>
                </pic:pic>
              </a:graphicData>
            </a:graphic>
          </wp:inline>
        </w:drawing>
      </w:r>
    </w:p>
    <w:p w14:paraId="20104503" w14:textId="68361D34" w:rsidR="00E76000" w:rsidRDefault="00E76000" w:rsidP="008B135F">
      <w:pPr>
        <w:jc w:val="center"/>
      </w:pPr>
    </w:p>
    <w:p w14:paraId="7F0B3C7D" w14:textId="77777777" w:rsidR="00E76000" w:rsidRDefault="00E76000" w:rsidP="008B135F">
      <w:pPr>
        <w:jc w:val="center"/>
      </w:pPr>
    </w:p>
    <w:p w14:paraId="7CC9E6E4" w14:textId="2B725013" w:rsidR="00E76000" w:rsidRDefault="00E76000" w:rsidP="008B135F">
      <w:pPr>
        <w:pStyle w:val="Heading3"/>
        <w:jc w:val="center"/>
      </w:pPr>
      <w:bookmarkStart w:id="71" w:name="_Admin_logging_in"/>
      <w:bookmarkEnd w:id="71"/>
      <w:r>
        <w:lastRenderedPageBreak/>
        <w:t xml:space="preserve">Admin </w:t>
      </w:r>
      <w:r w:rsidR="11DF539F">
        <w:t>L</w:t>
      </w:r>
      <w:r>
        <w:t xml:space="preserve">ogin and </w:t>
      </w:r>
      <w:r w:rsidR="02466D48">
        <w:t>U</w:t>
      </w:r>
      <w:r>
        <w:t>pdat</w:t>
      </w:r>
      <w:r w:rsidR="0707EED0">
        <w:t>e</w:t>
      </w:r>
      <w:r>
        <w:t xml:space="preserve"> </w:t>
      </w:r>
      <w:r w:rsidR="45EFBE60">
        <w:t>F</w:t>
      </w:r>
      <w:r>
        <w:t xml:space="preserve">aculty </w:t>
      </w:r>
      <w:r w:rsidR="289D386D">
        <w:t>I</w:t>
      </w:r>
      <w:r>
        <w:t>nfo</w:t>
      </w:r>
    </w:p>
    <w:p w14:paraId="7BE59CB2" w14:textId="0AB8983A" w:rsidR="00E76000" w:rsidRPr="00E76000" w:rsidRDefault="01EDDF3F" w:rsidP="008B135F">
      <w:pPr>
        <w:jc w:val="center"/>
      </w:pPr>
      <w:r>
        <w:rPr>
          <w:noProof/>
        </w:rPr>
        <w:drawing>
          <wp:inline distT="0" distB="0" distL="0" distR="0" wp14:anchorId="66B4A95B" wp14:editId="467BD455">
            <wp:extent cx="4895711" cy="5938018"/>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4895711" cy="5938018"/>
                    </a:xfrm>
                    <a:prstGeom prst="rect">
                      <a:avLst/>
                    </a:prstGeom>
                  </pic:spPr>
                </pic:pic>
              </a:graphicData>
            </a:graphic>
          </wp:inline>
        </w:drawing>
      </w:r>
    </w:p>
    <w:p w14:paraId="0E1EFD86" w14:textId="55F0AA69" w:rsidR="00E76000" w:rsidRDefault="00E76000" w:rsidP="008B135F">
      <w:pPr>
        <w:jc w:val="center"/>
      </w:pPr>
    </w:p>
    <w:p w14:paraId="0CC668D9" w14:textId="32B0F31F" w:rsidR="00E76000" w:rsidRDefault="00E76000" w:rsidP="008B135F">
      <w:pPr>
        <w:jc w:val="center"/>
      </w:pPr>
    </w:p>
    <w:p w14:paraId="496BBF22" w14:textId="45905125" w:rsidR="00E76000" w:rsidRDefault="00E76000" w:rsidP="008B135F">
      <w:pPr>
        <w:jc w:val="center"/>
      </w:pPr>
    </w:p>
    <w:p w14:paraId="4C85D175" w14:textId="44C14740" w:rsidR="00E76000" w:rsidRDefault="00E76000" w:rsidP="008B135F">
      <w:pPr>
        <w:jc w:val="center"/>
      </w:pPr>
    </w:p>
    <w:p w14:paraId="45D7429C" w14:textId="6E2324C6" w:rsidR="00E76000" w:rsidRDefault="00E76000" w:rsidP="008B135F">
      <w:pPr>
        <w:jc w:val="center"/>
      </w:pPr>
    </w:p>
    <w:p w14:paraId="5546B26B" w14:textId="1437A1B1" w:rsidR="00E76000" w:rsidRDefault="00E76000" w:rsidP="008B135F">
      <w:pPr>
        <w:jc w:val="center"/>
      </w:pPr>
    </w:p>
    <w:p w14:paraId="3542CF94" w14:textId="5F223728" w:rsidR="00E76000" w:rsidRDefault="00E76000" w:rsidP="008B135F">
      <w:pPr>
        <w:jc w:val="center"/>
      </w:pPr>
      <w:bookmarkStart w:id="72" w:name="_Login_Screen"/>
      <w:bookmarkEnd w:id="72"/>
    </w:p>
    <w:p w14:paraId="38301391" w14:textId="2492EE5E" w:rsidR="0029394B" w:rsidRDefault="0029394B" w:rsidP="008B135F">
      <w:pPr>
        <w:jc w:val="center"/>
      </w:pPr>
    </w:p>
    <w:p w14:paraId="64D6529F" w14:textId="2492EE5E" w:rsidR="00F50162" w:rsidRDefault="00F50162" w:rsidP="00403A8E"/>
    <w:p w14:paraId="5722A521" w14:textId="2492EE5E" w:rsidR="00F50162" w:rsidRPr="004871A0" w:rsidRDefault="00F50162" w:rsidP="00F012EA">
      <w:pPr>
        <w:pStyle w:val="Heading2"/>
        <w:jc w:val="center"/>
      </w:pPr>
      <w:bookmarkStart w:id="73" w:name="_Toc55407404"/>
      <w:bookmarkStart w:id="74" w:name="_Toc55407667"/>
      <w:bookmarkStart w:id="75" w:name="_Toc56017503"/>
      <w:r>
        <w:t>Wireframes</w:t>
      </w:r>
      <w:bookmarkEnd w:id="73"/>
      <w:bookmarkEnd w:id="74"/>
      <w:bookmarkEnd w:id="75"/>
    </w:p>
    <w:p w14:paraId="6725B4F5" w14:textId="2492EE5E" w:rsidR="00F50162" w:rsidRPr="00D4107D" w:rsidRDefault="00F50162" w:rsidP="00F012EA">
      <w:pPr>
        <w:pStyle w:val="Heading3"/>
        <w:jc w:val="center"/>
      </w:pPr>
      <w:r>
        <w:t>Form Builder</w:t>
      </w:r>
    </w:p>
    <w:p w14:paraId="2C9C1045" w14:textId="2492EE5E" w:rsidR="00F50162" w:rsidRDefault="00F50162" w:rsidP="00F012EA">
      <w:pPr>
        <w:jc w:val="center"/>
      </w:pPr>
      <w:r>
        <w:t>This view demonstrates what filling out an APR form looks like. It aggregates all applicable sections and represents various input types depending on section.</w:t>
      </w:r>
    </w:p>
    <w:p w14:paraId="7A28E4CE" w14:textId="25509759" w:rsidR="006D381D" w:rsidRDefault="00F50162" w:rsidP="00F012EA">
      <w:pPr>
        <w:jc w:val="center"/>
      </w:pPr>
      <w:r>
        <w:rPr>
          <w:noProof/>
        </w:rPr>
        <w:drawing>
          <wp:inline distT="0" distB="0" distL="0" distR="0" wp14:anchorId="0DDEA674" wp14:editId="7ABBBB9D">
            <wp:extent cx="5289548" cy="6734707"/>
            <wp:effectExtent l="0" t="0" r="6350" b="9525"/>
            <wp:docPr id="68593070" name="Picture 6859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93070"/>
                    <pic:cNvPicPr/>
                  </pic:nvPicPr>
                  <pic:blipFill>
                    <a:blip r:embed="rId38">
                      <a:extLst>
                        <a:ext uri="{28A0092B-C50C-407E-A947-70E740481C1C}">
                          <a14:useLocalDpi xmlns:a14="http://schemas.microsoft.com/office/drawing/2010/main" val="0"/>
                        </a:ext>
                      </a:extLst>
                    </a:blip>
                    <a:stretch>
                      <a:fillRect/>
                    </a:stretch>
                  </pic:blipFill>
                  <pic:spPr>
                    <a:xfrm>
                      <a:off x="0" y="0"/>
                      <a:ext cx="5289548" cy="6734707"/>
                    </a:xfrm>
                    <a:prstGeom prst="rect">
                      <a:avLst/>
                    </a:prstGeom>
                  </pic:spPr>
                </pic:pic>
              </a:graphicData>
            </a:graphic>
          </wp:inline>
        </w:drawing>
      </w:r>
    </w:p>
    <w:p w14:paraId="3EAAE3EE" w14:textId="7FFA78F4" w:rsidR="00E76000" w:rsidRDefault="006D381D" w:rsidP="00F012EA">
      <w:pPr>
        <w:pStyle w:val="Heading3"/>
        <w:jc w:val="center"/>
      </w:pPr>
      <w:bookmarkStart w:id="76" w:name="_Login_Page"/>
      <w:bookmarkEnd w:id="76"/>
      <w:r>
        <w:lastRenderedPageBreak/>
        <w:t>Login Page</w:t>
      </w:r>
      <w:r w:rsidR="2FB733CC">
        <w:rPr>
          <w:noProof/>
        </w:rPr>
        <w:drawing>
          <wp:inline distT="0" distB="0" distL="0" distR="0" wp14:anchorId="786933F9" wp14:editId="1C089A21">
            <wp:extent cx="5943600" cy="7067548"/>
            <wp:effectExtent l="0" t="0" r="0" b="0"/>
            <wp:docPr id="2104287933" name="Picture 210428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287933"/>
                    <pic:cNvPicPr/>
                  </pic:nvPicPr>
                  <pic:blipFill>
                    <a:blip r:embed="rId39">
                      <a:extLst>
                        <a:ext uri="{28A0092B-C50C-407E-A947-70E740481C1C}">
                          <a14:useLocalDpi xmlns:a14="http://schemas.microsoft.com/office/drawing/2010/main" val="0"/>
                        </a:ext>
                      </a:extLst>
                    </a:blip>
                    <a:stretch>
                      <a:fillRect/>
                    </a:stretch>
                  </pic:blipFill>
                  <pic:spPr>
                    <a:xfrm>
                      <a:off x="0" y="0"/>
                      <a:ext cx="5943600" cy="7067548"/>
                    </a:xfrm>
                    <a:prstGeom prst="rect">
                      <a:avLst/>
                    </a:prstGeom>
                  </pic:spPr>
                </pic:pic>
              </a:graphicData>
            </a:graphic>
          </wp:inline>
        </w:drawing>
      </w:r>
    </w:p>
    <w:p w14:paraId="0C1A41D7" w14:textId="3B9FE3AA" w:rsidR="00104F89" w:rsidRDefault="00104F89" w:rsidP="00F012EA">
      <w:pPr>
        <w:jc w:val="center"/>
      </w:pPr>
    </w:p>
    <w:p w14:paraId="16FC91F9" w14:textId="28183CE3" w:rsidR="0A80A87F" w:rsidRDefault="0A80A87F" w:rsidP="00F012EA">
      <w:pPr>
        <w:jc w:val="center"/>
      </w:pPr>
    </w:p>
    <w:p w14:paraId="4EA8EEBE" w14:textId="28183CE3" w:rsidR="008E2B70" w:rsidRDefault="008E2B70" w:rsidP="00F012EA">
      <w:pPr>
        <w:jc w:val="center"/>
      </w:pPr>
    </w:p>
    <w:p w14:paraId="29E05F00" w14:textId="28183CE3" w:rsidR="008E2B70" w:rsidRDefault="008E2B70" w:rsidP="00F012EA">
      <w:pPr>
        <w:pStyle w:val="Heading3"/>
        <w:jc w:val="center"/>
      </w:pPr>
      <w:bookmarkStart w:id="77" w:name="_Faculty_Homepage_1"/>
      <w:bookmarkEnd w:id="77"/>
      <w:r>
        <w:lastRenderedPageBreak/>
        <w:t>Faculty Homepage</w:t>
      </w:r>
    </w:p>
    <w:p w14:paraId="5B55C41B" w14:textId="28183CE3" w:rsidR="00E76000" w:rsidRDefault="3090D2D1" w:rsidP="00F012EA">
      <w:pPr>
        <w:jc w:val="center"/>
      </w:pPr>
      <w:r>
        <w:rPr>
          <w:noProof/>
        </w:rPr>
        <w:drawing>
          <wp:inline distT="0" distB="0" distL="0" distR="0" wp14:anchorId="07EE14A3" wp14:editId="32227D0D">
            <wp:extent cx="4429125" cy="6172200"/>
            <wp:effectExtent l="0" t="0" r="0" b="0"/>
            <wp:docPr id="1475949247" name="Picture 147594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949247"/>
                    <pic:cNvPicPr/>
                  </pic:nvPicPr>
                  <pic:blipFill>
                    <a:blip r:embed="rId40">
                      <a:extLst>
                        <a:ext uri="{28A0092B-C50C-407E-A947-70E740481C1C}">
                          <a14:useLocalDpi xmlns:a14="http://schemas.microsoft.com/office/drawing/2010/main" val="0"/>
                        </a:ext>
                      </a:extLst>
                    </a:blip>
                    <a:stretch>
                      <a:fillRect/>
                    </a:stretch>
                  </pic:blipFill>
                  <pic:spPr>
                    <a:xfrm>
                      <a:off x="0" y="0"/>
                      <a:ext cx="4429125" cy="6172200"/>
                    </a:xfrm>
                    <a:prstGeom prst="rect">
                      <a:avLst/>
                    </a:prstGeom>
                  </pic:spPr>
                </pic:pic>
              </a:graphicData>
            </a:graphic>
          </wp:inline>
        </w:drawing>
      </w:r>
    </w:p>
    <w:p w14:paraId="45718CB9" w14:textId="370F6CA8" w:rsidR="00BF7701" w:rsidRDefault="00BF7701" w:rsidP="00F012EA">
      <w:pPr>
        <w:jc w:val="center"/>
        <w:rPr>
          <w:noProof/>
        </w:rPr>
      </w:pPr>
      <w:r>
        <w:rPr>
          <w:noProof/>
        </w:rPr>
        <w:br w:type="page"/>
      </w:r>
    </w:p>
    <w:p w14:paraId="65C8420B" w14:textId="6B1A6BE8" w:rsidR="008E2B70" w:rsidRDefault="00B67579" w:rsidP="00F012EA">
      <w:pPr>
        <w:pStyle w:val="Heading3"/>
        <w:jc w:val="center"/>
        <w:rPr>
          <w:noProof/>
        </w:rPr>
      </w:pPr>
      <w:bookmarkStart w:id="78" w:name="_Chair_Homepage"/>
      <w:bookmarkEnd w:id="78"/>
      <w:r>
        <w:rPr>
          <w:noProof/>
        </w:rPr>
        <w:lastRenderedPageBreak/>
        <w:t>Chair Homepage</w:t>
      </w:r>
    </w:p>
    <w:p w14:paraId="4459DCDC" w14:textId="038A911B" w:rsidR="00E76000" w:rsidRPr="0049676A" w:rsidRDefault="3090D2D1" w:rsidP="00F012EA">
      <w:pPr>
        <w:jc w:val="center"/>
        <w:rPr>
          <w:color w:val="0563C1"/>
        </w:rPr>
      </w:pPr>
      <w:r>
        <w:rPr>
          <w:noProof/>
        </w:rPr>
        <w:drawing>
          <wp:inline distT="0" distB="0" distL="0" distR="0" wp14:anchorId="190BC80B" wp14:editId="6659F13A">
            <wp:extent cx="4429125" cy="6172200"/>
            <wp:effectExtent l="0" t="0" r="0" b="0"/>
            <wp:docPr id="535021239" name="Picture 53502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021239"/>
                    <pic:cNvPicPr/>
                  </pic:nvPicPr>
                  <pic:blipFill>
                    <a:blip r:embed="rId41">
                      <a:extLst>
                        <a:ext uri="{28A0092B-C50C-407E-A947-70E740481C1C}">
                          <a14:useLocalDpi xmlns:a14="http://schemas.microsoft.com/office/drawing/2010/main" val="0"/>
                        </a:ext>
                      </a:extLst>
                    </a:blip>
                    <a:stretch>
                      <a:fillRect/>
                    </a:stretch>
                  </pic:blipFill>
                  <pic:spPr>
                    <a:xfrm>
                      <a:off x="0" y="0"/>
                      <a:ext cx="4429125" cy="6172200"/>
                    </a:xfrm>
                    <a:prstGeom prst="rect">
                      <a:avLst/>
                    </a:prstGeom>
                  </pic:spPr>
                </pic:pic>
              </a:graphicData>
            </a:graphic>
          </wp:inline>
        </w:drawing>
      </w:r>
    </w:p>
    <w:p w14:paraId="69F707EC" w14:textId="46FD5231" w:rsidR="00B67579" w:rsidRDefault="00B67579" w:rsidP="00F012EA">
      <w:pPr>
        <w:jc w:val="center"/>
        <w:rPr>
          <w:rFonts w:eastAsiaTheme="minorEastAsia"/>
          <w:color w:val="0563C1"/>
        </w:rPr>
      </w:pPr>
      <w:r>
        <w:rPr>
          <w:rFonts w:eastAsiaTheme="minorEastAsia"/>
          <w:color w:val="0563C1"/>
        </w:rPr>
        <w:br w:type="page"/>
      </w:r>
    </w:p>
    <w:p w14:paraId="7F470215" w14:textId="7E521208" w:rsidR="00B67579" w:rsidRPr="00B67579" w:rsidRDefault="00B67579" w:rsidP="00F012EA">
      <w:pPr>
        <w:pStyle w:val="Heading3"/>
        <w:jc w:val="center"/>
        <w:rPr>
          <w:color w:val="auto"/>
        </w:rPr>
      </w:pPr>
      <w:bookmarkStart w:id="79" w:name="_Dean_Homepage"/>
      <w:bookmarkEnd w:id="79"/>
      <w:r>
        <w:lastRenderedPageBreak/>
        <w:t>Dean Homepage</w:t>
      </w:r>
    </w:p>
    <w:p w14:paraId="505CC194" w14:textId="55C784A9" w:rsidR="00E76000" w:rsidRPr="00B67579" w:rsidRDefault="3090D2D1" w:rsidP="00F012EA">
      <w:pPr>
        <w:jc w:val="center"/>
        <w:rPr>
          <w:color w:val="0563C1"/>
        </w:rPr>
      </w:pPr>
      <w:r>
        <w:rPr>
          <w:noProof/>
        </w:rPr>
        <w:drawing>
          <wp:inline distT="0" distB="0" distL="0" distR="0" wp14:anchorId="4FB651C3" wp14:editId="7DC90A91">
            <wp:extent cx="4419600" cy="6172200"/>
            <wp:effectExtent l="0" t="0" r="0" b="0"/>
            <wp:docPr id="1514380371" name="Picture 151438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380371"/>
                    <pic:cNvPicPr/>
                  </pic:nvPicPr>
                  <pic:blipFill>
                    <a:blip r:embed="rId42">
                      <a:extLst>
                        <a:ext uri="{28A0092B-C50C-407E-A947-70E740481C1C}">
                          <a14:useLocalDpi xmlns:a14="http://schemas.microsoft.com/office/drawing/2010/main" val="0"/>
                        </a:ext>
                      </a:extLst>
                    </a:blip>
                    <a:stretch>
                      <a:fillRect/>
                    </a:stretch>
                  </pic:blipFill>
                  <pic:spPr>
                    <a:xfrm>
                      <a:off x="0" y="0"/>
                      <a:ext cx="4419600" cy="6172200"/>
                    </a:xfrm>
                    <a:prstGeom prst="rect">
                      <a:avLst/>
                    </a:prstGeom>
                  </pic:spPr>
                </pic:pic>
              </a:graphicData>
            </a:graphic>
          </wp:inline>
        </w:drawing>
      </w:r>
    </w:p>
    <w:p w14:paraId="2CF5BECA" w14:textId="77777777" w:rsidR="005374BC" w:rsidRDefault="005374BC" w:rsidP="00F012EA">
      <w:pPr>
        <w:jc w:val="center"/>
      </w:pPr>
      <w:r>
        <w:br w:type="page"/>
      </w:r>
    </w:p>
    <w:p w14:paraId="0FD7FDE7" w14:textId="4AE421E9" w:rsidR="005374BC" w:rsidRPr="005374BC" w:rsidRDefault="005374BC" w:rsidP="00F012EA">
      <w:pPr>
        <w:pStyle w:val="Heading3"/>
        <w:jc w:val="center"/>
      </w:pPr>
      <w:r w:rsidRPr="005374BC">
        <w:lastRenderedPageBreak/>
        <w:t xml:space="preserve">View </w:t>
      </w:r>
      <w:proofErr w:type="gramStart"/>
      <w:r w:rsidRPr="005374BC">
        <w:t>Colleague(</w:t>
      </w:r>
      <w:proofErr w:type="gramEnd"/>
      <w:r w:rsidRPr="005374BC">
        <w:t>Chair/Dean)</w:t>
      </w:r>
    </w:p>
    <w:p w14:paraId="31030D39" w14:textId="02A1AF8A" w:rsidR="00E76000" w:rsidRPr="005374BC" w:rsidRDefault="3090D2D1" w:rsidP="00F012EA">
      <w:pPr>
        <w:jc w:val="center"/>
        <w:rPr>
          <w:color w:val="0563C1"/>
        </w:rPr>
      </w:pPr>
      <w:r>
        <w:rPr>
          <w:noProof/>
        </w:rPr>
        <w:drawing>
          <wp:inline distT="0" distB="0" distL="0" distR="0" wp14:anchorId="58F3C1B9" wp14:editId="7B1345FD">
            <wp:extent cx="4457700" cy="4695824"/>
            <wp:effectExtent l="0" t="0" r="0" b="0"/>
            <wp:docPr id="231287911" name="Picture 23128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87911"/>
                    <pic:cNvPicPr/>
                  </pic:nvPicPr>
                  <pic:blipFill>
                    <a:blip r:embed="rId43">
                      <a:extLst>
                        <a:ext uri="{28A0092B-C50C-407E-A947-70E740481C1C}">
                          <a14:useLocalDpi xmlns:a14="http://schemas.microsoft.com/office/drawing/2010/main" val="0"/>
                        </a:ext>
                      </a:extLst>
                    </a:blip>
                    <a:stretch>
                      <a:fillRect/>
                    </a:stretch>
                  </pic:blipFill>
                  <pic:spPr>
                    <a:xfrm>
                      <a:off x="0" y="0"/>
                      <a:ext cx="4457700" cy="4695824"/>
                    </a:xfrm>
                    <a:prstGeom prst="rect">
                      <a:avLst/>
                    </a:prstGeom>
                  </pic:spPr>
                </pic:pic>
              </a:graphicData>
            </a:graphic>
          </wp:inline>
        </w:drawing>
      </w:r>
    </w:p>
    <w:p w14:paraId="3E7ACCA0" w14:textId="77777777" w:rsidR="003B5975" w:rsidRDefault="003B5975" w:rsidP="00F012EA">
      <w:pPr>
        <w:jc w:val="center"/>
        <w:rPr>
          <w:color w:val="0563C1"/>
        </w:rPr>
      </w:pPr>
      <w:r>
        <w:rPr>
          <w:color w:val="0563C1"/>
        </w:rPr>
        <w:br w:type="page"/>
      </w:r>
    </w:p>
    <w:p w14:paraId="6EB5D966" w14:textId="1D220DDE" w:rsidR="005374BC" w:rsidRDefault="0038002A" w:rsidP="00F012EA">
      <w:pPr>
        <w:pStyle w:val="Heading3"/>
        <w:jc w:val="center"/>
        <w:rPr>
          <w:color w:val="0563C1"/>
        </w:rPr>
      </w:pPr>
      <w:r w:rsidRPr="0038002A">
        <w:lastRenderedPageBreak/>
        <w:t>Current Form (Faculty/Chair)</w:t>
      </w:r>
    </w:p>
    <w:p w14:paraId="5A17EFFE" w14:textId="6BB08A48" w:rsidR="00E76000" w:rsidRPr="005374BC" w:rsidRDefault="3090D2D1" w:rsidP="00F012EA">
      <w:pPr>
        <w:jc w:val="center"/>
        <w:rPr>
          <w:color w:val="0563C1"/>
        </w:rPr>
      </w:pPr>
      <w:r>
        <w:rPr>
          <w:noProof/>
        </w:rPr>
        <w:drawing>
          <wp:inline distT="0" distB="0" distL="0" distR="0" wp14:anchorId="51AAC8E1" wp14:editId="68DA7E5A">
            <wp:extent cx="4457700" cy="4695824"/>
            <wp:effectExtent l="0" t="0" r="0" b="0"/>
            <wp:docPr id="1357994044" name="Picture 135799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994044"/>
                    <pic:cNvPicPr/>
                  </pic:nvPicPr>
                  <pic:blipFill>
                    <a:blip r:embed="rId44">
                      <a:extLst>
                        <a:ext uri="{28A0092B-C50C-407E-A947-70E740481C1C}">
                          <a14:useLocalDpi xmlns:a14="http://schemas.microsoft.com/office/drawing/2010/main" val="0"/>
                        </a:ext>
                      </a:extLst>
                    </a:blip>
                    <a:stretch>
                      <a:fillRect/>
                    </a:stretch>
                  </pic:blipFill>
                  <pic:spPr>
                    <a:xfrm>
                      <a:off x="0" y="0"/>
                      <a:ext cx="4457700" cy="4695824"/>
                    </a:xfrm>
                    <a:prstGeom prst="rect">
                      <a:avLst/>
                    </a:prstGeom>
                  </pic:spPr>
                </pic:pic>
              </a:graphicData>
            </a:graphic>
          </wp:inline>
        </w:drawing>
      </w:r>
    </w:p>
    <w:p w14:paraId="5E0580C3" w14:textId="77777777" w:rsidR="003B5975" w:rsidRDefault="003B5975" w:rsidP="00F012EA">
      <w:pPr>
        <w:jc w:val="center"/>
      </w:pPr>
      <w:r>
        <w:br w:type="page"/>
      </w:r>
    </w:p>
    <w:p w14:paraId="22227BD0" w14:textId="5D31E405" w:rsidR="003B5975" w:rsidRDefault="003B5975" w:rsidP="00F012EA">
      <w:pPr>
        <w:pStyle w:val="Heading3"/>
        <w:jc w:val="center"/>
      </w:pPr>
      <w:bookmarkStart w:id="80" w:name="_Work_in_Progress(Faculty/Chair)"/>
      <w:bookmarkEnd w:id="80"/>
      <w:r w:rsidRPr="003B5975">
        <w:lastRenderedPageBreak/>
        <w:t xml:space="preserve">Work in </w:t>
      </w:r>
      <w:proofErr w:type="gramStart"/>
      <w:r w:rsidRPr="003B5975">
        <w:t>Progress(</w:t>
      </w:r>
      <w:proofErr w:type="gramEnd"/>
      <w:r w:rsidRPr="003B5975">
        <w:t>Faculty/Chair)</w:t>
      </w:r>
    </w:p>
    <w:p w14:paraId="1BAB4D28" w14:textId="4A38CF03" w:rsidR="00E76000" w:rsidRDefault="3090D2D1" w:rsidP="00F012EA">
      <w:pPr>
        <w:jc w:val="center"/>
      </w:pPr>
      <w:r>
        <w:rPr>
          <w:noProof/>
        </w:rPr>
        <w:drawing>
          <wp:inline distT="0" distB="0" distL="0" distR="0" wp14:anchorId="4C477729" wp14:editId="101BFF66">
            <wp:extent cx="4457700" cy="5838824"/>
            <wp:effectExtent l="0" t="0" r="0" b="0"/>
            <wp:docPr id="538670150" name="Picture 53867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670150"/>
                    <pic:cNvPicPr/>
                  </pic:nvPicPr>
                  <pic:blipFill>
                    <a:blip r:embed="rId45">
                      <a:extLst>
                        <a:ext uri="{28A0092B-C50C-407E-A947-70E740481C1C}">
                          <a14:useLocalDpi xmlns:a14="http://schemas.microsoft.com/office/drawing/2010/main" val="0"/>
                        </a:ext>
                      </a:extLst>
                    </a:blip>
                    <a:stretch>
                      <a:fillRect/>
                    </a:stretch>
                  </pic:blipFill>
                  <pic:spPr>
                    <a:xfrm>
                      <a:off x="0" y="0"/>
                      <a:ext cx="4457700" cy="5838824"/>
                    </a:xfrm>
                    <a:prstGeom prst="rect">
                      <a:avLst/>
                    </a:prstGeom>
                  </pic:spPr>
                </pic:pic>
              </a:graphicData>
            </a:graphic>
          </wp:inline>
        </w:drawing>
      </w:r>
    </w:p>
    <w:p w14:paraId="3B1A0515" w14:textId="4A38CF03" w:rsidR="00FE0FD8" w:rsidRDefault="00FE0FD8" w:rsidP="00F012EA">
      <w:pPr>
        <w:jc w:val="center"/>
        <w:rPr>
          <w:noProof/>
        </w:rPr>
      </w:pPr>
      <w:r>
        <w:rPr>
          <w:noProof/>
        </w:rPr>
        <w:br w:type="page"/>
      </w:r>
    </w:p>
    <w:p w14:paraId="7492ED0B" w14:textId="4A38CF03" w:rsidR="00FE0FD8" w:rsidRDefault="00FE0FD8" w:rsidP="00F012EA">
      <w:pPr>
        <w:pStyle w:val="Heading3"/>
        <w:jc w:val="center"/>
        <w:rPr>
          <w:noProof/>
        </w:rPr>
      </w:pPr>
      <w:bookmarkStart w:id="81" w:name="_Admin_Homepage"/>
      <w:bookmarkEnd w:id="81"/>
      <w:r w:rsidRPr="00FE0FD8">
        <w:rPr>
          <w:noProof/>
        </w:rPr>
        <w:lastRenderedPageBreak/>
        <w:t>Admin Homepage</w:t>
      </w:r>
    </w:p>
    <w:p w14:paraId="54827BBE" w14:textId="44B433FC" w:rsidR="00E76000" w:rsidRPr="00DB6A23" w:rsidRDefault="51397582" w:rsidP="00F012EA">
      <w:pPr>
        <w:jc w:val="center"/>
        <w:rPr>
          <w:color w:val="0563C1"/>
        </w:rPr>
      </w:pPr>
      <w:r>
        <w:rPr>
          <w:noProof/>
        </w:rPr>
        <w:drawing>
          <wp:inline distT="0" distB="0" distL="0" distR="0" wp14:anchorId="6AF6F0D4" wp14:editId="756DD91D">
            <wp:extent cx="4457700" cy="4619626"/>
            <wp:effectExtent l="0" t="0" r="0" b="0"/>
            <wp:docPr id="1538797742" name="Picture 153879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797742"/>
                    <pic:cNvPicPr/>
                  </pic:nvPicPr>
                  <pic:blipFill>
                    <a:blip r:embed="rId46">
                      <a:extLst>
                        <a:ext uri="{28A0092B-C50C-407E-A947-70E740481C1C}">
                          <a14:useLocalDpi xmlns:a14="http://schemas.microsoft.com/office/drawing/2010/main" val="0"/>
                        </a:ext>
                      </a:extLst>
                    </a:blip>
                    <a:stretch>
                      <a:fillRect/>
                    </a:stretch>
                  </pic:blipFill>
                  <pic:spPr>
                    <a:xfrm>
                      <a:off x="0" y="0"/>
                      <a:ext cx="4457700" cy="4619626"/>
                    </a:xfrm>
                    <a:prstGeom prst="rect">
                      <a:avLst/>
                    </a:prstGeom>
                  </pic:spPr>
                </pic:pic>
              </a:graphicData>
            </a:graphic>
          </wp:inline>
        </w:drawing>
      </w:r>
    </w:p>
    <w:p w14:paraId="04BD2BD1" w14:textId="3DE8A2B2" w:rsidR="00E76000" w:rsidRDefault="00E76000" w:rsidP="00F012EA">
      <w:pPr>
        <w:jc w:val="center"/>
        <w:rPr>
          <w:rFonts w:eastAsiaTheme="minorEastAsia"/>
          <w:color w:val="0563C1"/>
          <w:u w:val="single"/>
        </w:rPr>
      </w:pPr>
    </w:p>
    <w:p w14:paraId="5B4074C9" w14:textId="44B433FC" w:rsidR="00A45464" w:rsidRDefault="00A45464" w:rsidP="00F012EA">
      <w:pPr>
        <w:jc w:val="center"/>
      </w:pPr>
      <w:r>
        <w:br w:type="page"/>
      </w:r>
    </w:p>
    <w:p w14:paraId="680F76B0" w14:textId="211FC7CB" w:rsidR="00E76000" w:rsidRDefault="00A45464" w:rsidP="00F012EA">
      <w:pPr>
        <w:pStyle w:val="Heading3"/>
        <w:jc w:val="center"/>
      </w:pPr>
      <w:bookmarkStart w:id="82" w:name="_Individual_Form_Entries"/>
      <w:bookmarkEnd w:id="82"/>
      <w:r>
        <w:lastRenderedPageBreak/>
        <w:t>Individual Form Entries</w:t>
      </w:r>
    </w:p>
    <w:p w14:paraId="69AC0F4C" w14:textId="2889AA99" w:rsidR="00E76000" w:rsidRDefault="51397582" w:rsidP="00F012EA">
      <w:pPr>
        <w:jc w:val="center"/>
      </w:pPr>
      <w:r>
        <w:rPr>
          <w:noProof/>
        </w:rPr>
        <w:drawing>
          <wp:inline distT="0" distB="0" distL="0" distR="0" wp14:anchorId="3E0FC9DA" wp14:editId="768DC60C">
            <wp:extent cx="4457700" cy="4533900"/>
            <wp:effectExtent l="0" t="0" r="0" b="0"/>
            <wp:docPr id="2103975264" name="Picture 210397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975264"/>
                    <pic:cNvPicPr/>
                  </pic:nvPicPr>
                  <pic:blipFill>
                    <a:blip r:embed="rId47">
                      <a:extLst>
                        <a:ext uri="{28A0092B-C50C-407E-A947-70E740481C1C}">
                          <a14:useLocalDpi xmlns:a14="http://schemas.microsoft.com/office/drawing/2010/main" val="0"/>
                        </a:ext>
                      </a:extLst>
                    </a:blip>
                    <a:stretch>
                      <a:fillRect/>
                    </a:stretch>
                  </pic:blipFill>
                  <pic:spPr>
                    <a:xfrm>
                      <a:off x="0" y="0"/>
                      <a:ext cx="4457700" cy="4533900"/>
                    </a:xfrm>
                    <a:prstGeom prst="rect">
                      <a:avLst/>
                    </a:prstGeom>
                  </pic:spPr>
                </pic:pic>
              </a:graphicData>
            </a:graphic>
          </wp:inline>
        </w:drawing>
      </w:r>
    </w:p>
    <w:p w14:paraId="411004CE" w14:textId="1E952A48" w:rsidR="00E76000" w:rsidRDefault="00E76000" w:rsidP="00F012EA">
      <w:pPr>
        <w:jc w:val="center"/>
      </w:pPr>
    </w:p>
    <w:p w14:paraId="5B83BEA8" w14:textId="44B433FC" w:rsidR="00E76000" w:rsidRPr="005A216E" w:rsidRDefault="00E76000" w:rsidP="00F012EA">
      <w:pPr>
        <w:jc w:val="center"/>
      </w:pPr>
    </w:p>
    <w:p w14:paraId="376D9141" w14:textId="44B433FC" w:rsidR="00A45464" w:rsidRDefault="00A45464" w:rsidP="00F012EA">
      <w:pPr>
        <w:jc w:val="center"/>
        <w:rPr>
          <w:rFonts w:asciiTheme="majorHAnsi" w:eastAsiaTheme="majorEastAsia" w:hAnsiTheme="majorHAnsi" w:cstheme="majorBidi"/>
          <w:color w:val="2F5496" w:themeColor="accent1" w:themeShade="BF"/>
          <w:sz w:val="32"/>
          <w:szCs w:val="32"/>
        </w:rPr>
      </w:pPr>
      <w:r>
        <w:br w:type="page"/>
      </w:r>
    </w:p>
    <w:p w14:paraId="755D31AE" w14:textId="06A4BE9E" w:rsidR="00D61C71" w:rsidRDefault="00D61C71" w:rsidP="00D61C71">
      <w:pPr>
        <w:pStyle w:val="Heading1"/>
        <w:jc w:val="center"/>
      </w:pPr>
      <w:bookmarkStart w:id="83" w:name="_Toc55406719"/>
      <w:bookmarkStart w:id="84" w:name="_Toc55407405"/>
      <w:bookmarkStart w:id="85" w:name="_Toc55407668"/>
      <w:bookmarkStart w:id="86" w:name="_Toc56017504"/>
      <w:r>
        <w:lastRenderedPageBreak/>
        <w:t>Version Control</w:t>
      </w:r>
      <w:r w:rsidR="00C85D6B">
        <w:t xml:space="preserve"> Table</w:t>
      </w:r>
      <w:bookmarkEnd w:id="83"/>
      <w:bookmarkEnd w:id="84"/>
      <w:bookmarkEnd w:id="85"/>
      <w:bookmarkEnd w:id="86"/>
    </w:p>
    <w:tbl>
      <w:tblPr>
        <w:tblStyle w:val="TableGrid"/>
        <w:tblW w:w="0" w:type="auto"/>
        <w:tblLook w:val="04A0" w:firstRow="1" w:lastRow="0" w:firstColumn="1" w:lastColumn="0" w:noHBand="0" w:noVBand="1"/>
      </w:tblPr>
      <w:tblGrid>
        <w:gridCol w:w="1165"/>
        <w:gridCol w:w="1620"/>
        <w:gridCol w:w="6565"/>
      </w:tblGrid>
      <w:tr w:rsidR="00EA5F59" w14:paraId="691BA7D0" w14:textId="77777777" w:rsidTr="00C04816">
        <w:tc>
          <w:tcPr>
            <w:tcW w:w="1165" w:type="dxa"/>
          </w:tcPr>
          <w:p w14:paraId="24BAD37E" w14:textId="128568AA" w:rsidR="00EA5F59" w:rsidRPr="006A762F" w:rsidRDefault="00EA5F59" w:rsidP="00EA5F59">
            <w:pPr>
              <w:jc w:val="center"/>
              <w:rPr>
                <w:b/>
                <w:bCs/>
              </w:rPr>
            </w:pPr>
            <w:r w:rsidRPr="006A762F">
              <w:rPr>
                <w:b/>
                <w:bCs/>
              </w:rPr>
              <w:t>Version</w:t>
            </w:r>
          </w:p>
        </w:tc>
        <w:tc>
          <w:tcPr>
            <w:tcW w:w="1620" w:type="dxa"/>
          </w:tcPr>
          <w:p w14:paraId="2E505E0B" w14:textId="58A93590" w:rsidR="00EA5F59" w:rsidRPr="006A762F" w:rsidRDefault="00EA5F59" w:rsidP="00EA5F59">
            <w:pPr>
              <w:jc w:val="center"/>
              <w:rPr>
                <w:b/>
                <w:bCs/>
              </w:rPr>
            </w:pPr>
            <w:r w:rsidRPr="006A762F">
              <w:rPr>
                <w:b/>
                <w:bCs/>
              </w:rPr>
              <w:t>Date</w:t>
            </w:r>
          </w:p>
        </w:tc>
        <w:tc>
          <w:tcPr>
            <w:tcW w:w="6565" w:type="dxa"/>
          </w:tcPr>
          <w:p w14:paraId="5C349A98" w14:textId="1E4F55E2" w:rsidR="00EA5F59" w:rsidRPr="006A762F" w:rsidRDefault="008B1A7C" w:rsidP="00EA5F59">
            <w:pPr>
              <w:jc w:val="center"/>
              <w:rPr>
                <w:b/>
                <w:bCs/>
              </w:rPr>
            </w:pPr>
            <w:r w:rsidRPr="006A762F">
              <w:rPr>
                <w:b/>
                <w:bCs/>
              </w:rPr>
              <w:t xml:space="preserve">Description of </w:t>
            </w:r>
            <w:r w:rsidR="00C04816" w:rsidRPr="006A762F">
              <w:rPr>
                <w:b/>
                <w:bCs/>
              </w:rPr>
              <w:t>c</w:t>
            </w:r>
            <w:r w:rsidRPr="006A762F">
              <w:rPr>
                <w:b/>
                <w:bCs/>
              </w:rPr>
              <w:t xml:space="preserve">hanges and </w:t>
            </w:r>
            <w:r w:rsidR="00C04816" w:rsidRPr="006A762F">
              <w:rPr>
                <w:b/>
                <w:bCs/>
              </w:rPr>
              <w:t>person</w:t>
            </w:r>
            <w:r w:rsidR="00625702">
              <w:rPr>
                <w:b/>
                <w:bCs/>
              </w:rPr>
              <w:t>(s)</w:t>
            </w:r>
            <w:r w:rsidR="00C04816" w:rsidRPr="006A762F">
              <w:rPr>
                <w:b/>
                <w:bCs/>
              </w:rPr>
              <w:t xml:space="preserve"> responsible for changes</w:t>
            </w:r>
          </w:p>
        </w:tc>
      </w:tr>
      <w:tr w:rsidR="00C04816" w14:paraId="0092519C" w14:textId="77777777" w:rsidTr="00C04816">
        <w:tc>
          <w:tcPr>
            <w:tcW w:w="1165" w:type="dxa"/>
          </w:tcPr>
          <w:p w14:paraId="68C46C5D" w14:textId="66BDBAA0" w:rsidR="00C04816" w:rsidRDefault="00C04816" w:rsidP="00EA5F59">
            <w:pPr>
              <w:jc w:val="center"/>
            </w:pPr>
            <w:r>
              <w:t>1.0</w:t>
            </w:r>
          </w:p>
        </w:tc>
        <w:tc>
          <w:tcPr>
            <w:tcW w:w="1620" w:type="dxa"/>
          </w:tcPr>
          <w:p w14:paraId="527E1CDA" w14:textId="36358FD7" w:rsidR="00C04816" w:rsidRDefault="00DB0D91" w:rsidP="00EA5F59">
            <w:pPr>
              <w:jc w:val="center"/>
            </w:pPr>
            <w:r>
              <w:t>11/4/2020</w:t>
            </w:r>
          </w:p>
        </w:tc>
        <w:tc>
          <w:tcPr>
            <w:tcW w:w="6565" w:type="dxa"/>
          </w:tcPr>
          <w:p w14:paraId="4B25B4B5" w14:textId="141DEB2C" w:rsidR="00C04816" w:rsidRDefault="008532A5" w:rsidP="00EA5F59">
            <w:pPr>
              <w:jc w:val="center"/>
            </w:pPr>
            <w:r>
              <w:t xml:space="preserve">Initial </w:t>
            </w:r>
            <w:r w:rsidR="00445F60">
              <w:t xml:space="preserve">contents </w:t>
            </w:r>
            <w:r w:rsidR="006C1CDD">
              <w:t>for Design Doc finalized (</w:t>
            </w:r>
            <w:r w:rsidR="00B3448E">
              <w:t xml:space="preserve">Amanda Zheng, Richard </w:t>
            </w:r>
            <w:proofErr w:type="spellStart"/>
            <w:r w:rsidR="00B3448E">
              <w:t>Pallang</w:t>
            </w:r>
            <w:r w:rsidR="00F600C2">
              <w:t>y</w:t>
            </w:r>
            <w:r w:rsidR="00B3448E">
              <w:t>o</w:t>
            </w:r>
            <w:proofErr w:type="spellEnd"/>
            <w:r w:rsidR="00F600C2">
              <w:t xml:space="preserve">, </w:t>
            </w:r>
            <w:proofErr w:type="spellStart"/>
            <w:r w:rsidR="00F600C2">
              <w:t>Malav</w:t>
            </w:r>
            <w:proofErr w:type="spellEnd"/>
            <w:r w:rsidR="00F600C2">
              <w:t xml:space="preserve"> Dipankar, Quinn Wass)</w:t>
            </w:r>
          </w:p>
        </w:tc>
      </w:tr>
      <w:tr w:rsidR="678DE9B6" w14:paraId="5B424FA9" w14:textId="77777777" w:rsidTr="678DE9B6">
        <w:tc>
          <w:tcPr>
            <w:tcW w:w="1165" w:type="dxa"/>
          </w:tcPr>
          <w:p w14:paraId="1041EF21" w14:textId="1AFFA461" w:rsidR="7A128A44" w:rsidRDefault="7A128A44" w:rsidP="678DE9B6">
            <w:pPr>
              <w:jc w:val="center"/>
            </w:pPr>
            <w:r>
              <w:t>1.0.1</w:t>
            </w:r>
          </w:p>
        </w:tc>
        <w:tc>
          <w:tcPr>
            <w:tcW w:w="1620" w:type="dxa"/>
          </w:tcPr>
          <w:p w14:paraId="06381903" w14:textId="044DF7E4" w:rsidR="7A128A44" w:rsidRDefault="7A128A44" w:rsidP="678DE9B6">
            <w:pPr>
              <w:jc w:val="center"/>
            </w:pPr>
            <w:r>
              <w:t>11/8/2020</w:t>
            </w:r>
          </w:p>
        </w:tc>
        <w:tc>
          <w:tcPr>
            <w:tcW w:w="6565" w:type="dxa"/>
          </w:tcPr>
          <w:p w14:paraId="0CEBE65C" w14:textId="77777777" w:rsidR="7A128A44" w:rsidRDefault="7A128A44" w:rsidP="678DE9B6">
            <w:pPr>
              <w:jc w:val="center"/>
            </w:pPr>
            <w:r w:rsidRPr="678DE9B6">
              <w:rPr>
                <w:rFonts w:ascii="Calibri" w:eastAsia="Calibri" w:hAnsi="Calibri" w:cs="Calibri"/>
              </w:rPr>
              <w:t>Update the Requirements and NFR section. Quinn Wass</w:t>
            </w:r>
          </w:p>
        </w:tc>
      </w:tr>
      <w:tr w:rsidR="004B2C94" w14:paraId="53051A7F" w14:textId="77777777" w:rsidTr="678DE9B6">
        <w:tc>
          <w:tcPr>
            <w:tcW w:w="1165" w:type="dxa"/>
          </w:tcPr>
          <w:p w14:paraId="73805B7B" w14:textId="24EFC24F" w:rsidR="004B2C94" w:rsidRDefault="004B2C94" w:rsidP="678DE9B6">
            <w:pPr>
              <w:jc w:val="center"/>
            </w:pPr>
            <w:r>
              <w:t>1.0.2</w:t>
            </w:r>
          </w:p>
        </w:tc>
        <w:tc>
          <w:tcPr>
            <w:tcW w:w="1620" w:type="dxa"/>
          </w:tcPr>
          <w:p w14:paraId="1E428528" w14:textId="06552C07" w:rsidR="004B2C94" w:rsidRDefault="004B2C94" w:rsidP="678DE9B6">
            <w:pPr>
              <w:jc w:val="center"/>
            </w:pPr>
            <w:r>
              <w:t>11/9/2020</w:t>
            </w:r>
          </w:p>
        </w:tc>
        <w:tc>
          <w:tcPr>
            <w:tcW w:w="6565" w:type="dxa"/>
          </w:tcPr>
          <w:p w14:paraId="78FB1297" w14:textId="1268B377" w:rsidR="004B2C94" w:rsidRPr="678DE9B6" w:rsidRDefault="004B2C94" w:rsidP="678DE9B6">
            <w:pPr>
              <w:jc w:val="center"/>
              <w:rPr>
                <w:rFonts w:ascii="Calibri" w:eastAsia="Calibri" w:hAnsi="Calibri" w:cs="Calibri"/>
              </w:rPr>
            </w:pPr>
            <w:r>
              <w:rPr>
                <w:rFonts w:ascii="Calibri" w:eastAsia="Calibri" w:hAnsi="Calibri" w:cs="Calibri"/>
              </w:rPr>
              <w:t xml:space="preserve">Add </w:t>
            </w:r>
            <w:r w:rsidR="00502231">
              <w:rPr>
                <w:rFonts w:ascii="Calibri" w:eastAsia="Calibri" w:hAnsi="Calibri" w:cs="Calibri"/>
              </w:rPr>
              <w:t xml:space="preserve">Deployment and Physical Diagrams, update Physical View. </w:t>
            </w:r>
            <w:proofErr w:type="spellStart"/>
            <w:r w:rsidR="00502231">
              <w:rPr>
                <w:rFonts w:ascii="Calibri" w:eastAsia="Calibri" w:hAnsi="Calibri" w:cs="Calibri"/>
              </w:rPr>
              <w:t>Malav</w:t>
            </w:r>
            <w:proofErr w:type="spellEnd"/>
            <w:r w:rsidR="00502231">
              <w:rPr>
                <w:rFonts w:ascii="Calibri" w:eastAsia="Calibri" w:hAnsi="Calibri" w:cs="Calibri"/>
              </w:rPr>
              <w:t xml:space="preserve"> Dipankar</w:t>
            </w:r>
          </w:p>
        </w:tc>
      </w:tr>
    </w:tbl>
    <w:p w14:paraId="34A84B4C" w14:textId="35060B60" w:rsidR="00D61C71" w:rsidRPr="00D61C71" w:rsidRDefault="00D61C71" w:rsidP="00EA5F59">
      <w:pPr>
        <w:jc w:val="center"/>
      </w:pPr>
    </w:p>
    <w:sectPr w:rsidR="00D61C71" w:rsidRPr="00D61C71">
      <w:headerReference w:type="even" r:id="rId48"/>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BEE6FF" w14:textId="77777777" w:rsidR="00595CFF" w:rsidRDefault="00595CFF" w:rsidP="00A94092">
      <w:pPr>
        <w:spacing w:after="0" w:line="240" w:lineRule="auto"/>
      </w:pPr>
      <w:r>
        <w:separator/>
      </w:r>
    </w:p>
  </w:endnote>
  <w:endnote w:type="continuationSeparator" w:id="0">
    <w:p w14:paraId="744C908B" w14:textId="77777777" w:rsidR="00595CFF" w:rsidRDefault="00595CFF" w:rsidP="00A94092">
      <w:pPr>
        <w:spacing w:after="0" w:line="240" w:lineRule="auto"/>
      </w:pPr>
      <w:r>
        <w:continuationSeparator/>
      </w:r>
    </w:p>
  </w:endnote>
  <w:endnote w:type="continuationNotice" w:id="1">
    <w:p w14:paraId="40D58A1B" w14:textId="77777777" w:rsidR="00595CFF" w:rsidRDefault="00595C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599699" w14:textId="77777777" w:rsidR="00595CFF" w:rsidRDefault="00595CFF" w:rsidP="00A94092">
      <w:pPr>
        <w:spacing w:after="0" w:line="240" w:lineRule="auto"/>
      </w:pPr>
      <w:r>
        <w:separator/>
      </w:r>
    </w:p>
  </w:footnote>
  <w:footnote w:type="continuationSeparator" w:id="0">
    <w:p w14:paraId="20170DC5" w14:textId="77777777" w:rsidR="00595CFF" w:rsidRDefault="00595CFF" w:rsidP="00A94092">
      <w:pPr>
        <w:spacing w:after="0" w:line="240" w:lineRule="auto"/>
      </w:pPr>
      <w:r>
        <w:continuationSeparator/>
      </w:r>
    </w:p>
  </w:footnote>
  <w:footnote w:type="continuationNotice" w:id="1">
    <w:p w14:paraId="2AB7FD33" w14:textId="77777777" w:rsidR="00595CFF" w:rsidRDefault="00595CF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1310165"/>
      <w:docPartObj>
        <w:docPartGallery w:val="Page Numbers (Top of Page)"/>
        <w:docPartUnique/>
      </w:docPartObj>
    </w:sdtPr>
    <w:sdtContent>
      <w:p w14:paraId="56B85F90" w14:textId="2A9FE1E4" w:rsidR="00190834" w:rsidRDefault="00190834" w:rsidP="00BC15D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9969E6" w14:textId="77777777" w:rsidR="0008380D" w:rsidRDefault="0008380D" w:rsidP="0019083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18076633"/>
      <w:docPartObj>
        <w:docPartGallery w:val="Page Numbers (Top of Page)"/>
        <w:docPartUnique/>
      </w:docPartObj>
    </w:sdtPr>
    <w:sdtContent>
      <w:p w14:paraId="145E2A51" w14:textId="744D45EB" w:rsidR="00190834" w:rsidRDefault="00190834" w:rsidP="00BC15D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0B60DF54" w14:textId="468FE121" w:rsidR="0008380D" w:rsidRDefault="0008380D" w:rsidP="00190834">
    <w:pPr>
      <w:pStyle w:val="Header"/>
      <w:ind w:right="360"/>
    </w:pPr>
    <w:r>
      <w:t xml:space="preserve">CS 21.16 APR </w:t>
    </w:r>
    <w:r w:rsidR="00190834">
      <w:t>Design Document</w:t>
    </w:r>
  </w:p>
  <w:p w14:paraId="2E3C1BFE" w14:textId="77777777" w:rsidR="0008380D" w:rsidRDefault="000838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2290"/>
    <w:multiLevelType w:val="hybridMultilevel"/>
    <w:tmpl w:val="5A8C02A2"/>
    <w:lvl w:ilvl="0" w:tplc="834EDF12">
      <w:start w:val="1"/>
      <w:numFmt w:val="bullet"/>
      <w:lvlText w:val=""/>
      <w:lvlJc w:val="left"/>
      <w:pPr>
        <w:ind w:left="720" w:hanging="360"/>
      </w:pPr>
      <w:rPr>
        <w:rFonts w:ascii="Symbol" w:hAnsi="Symbol" w:hint="default"/>
      </w:rPr>
    </w:lvl>
    <w:lvl w:ilvl="1" w:tplc="47D64364">
      <w:start w:val="1"/>
      <w:numFmt w:val="bullet"/>
      <w:lvlText w:val="o"/>
      <w:lvlJc w:val="left"/>
      <w:pPr>
        <w:ind w:left="1440" w:hanging="360"/>
      </w:pPr>
      <w:rPr>
        <w:rFonts w:ascii="Courier New" w:hAnsi="Courier New" w:hint="default"/>
      </w:rPr>
    </w:lvl>
    <w:lvl w:ilvl="2" w:tplc="B3A43696">
      <w:start w:val="1"/>
      <w:numFmt w:val="bullet"/>
      <w:lvlText w:val=""/>
      <w:lvlJc w:val="left"/>
      <w:pPr>
        <w:ind w:left="2160" w:hanging="360"/>
      </w:pPr>
      <w:rPr>
        <w:rFonts w:ascii="Wingdings" w:hAnsi="Wingdings" w:hint="default"/>
      </w:rPr>
    </w:lvl>
    <w:lvl w:ilvl="3" w:tplc="6CB8427C">
      <w:start w:val="1"/>
      <w:numFmt w:val="bullet"/>
      <w:lvlText w:val=""/>
      <w:lvlJc w:val="left"/>
      <w:pPr>
        <w:ind w:left="2880" w:hanging="360"/>
      </w:pPr>
      <w:rPr>
        <w:rFonts w:ascii="Symbol" w:hAnsi="Symbol" w:hint="default"/>
      </w:rPr>
    </w:lvl>
    <w:lvl w:ilvl="4" w:tplc="1E90D1E2">
      <w:start w:val="1"/>
      <w:numFmt w:val="bullet"/>
      <w:lvlText w:val="o"/>
      <w:lvlJc w:val="left"/>
      <w:pPr>
        <w:ind w:left="3600" w:hanging="360"/>
      </w:pPr>
      <w:rPr>
        <w:rFonts w:ascii="Courier New" w:hAnsi="Courier New" w:hint="default"/>
      </w:rPr>
    </w:lvl>
    <w:lvl w:ilvl="5" w:tplc="4B80F26C">
      <w:start w:val="1"/>
      <w:numFmt w:val="bullet"/>
      <w:lvlText w:val=""/>
      <w:lvlJc w:val="left"/>
      <w:pPr>
        <w:ind w:left="4320" w:hanging="360"/>
      </w:pPr>
      <w:rPr>
        <w:rFonts w:ascii="Wingdings" w:hAnsi="Wingdings" w:hint="default"/>
      </w:rPr>
    </w:lvl>
    <w:lvl w:ilvl="6" w:tplc="C2584FFE">
      <w:start w:val="1"/>
      <w:numFmt w:val="bullet"/>
      <w:lvlText w:val=""/>
      <w:lvlJc w:val="left"/>
      <w:pPr>
        <w:ind w:left="5040" w:hanging="360"/>
      </w:pPr>
      <w:rPr>
        <w:rFonts w:ascii="Symbol" w:hAnsi="Symbol" w:hint="default"/>
      </w:rPr>
    </w:lvl>
    <w:lvl w:ilvl="7" w:tplc="13BC8F48">
      <w:start w:val="1"/>
      <w:numFmt w:val="bullet"/>
      <w:lvlText w:val="o"/>
      <w:lvlJc w:val="left"/>
      <w:pPr>
        <w:ind w:left="5760" w:hanging="360"/>
      </w:pPr>
      <w:rPr>
        <w:rFonts w:ascii="Courier New" w:hAnsi="Courier New" w:hint="default"/>
      </w:rPr>
    </w:lvl>
    <w:lvl w:ilvl="8" w:tplc="25B4D62E">
      <w:start w:val="1"/>
      <w:numFmt w:val="bullet"/>
      <w:lvlText w:val=""/>
      <w:lvlJc w:val="left"/>
      <w:pPr>
        <w:ind w:left="6480" w:hanging="360"/>
      </w:pPr>
      <w:rPr>
        <w:rFonts w:ascii="Wingdings" w:hAnsi="Wingdings" w:hint="default"/>
      </w:rPr>
    </w:lvl>
  </w:abstractNum>
  <w:abstractNum w:abstractNumId="1" w15:restartNumberingAfterBreak="0">
    <w:nsid w:val="0188657B"/>
    <w:multiLevelType w:val="hybridMultilevel"/>
    <w:tmpl w:val="FFFFFFFF"/>
    <w:lvl w:ilvl="0" w:tplc="F964F690">
      <w:start w:val="1"/>
      <w:numFmt w:val="bullet"/>
      <w:lvlText w:val=""/>
      <w:lvlJc w:val="left"/>
      <w:pPr>
        <w:ind w:left="720" w:hanging="360"/>
      </w:pPr>
      <w:rPr>
        <w:rFonts w:ascii="Symbol" w:hAnsi="Symbol" w:hint="default"/>
      </w:rPr>
    </w:lvl>
    <w:lvl w:ilvl="1" w:tplc="8FA2D470">
      <w:start w:val="1"/>
      <w:numFmt w:val="bullet"/>
      <w:lvlText w:val="o"/>
      <w:lvlJc w:val="left"/>
      <w:pPr>
        <w:ind w:left="1440" w:hanging="360"/>
      </w:pPr>
      <w:rPr>
        <w:rFonts w:ascii="Courier New" w:hAnsi="Courier New" w:hint="default"/>
      </w:rPr>
    </w:lvl>
    <w:lvl w:ilvl="2" w:tplc="4FB2EC86">
      <w:start w:val="1"/>
      <w:numFmt w:val="bullet"/>
      <w:lvlText w:val=""/>
      <w:lvlJc w:val="left"/>
      <w:pPr>
        <w:ind w:left="2160" w:hanging="360"/>
      </w:pPr>
      <w:rPr>
        <w:rFonts w:ascii="Wingdings" w:hAnsi="Wingdings" w:hint="default"/>
      </w:rPr>
    </w:lvl>
    <w:lvl w:ilvl="3" w:tplc="809ED246">
      <w:start w:val="1"/>
      <w:numFmt w:val="bullet"/>
      <w:lvlText w:val=""/>
      <w:lvlJc w:val="left"/>
      <w:pPr>
        <w:ind w:left="2880" w:hanging="360"/>
      </w:pPr>
      <w:rPr>
        <w:rFonts w:ascii="Symbol" w:hAnsi="Symbol" w:hint="default"/>
      </w:rPr>
    </w:lvl>
    <w:lvl w:ilvl="4" w:tplc="78307000">
      <w:start w:val="1"/>
      <w:numFmt w:val="bullet"/>
      <w:lvlText w:val="o"/>
      <w:lvlJc w:val="left"/>
      <w:pPr>
        <w:ind w:left="3600" w:hanging="360"/>
      </w:pPr>
      <w:rPr>
        <w:rFonts w:ascii="Courier New" w:hAnsi="Courier New" w:hint="default"/>
      </w:rPr>
    </w:lvl>
    <w:lvl w:ilvl="5" w:tplc="3912B42E">
      <w:start w:val="1"/>
      <w:numFmt w:val="bullet"/>
      <w:lvlText w:val=""/>
      <w:lvlJc w:val="left"/>
      <w:pPr>
        <w:ind w:left="4320" w:hanging="360"/>
      </w:pPr>
      <w:rPr>
        <w:rFonts w:ascii="Wingdings" w:hAnsi="Wingdings" w:hint="default"/>
      </w:rPr>
    </w:lvl>
    <w:lvl w:ilvl="6" w:tplc="C4A80DAC">
      <w:start w:val="1"/>
      <w:numFmt w:val="bullet"/>
      <w:lvlText w:val=""/>
      <w:lvlJc w:val="left"/>
      <w:pPr>
        <w:ind w:left="5040" w:hanging="360"/>
      </w:pPr>
      <w:rPr>
        <w:rFonts w:ascii="Symbol" w:hAnsi="Symbol" w:hint="default"/>
      </w:rPr>
    </w:lvl>
    <w:lvl w:ilvl="7" w:tplc="C2DC1DF4">
      <w:start w:val="1"/>
      <w:numFmt w:val="bullet"/>
      <w:lvlText w:val="o"/>
      <w:lvlJc w:val="left"/>
      <w:pPr>
        <w:ind w:left="5760" w:hanging="360"/>
      </w:pPr>
      <w:rPr>
        <w:rFonts w:ascii="Courier New" w:hAnsi="Courier New" w:hint="default"/>
      </w:rPr>
    </w:lvl>
    <w:lvl w:ilvl="8" w:tplc="9266BFEE">
      <w:start w:val="1"/>
      <w:numFmt w:val="bullet"/>
      <w:lvlText w:val=""/>
      <w:lvlJc w:val="left"/>
      <w:pPr>
        <w:ind w:left="6480" w:hanging="360"/>
      </w:pPr>
      <w:rPr>
        <w:rFonts w:ascii="Wingdings" w:hAnsi="Wingdings" w:hint="default"/>
      </w:rPr>
    </w:lvl>
  </w:abstractNum>
  <w:abstractNum w:abstractNumId="2" w15:restartNumberingAfterBreak="0">
    <w:nsid w:val="04CA5E7B"/>
    <w:multiLevelType w:val="hybridMultilevel"/>
    <w:tmpl w:val="FFFFFFFF"/>
    <w:lvl w:ilvl="0" w:tplc="CAD0452A">
      <w:start w:val="1"/>
      <w:numFmt w:val="bullet"/>
      <w:lvlText w:val=""/>
      <w:lvlJc w:val="left"/>
      <w:pPr>
        <w:ind w:left="720" w:hanging="360"/>
      </w:pPr>
      <w:rPr>
        <w:rFonts w:ascii="Wingdings" w:hAnsi="Wingdings" w:hint="default"/>
      </w:rPr>
    </w:lvl>
    <w:lvl w:ilvl="1" w:tplc="D7520B22">
      <w:start w:val="1"/>
      <w:numFmt w:val="bullet"/>
      <w:lvlText w:val="o"/>
      <w:lvlJc w:val="left"/>
      <w:pPr>
        <w:ind w:left="1440" w:hanging="360"/>
      </w:pPr>
      <w:rPr>
        <w:rFonts w:ascii="Courier New" w:hAnsi="Courier New" w:hint="default"/>
      </w:rPr>
    </w:lvl>
    <w:lvl w:ilvl="2" w:tplc="8ED4DF30">
      <w:start w:val="1"/>
      <w:numFmt w:val="bullet"/>
      <w:lvlText w:val=""/>
      <w:lvlJc w:val="left"/>
      <w:pPr>
        <w:ind w:left="2160" w:hanging="360"/>
      </w:pPr>
      <w:rPr>
        <w:rFonts w:ascii="Wingdings" w:hAnsi="Wingdings" w:hint="default"/>
      </w:rPr>
    </w:lvl>
    <w:lvl w:ilvl="3" w:tplc="DBE6B4D4">
      <w:start w:val="1"/>
      <w:numFmt w:val="bullet"/>
      <w:lvlText w:val=""/>
      <w:lvlJc w:val="left"/>
      <w:pPr>
        <w:ind w:left="2880" w:hanging="360"/>
      </w:pPr>
      <w:rPr>
        <w:rFonts w:ascii="Symbol" w:hAnsi="Symbol" w:hint="default"/>
      </w:rPr>
    </w:lvl>
    <w:lvl w:ilvl="4" w:tplc="BC884388">
      <w:start w:val="1"/>
      <w:numFmt w:val="bullet"/>
      <w:lvlText w:val="o"/>
      <w:lvlJc w:val="left"/>
      <w:pPr>
        <w:ind w:left="3600" w:hanging="360"/>
      </w:pPr>
      <w:rPr>
        <w:rFonts w:ascii="Courier New" w:hAnsi="Courier New" w:hint="default"/>
      </w:rPr>
    </w:lvl>
    <w:lvl w:ilvl="5" w:tplc="4C9E9F22">
      <w:start w:val="1"/>
      <w:numFmt w:val="bullet"/>
      <w:lvlText w:val=""/>
      <w:lvlJc w:val="left"/>
      <w:pPr>
        <w:ind w:left="4320" w:hanging="360"/>
      </w:pPr>
      <w:rPr>
        <w:rFonts w:ascii="Wingdings" w:hAnsi="Wingdings" w:hint="default"/>
      </w:rPr>
    </w:lvl>
    <w:lvl w:ilvl="6" w:tplc="4FB8A4C2">
      <w:start w:val="1"/>
      <w:numFmt w:val="bullet"/>
      <w:lvlText w:val=""/>
      <w:lvlJc w:val="left"/>
      <w:pPr>
        <w:ind w:left="5040" w:hanging="360"/>
      </w:pPr>
      <w:rPr>
        <w:rFonts w:ascii="Symbol" w:hAnsi="Symbol" w:hint="default"/>
      </w:rPr>
    </w:lvl>
    <w:lvl w:ilvl="7" w:tplc="50927614">
      <w:start w:val="1"/>
      <w:numFmt w:val="bullet"/>
      <w:lvlText w:val="o"/>
      <w:lvlJc w:val="left"/>
      <w:pPr>
        <w:ind w:left="5760" w:hanging="360"/>
      </w:pPr>
      <w:rPr>
        <w:rFonts w:ascii="Courier New" w:hAnsi="Courier New" w:hint="default"/>
      </w:rPr>
    </w:lvl>
    <w:lvl w:ilvl="8" w:tplc="4BB868DE">
      <w:start w:val="1"/>
      <w:numFmt w:val="bullet"/>
      <w:lvlText w:val=""/>
      <w:lvlJc w:val="left"/>
      <w:pPr>
        <w:ind w:left="6480" w:hanging="360"/>
      </w:pPr>
      <w:rPr>
        <w:rFonts w:ascii="Wingdings" w:hAnsi="Wingdings" w:hint="default"/>
      </w:rPr>
    </w:lvl>
  </w:abstractNum>
  <w:abstractNum w:abstractNumId="3" w15:restartNumberingAfterBreak="0">
    <w:nsid w:val="054B4033"/>
    <w:multiLevelType w:val="hybridMultilevel"/>
    <w:tmpl w:val="2D7425DA"/>
    <w:lvl w:ilvl="0" w:tplc="99B8D336">
      <w:start w:val="1"/>
      <w:numFmt w:val="bullet"/>
      <w:lvlText w:val="·"/>
      <w:lvlJc w:val="left"/>
      <w:pPr>
        <w:ind w:left="720" w:hanging="360"/>
      </w:pPr>
      <w:rPr>
        <w:rFonts w:ascii="Symbol" w:hAnsi="Symbol" w:hint="default"/>
      </w:rPr>
    </w:lvl>
    <w:lvl w:ilvl="1" w:tplc="62166F8C">
      <w:start w:val="1"/>
      <w:numFmt w:val="bullet"/>
      <w:lvlText w:val="o"/>
      <w:lvlJc w:val="left"/>
      <w:pPr>
        <w:ind w:left="1440" w:hanging="360"/>
      </w:pPr>
      <w:rPr>
        <w:rFonts w:ascii="Courier New" w:hAnsi="Courier New" w:hint="default"/>
      </w:rPr>
    </w:lvl>
    <w:lvl w:ilvl="2" w:tplc="BF92CBD4">
      <w:start w:val="1"/>
      <w:numFmt w:val="bullet"/>
      <w:lvlText w:val=""/>
      <w:lvlJc w:val="left"/>
      <w:pPr>
        <w:ind w:left="2160" w:hanging="360"/>
      </w:pPr>
      <w:rPr>
        <w:rFonts w:ascii="Wingdings" w:hAnsi="Wingdings" w:hint="default"/>
      </w:rPr>
    </w:lvl>
    <w:lvl w:ilvl="3" w:tplc="27E4C656">
      <w:start w:val="1"/>
      <w:numFmt w:val="bullet"/>
      <w:lvlText w:val=""/>
      <w:lvlJc w:val="left"/>
      <w:pPr>
        <w:ind w:left="2880" w:hanging="360"/>
      </w:pPr>
      <w:rPr>
        <w:rFonts w:ascii="Symbol" w:hAnsi="Symbol" w:hint="default"/>
      </w:rPr>
    </w:lvl>
    <w:lvl w:ilvl="4" w:tplc="5ADE5852">
      <w:start w:val="1"/>
      <w:numFmt w:val="bullet"/>
      <w:lvlText w:val="o"/>
      <w:lvlJc w:val="left"/>
      <w:pPr>
        <w:ind w:left="3600" w:hanging="360"/>
      </w:pPr>
      <w:rPr>
        <w:rFonts w:ascii="Courier New" w:hAnsi="Courier New" w:hint="default"/>
      </w:rPr>
    </w:lvl>
    <w:lvl w:ilvl="5" w:tplc="9F88A4EE">
      <w:start w:val="1"/>
      <w:numFmt w:val="bullet"/>
      <w:lvlText w:val=""/>
      <w:lvlJc w:val="left"/>
      <w:pPr>
        <w:ind w:left="4320" w:hanging="360"/>
      </w:pPr>
      <w:rPr>
        <w:rFonts w:ascii="Wingdings" w:hAnsi="Wingdings" w:hint="default"/>
      </w:rPr>
    </w:lvl>
    <w:lvl w:ilvl="6" w:tplc="E6BE9094">
      <w:start w:val="1"/>
      <w:numFmt w:val="bullet"/>
      <w:lvlText w:val=""/>
      <w:lvlJc w:val="left"/>
      <w:pPr>
        <w:ind w:left="5040" w:hanging="360"/>
      </w:pPr>
      <w:rPr>
        <w:rFonts w:ascii="Symbol" w:hAnsi="Symbol" w:hint="default"/>
      </w:rPr>
    </w:lvl>
    <w:lvl w:ilvl="7" w:tplc="18AAAC0E">
      <w:start w:val="1"/>
      <w:numFmt w:val="bullet"/>
      <w:lvlText w:val="o"/>
      <w:lvlJc w:val="left"/>
      <w:pPr>
        <w:ind w:left="5760" w:hanging="360"/>
      </w:pPr>
      <w:rPr>
        <w:rFonts w:ascii="Courier New" w:hAnsi="Courier New" w:hint="default"/>
      </w:rPr>
    </w:lvl>
    <w:lvl w:ilvl="8" w:tplc="0794FB9C">
      <w:start w:val="1"/>
      <w:numFmt w:val="bullet"/>
      <w:lvlText w:val=""/>
      <w:lvlJc w:val="left"/>
      <w:pPr>
        <w:ind w:left="6480" w:hanging="360"/>
      </w:pPr>
      <w:rPr>
        <w:rFonts w:ascii="Wingdings" w:hAnsi="Wingdings" w:hint="default"/>
      </w:rPr>
    </w:lvl>
  </w:abstractNum>
  <w:abstractNum w:abstractNumId="4" w15:restartNumberingAfterBreak="0">
    <w:nsid w:val="05EF6498"/>
    <w:multiLevelType w:val="hybridMultilevel"/>
    <w:tmpl w:val="FFFFFFFF"/>
    <w:lvl w:ilvl="0" w:tplc="E84C442C">
      <w:start w:val="1"/>
      <w:numFmt w:val="bullet"/>
      <w:lvlText w:val="·"/>
      <w:lvlJc w:val="left"/>
      <w:pPr>
        <w:ind w:left="720" w:hanging="360"/>
      </w:pPr>
      <w:rPr>
        <w:rFonts w:ascii="Symbol" w:hAnsi="Symbol" w:hint="default"/>
      </w:rPr>
    </w:lvl>
    <w:lvl w:ilvl="1" w:tplc="A13C1610">
      <w:start w:val="1"/>
      <w:numFmt w:val="bullet"/>
      <w:lvlText w:val="o"/>
      <w:lvlJc w:val="left"/>
      <w:pPr>
        <w:ind w:left="1440" w:hanging="360"/>
      </w:pPr>
      <w:rPr>
        <w:rFonts w:ascii="Courier New" w:hAnsi="Courier New" w:hint="default"/>
      </w:rPr>
    </w:lvl>
    <w:lvl w:ilvl="2" w:tplc="D6CE1C2E">
      <w:start w:val="1"/>
      <w:numFmt w:val="bullet"/>
      <w:lvlText w:val=""/>
      <w:lvlJc w:val="left"/>
      <w:pPr>
        <w:ind w:left="2160" w:hanging="360"/>
      </w:pPr>
      <w:rPr>
        <w:rFonts w:ascii="Wingdings" w:hAnsi="Wingdings" w:hint="default"/>
      </w:rPr>
    </w:lvl>
    <w:lvl w:ilvl="3" w:tplc="5E6A9E90">
      <w:start w:val="1"/>
      <w:numFmt w:val="bullet"/>
      <w:lvlText w:val=""/>
      <w:lvlJc w:val="left"/>
      <w:pPr>
        <w:ind w:left="2880" w:hanging="360"/>
      </w:pPr>
      <w:rPr>
        <w:rFonts w:ascii="Symbol" w:hAnsi="Symbol" w:hint="default"/>
      </w:rPr>
    </w:lvl>
    <w:lvl w:ilvl="4" w:tplc="67D6F17C">
      <w:start w:val="1"/>
      <w:numFmt w:val="bullet"/>
      <w:lvlText w:val="o"/>
      <w:lvlJc w:val="left"/>
      <w:pPr>
        <w:ind w:left="3600" w:hanging="360"/>
      </w:pPr>
      <w:rPr>
        <w:rFonts w:ascii="Courier New" w:hAnsi="Courier New" w:hint="default"/>
      </w:rPr>
    </w:lvl>
    <w:lvl w:ilvl="5" w:tplc="B77EF790">
      <w:start w:val="1"/>
      <w:numFmt w:val="bullet"/>
      <w:lvlText w:val=""/>
      <w:lvlJc w:val="left"/>
      <w:pPr>
        <w:ind w:left="4320" w:hanging="360"/>
      </w:pPr>
      <w:rPr>
        <w:rFonts w:ascii="Wingdings" w:hAnsi="Wingdings" w:hint="default"/>
      </w:rPr>
    </w:lvl>
    <w:lvl w:ilvl="6" w:tplc="E93C3800">
      <w:start w:val="1"/>
      <w:numFmt w:val="bullet"/>
      <w:lvlText w:val=""/>
      <w:lvlJc w:val="left"/>
      <w:pPr>
        <w:ind w:left="5040" w:hanging="360"/>
      </w:pPr>
      <w:rPr>
        <w:rFonts w:ascii="Symbol" w:hAnsi="Symbol" w:hint="default"/>
      </w:rPr>
    </w:lvl>
    <w:lvl w:ilvl="7" w:tplc="B8D2DBA0">
      <w:start w:val="1"/>
      <w:numFmt w:val="bullet"/>
      <w:lvlText w:val="o"/>
      <w:lvlJc w:val="left"/>
      <w:pPr>
        <w:ind w:left="5760" w:hanging="360"/>
      </w:pPr>
      <w:rPr>
        <w:rFonts w:ascii="Courier New" w:hAnsi="Courier New" w:hint="default"/>
      </w:rPr>
    </w:lvl>
    <w:lvl w:ilvl="8" w:tplc="2EB2C86E">
      <w:start w:val="1"/>
      <w:numFmt w:val="bullet"/>
      <w:lvlText w:val=""/>
      <w:lvlJc w:val="left"/>
      <w:pPr>
        <w:ind w:left="6480" w:hanging="360"/>
      </w:pPr>
      <w:rPr>
        <w:rFonts w:ascii="Wingdings" w:hAnsi="Wingdings" w:hint="default"/>
      </w:rPr>
    </w:lvl>
  </w:abstractNum>
  <w:abstractNum w:abstractNumId="5" w15:restartNumberingAfterBreak="0">
    <w:nsid w:val="0B667866"/>
    <w:multiLevelType w:val="hybridMultilevel"/>
    <w:tmpl w:val="5F385886"/>
    <w:lvl w:ilvl="0" w:tplc="923EF216">
      <w:start w:val="1"/>
      <w:numFmt w:val="bullet"/>
      <w:lvlText w:val=""/>
      <w:lvlJc w:val="left"/>
      <w:pPr>
        <w:ind w:left="720" w:hanging="360"/>
      </w:pPr>
      <w:rPr>
        <w:rFonts w:ascii="Symbol" w:hAnsi="Symbol" w:hint="default"/>
      </w:rPr>
    </w:lvl>
    <w:lvl w:ilvl="1" w:tplc="D0BE9E74">
      <w:start w:val="1"/>
      <w:numFmt w:val="bullet"/>
      <w:lvlText w:val="o"/>
      <w:lvlJc w:val="left"/>
      <w:pPr>
        <w:ind w:left="1440" w:hanging="360"/>
      </w:pPr>
      <w:rPr>
        <w:rFonts w:ascii="Courier New" w:hAnsi="Courier New" w:hint="default"/>
      </w:rPr>
    </w:lvl>
    <w:lvl w:ilvl="2" w:tplc="657A64CA">
      <w:start w:val="1"/>
      <w:numFmt w:val="bullet"/>
      <w:lvlText w:val=""/>
      <w:lvlJc w:val="left"/>
      <w:pPr>
        <w:ind w:left="2160" w:hanging="360"/>
      </w:pPr>
      <w:rPr>
        <w:rFonts w:ascii="Wingdings" w:hAnsi="Wingdings" w:hint="default"/>
      </w:rPr>
    </w:lvl>
    <w:lvl w:ilvl="3" w:tplc="07E2DE1C">
      <w:start w:val="1"/>
      <w:numFmt w:val="bullet"/>
      <w:lvlText w:val=""/>
      <w:lvlJc w:val="left"/>
      <w:pPr>
        <w:ind w:left="2880" w:hanging="360"/>
      </w:pPr>
      <w:rPr>
        <w:rFonts w:ascii="Symbol" w:hAnsi="Symbol" w:hint="default"/>
      </w:rPr>
    </w:lvl>
    <w:lvl w:ilvl="4" w:tplc="89FAA128">
      <w:start w:val="1"/>
      <w:numFmt w:val="bullet"/>
      <w:lvlText w:val="o"/>
      <w:lvlJc w:val="left"/>
      <w:pPr>
        <w:ind w:left="3600" w:hanging="360"/>
      </w:pPr>
      <w:rPr>
        <w:rFonts w:ascii="Courier New" w:hAnsi="Courier New" w:hint="default"/>
      </w:rPr>
    </w:lvl>
    <w:lvl w:ilvl="5" w:tplc="12C0D732">
      <w:start w:val="1"/>
      <w:numFmt w:val="bullet"/>
      <w:lvlText w:val=""/>
      <w:lvlJc w:val="left"/>
      <w:pPr>
        <w:ind w:left="4320" w:hanging="360"/>
      </w:pPr>
      <w:rPr>
        <w:rFonts w:ascii="Wingdings" w:hAnsi="Wingdings" w:hint="default"/>
      </w:rPr>
    </w:lvl>
    <w:lvl w:ilvl="6" w:tplc="46F46352">
      <w:start w:val="1"/>
      <w:numFmt w:val="bullet"/>
      <w:lvlText w:val=""/>
      <w:lvlJc w:val="left"/>
      <w:pPr>
        <w:ind w:left="5040" w:hanging="360"/>
      </w:pPr>
      <w:rPr>
        <w:rFonts w:ascii="Symbol" w:hAnsi="Symbol" w:hint="default"/>
      </w:rPr>
    </w:lvl>
    <w:lvl w:ilvl="7" w:tplc="ABF45B80">
      <w:start w:val="1"/>
      <w:numFmt w:val="bullet"/>
      <w:lvlText w:val="o"/>
      <w:lvlJc w:val="left"/>
      <w:pPr>
        <w:ind w:left="5760" w:hanging="360"/>
      </w:pPr>
      <w:rPr>
        <w:rFonts w:ascii="Courier New" w:hAnsi="Courier New" w:hint="default"/>
      </w:rPr>
    </w:lvl>
    <w:lvl w:ilvl="8" w:tplc="CA2EC896">
      <w:start w:val="1"/>
      <w:numFmt w:val="bullet"/>
      <w:lvlText w:val=""/>
      <w:lvlJc w:val="left"/>
      <w:pPr>
        <w:ind w:left="6480" w:hanging="360"/>
      </w:pPr>
      <w:rPr>
        <w:rFonts w:ascii="Wingdings" w:hAnsi="Wingdings" w:hint="default"/>
      </w:rPr>
    </w:lvl>
  </w:abstractNum>
  <w:abstractNum w:abstractNumId="6" w15:restartNumberingAfterBreak="0">
    <w:nsid w:val="0BC24524"/>
    <w:multiLevelType w:val="hybridMultilevel"/>
    <w:tmpl w:val="FFFFFFFF"/>
    <w:lvl w:ilvl="0" w:tplc="4E325734">
      <w:start w:val="1"/>
      <w:numFmt w:val="bullet"/>
      <w:lvlText w:val=""/>
      <w:lvlJc w:val="left"/>
      <w:pPr>
        <w:ind w:left="720" w:hanging="360"/>
      </w:pPr>
      <w:rPr>
        <w:rFonts w:ascii="Symbol" w:hAnsi="Symbol" w:hint="default"/>
      </w:rPr>
    </w:lvl>
    <w:lvl w:ilvl="1" w:tplc="DFD69FFA">
      <w:start w:val="1"/>
      <w:numFmt w:val="bullet"/>
      <w:lvlText w:val="o"/>
      <w:lvlJc w:val="left"/>
      <w:pPr>
        <w:ind w:left="1440" w:hanging="360"/>
      </w:pPr>
      <w:rPr>
        <w:rFonts w:ascii="Courier New" w:hAnsi="Courier New" w:hint="default"/>
      </w:rPr>
    </w:lvl>
    <w:lvl w:ilvl="2" w:tplc="B54CBB14">
      <w:start w:val="1"/>
      <w:numFmt w:val="bullet"/>
      <w:lvlText w:val=""/>
      <w:lvlJc w:val="left"/>
      <w:pPr>
        <w:ind w:left="2160" w:hanging="360"/>
      </w:pPr>
      <w:rPr>
        <w:rFonts w:ascii="Wingdings" w:hAnsi="Wingdings" w:hint="default"/>
      </w:rPr>
    </w:lvl>
    <w:lvl w:ilvl="3" w:tplc="794242EE">
      <w:start w:val="1"/>
      <w:numFmt w:val="bullet"/>
      <w:lvlText w:val=""/>
      <w:lvlJc w:val="left"/>
      <w:pPr>
        <w:ind w:left="2880" w:hanging="360"/>
      </w:pPr>
      <w:rPr>
        <w:rFonts w:ascii="Symbol" w:hAnsi="Symbol" w:hint="default"/>
      </w:rPr>
    </w:lvl>
    <w:lvl w:ilvl="4" w:tplc="29AE4392">
      <w:start w:val="1"/>
      <w:numFmt w:val="bullet"/>
      <w:lvlText w:val="o"/>
      <w:lvlJc w:val="left"/>
      <w:pPr>
        <w:ind w:left="3600" w:hanging="360"/>
      </w:pPr>
      <w:rPr>
        <w:rFonts w:ascii="Courier New" w:hAnsi="Courier New" w:hint="default"/>
      </w:rPr>
    </w:lvl>
    <w:lvl w:ilvl="5" w:tplc="B9520A4E">
      <w:start w:val="1"/>
      <w:numFmt w:val="bullet"/>
      <w:lvlText w:val=""/>
      <w:lvlJc w:val="left"/>
      <w:pPr>
        <w:ind w:left="4320" w:hanging="360"/>
      </w:pPr>
      <w:rPr>
        <w:rFonts w:ascii="Wingdings" w:hAnsi="Wingdings" w:hint="default"/>
      </w:rPr>
    </w:lvl>
    <w:lvl w:ilvl="6" w:tplc="96E446F2">
      <w:start w:val="1"/>
      <w:numFmt w:val="bullet"/>
      <w:lvlText w:val=""/>
      <w:lvlJc w:val="left"/>
      <w:pPr>
        <w:ind w:left="5040" w:hanging="360"/>
      </w:pPr>
      <w:rPr>
        <w:rFonts w:ascii="Symbol" w:hAnsi="Symbol" w:hint="default"/>
      </w:rPr>
    </w:lvl>
    <w:lvl w:ilvl="7" w:tplc="1C4E4510">
      <w:start w:val="1"/>
      <w:numFmt w:val="bullet"/>
      <w:lvlText w:val="o"/>
      <w:lvlJc w:val="left"/>
      <w:pPr>
        <w:ind w:left="5760" w:hanging="360"/>
      </w:pPr>
      <w:rPr>
        <w:rFonts w:ascii="Courier New" w:hAnsi="Courier New" w:hint="default"/>
      </w:rPr>
    </w:lvl>
    <w:lvl w:ilvl="8" w:tplc="DDCEA5EC">
      <w:start w:val="1"/>
      <w:numFmt w:val="bullet"/>
      <w:lvlText w:val=""/>
      <w:lvlJc w:val="left"/>
      <w:pPr>
        <w:ind w:left="6480" w:hanging="360"/>
      </w:pPr>
      <w:rPr>
        <w:rFonts w:ascii="Wingdings" w:hAnsi="Wingdings" w:hint="default"/>
      </w:rPr>
    </w:lvl>
  </w:abstractNum>
  <w:abstractNum w:abstractNumId="7" w15:restartNumberingAfterBreak="0">
    <w:nsid w:val="0CF07ABE"/>
    <w:multiLevelType w:val="hybridMultilevel"/>
    <w:tmpl w:val="FFFFFFFF"/>
    <w:lvl w:ilvl="0" w:tplc="19AAF196">
      <w:start w:val="1"/>
      <w:numFmt w:val="bullet"/>
      <w:lvlText w:val="·"/>
      <w:lvlJc w:val="left"/>
      <w:pPr>
        <w:ind w:left="720" w:hanging="360"/>
      </w:pPr>
      <w:rPr>
        <w:rFonts w:ascii="Symbol" w:hAnsi="Symbol" w:hint="default"/>
      </w:rPr>
    </w:lvl>
    <w:lvl w:ilvl="1" w:tplc="8CB8DF38">
      <w:start w:val="1"/>
      <w:numFmt w:val="bullet"/>
      <w:lvlText w:val="o"/>
      <w:lvlJc w:val="left"/>
      <w:pPr>
        <w:ind w:left="1440" w:hanging="360"/>
      </w:pPr>
      <w:rPr>
        <w:rFonts w:ascii="Courier New" w:hAnsi="Courier New" w:hint="default"/>
      </w:rPr>
    </w:lvl>
    <w:lvl w:ilvl="2" w:tplc="00E6BB32">
      <w:start w:val="1"/>
      <w:numFmt w:val="bullet"/>
      <w:lvlText w:val=""/>
      <w:lvlJc w:val="left"/>
      <w:pPr>
        <w:ind w:left="2160" w:hanging="360"/>
      </w:pPr>
      <w:rPr>
        <w:rFonts w:ascii="Wingdings" w:hAnsi="Wingdings" w:hint="default"/>
      </w:rPr>
    </w:lvl>
    <w:lvl w:ilvl="3" w:tplc="F1026CF6">
      <w:start w:val="1"/>
      <w:numFmt w:val="bullet"/>
      <w:lvlText w:val=""/>
      <w:lvlJc w:val="left"/>
      <w:pPr>
        <w:ind w:left="2880" w:hanging="360"/>
      </w:pPr>
      <w:rPr>
        <w:rFonts w:ascii="Symbol" w:hAnsi="Symbol" w:hint="default"/>
      </w:rPr>
    </w:lvl>
    <w:lvl w:ilvl="4" w:tplc="B3D2F9B8">
      <w:start w:val="1"/>
      <w:numFmt w:val="bullet"/>
      <w:lvlText w:val="o"/>
      <w:lvlJc w:val="left"/>
      <w:pPr>
        <w:ind w:left="3600" w:hanging="360"/>
      </w:pPr>
      <w:rPr>
        <w:rFonts w:ascii="Courier New" w:hAnsi="Courier New" w:hint="default"/>
      </w:rPr>
    </w:lvl>
    <w:lvl w:ilvl="5" w:tplc="BDBE961A">
      <w:start w:val="1"/>
      <w:numFmt w:val="bullet"/>
      <w:lvlText w:val=""/>
      <w:lvlJc w:val="left"/>
      <w:pPr>
        <w:ind w:left="4320" w:hanging="360"/>
      </w:pPr>
      <w:rPr>
        <w:rFonts w:ascii="Wingdings" w:hAnsi="Wingdings" w:hint="default"/>
      </w:rPr>
    </w:lvl>
    <w:lvl w:ilvl="6" w:tplc="F0CEBE12">
      <w:start w:val="1"/>
      <w:numFmt w:val="bullet"/>
      <w:lvlText w:val=""/>
      <w:lvlJc w:val="left"/>
      <w:pPr>
        <w:ind w:left="5040" w:hanging="360"/>
      </w:pPr>
      <w:rPr>
        <w:rFonts w:ascii="Symbol" w:hAnsi="Symbol" w:hint="default"/>
      </w:rPr>
    </w:lvl>
    <w:lvl w:ilvl="7" w:tplc="44A62066">
      <w:start w:val="1"/>
      <w:numFmt w:val="bullet"/>
      <w:lvlText w:val="o"/>
      <w:lvlJc w:val="left"/>
      <w:pPr>
        <w:ind w:left="5760" w:hanging="360"/>
      </w:pPr>
      <w:rPr>
        <w:rFonts w:ascii="Courier New" w:hAnsi="Courier New" w:hint="default"/>
      </w:rPr>
    </w:lvl>
    <w:lvl w:ilvl="8" w:tplc="548CDBCC">
      <w:start w:val="1"/>
      <w:numFmt w:val="bullet"/>
      <w:lvlText w:val=""/>
      <w:lvlJc w:val="left"/>
      <w:pPr>
        <w:ind w:left="6480" w:hanging="360"/>
      </w:pPr>
      <w:rPr>
        <w:rFonts w:ascii="Wingdings" w:hAnsi="Wingdings" w:hint="default"/>
      </w:rPr>
    </w:lvl>
  </w:abstractNum>
  <w:abstractNum w:abstractNumId="8" w15:restartNumberingAfterBreak="0">
    <w:nsid w:val="0F0D0A8D"/>
    <w:multiLevelType w:val="hybridMultilevel"/>
    <w:tmpl w:val="DC5C405C"/>
    <w:lvl w:ilvl="0" w:tplc="88828D6E">
      <w:start w:val="1"/>
      <w:numFmt w:val="bullet"/>
      <w:lvlText w:val=""/>
      <w:lvlJc w:val="left"/>
      <w:pPr>
        <w:ind w:left="720" w:hanging="360"/>
      </w:pPr>
      <w:rPr>
        <w:rFonts w:ascii="Symbol" w:hAnsi="Symbol" w:hint="default"/>
      </w:rPr>
    </w:lvl>
    <w:lvl w:ilvl="1" w:tplc="24D0BC6A">
      <w:start w:val="1"/>
      <w:numFmt w:val="bullet"/>
      <w:lvlText w:val="o"/>
      <w:lvlJc w:val="left"/>
      <w:pPr>
        <w:ind w:left="1440" w:hanging="360"/>
      </w:pPr>
      <w:rPr>
        <w:rFonts w:ascii="Courier New" w:hAnsi="Courier New" w:hint="default"/>
      </w:rPr>
    </w:lvl>
    <w:lvl w:ilvl="2" w:tplc="C1BA94D4">
      <w:start w:val="1"/>
      <w:numFmt w:val="bullet"/>
      <w:lvlText w:val=""/>
      <w:lvlJc w:val="left"/>
      <w:pPr>
        <w:ind w:left="2160" w:hanging="360"/>
      </w:pPr>
      <w:rPr>
        <w:rFonts w:ascii="Wingdings" w:hAnsi="Wingdings" w:hint="default"/>
      </w:rPr>
    </w:lvl>
    <w:lvl w:ilvl="3" w:tplc="F9EC564E">
      <w:start w:val="1"/>
      <w:numFmt w:val="bullet"/>
      <w:lvlText w:val=""/>
      <w:lvlJc w:val="left"/>
      <w:pPr>
        <w:ind w:left="2880" w:hanging="360"/>
      </w:pPr>
      <w:rPr>
        <w:rFonts w:ascii="Symbol" w:hAnsi="Symbol" w:hint="default"/>
      </w:rPr>
    </w:lvl>
    <w:lvl w:ilvl="4" w:tplc="4EE4E222">
      <w:start w:val="1"/>
      <w:numFmt w:val="bullet"/>
      <w:lvlText w:val="o"/>
      <w:lvlJc w:val="left"/>
      <w:pPr>
        <w:ind w:left="3600" w:hanging="360"/>
      </w:pPr>
      <w:rPr>
        <w:rFonts w:ascii="Courier New" w:hAnsi="Courier New" w:hint="default"/>
      </w:rPr>
    </w:lvl>
    <w:lvl w:ilvl="5" w:tplc="E1D68B56">
      <w:start w:val="1"/>
      <w:numFmt w:val="bullet"/>
      <w:lvlText w:val=""/>
      <w:lvlJc w:val="left"/>
      <w:pPr>
        <w:ind w:left="4320" w:hanging="360"/>
      </w:pPr>
      <w:rPr>
        <w:rFonts w:ascii="Wingdings" w:hAnsi="Wingdings" w:hint="default"/>
      </w:rPr>
    </w:lvl>
    <w:lvl w:ilvl="6" w:tplc="C26AD836">
      <w:start w:val="1"/>
      <w:numFmt w:val="bullet"/>
      <w:lvlText w:val=""/>
      <w:lvlJc w:val="left"/>
      <w:pPr>
        <w:ind w:left="5040" w:hanging="360"/>
      </w:pPr>
      <w:rPr>
        <w:rFonts w:ascii="Symbol" w:hAnsi="Symbol" w:hint="default"/>
      </w:rPr>
    </w:lvl>
    <w:lvl w:ilvl="7" w:tplc="2A64B42A">
      <w:start w:val="1"/>
      <w:numFmt w:val="bullet"/>
      <w:lvlText w:val="o"/>
      <w:lvlJc w:val="left"/>
      <w:pPr>
        <w:ind w:left="5760" w:hanging="360"/>
      </w:pPr>
      <w:rPr>
        <w:rFonts w:ascii="Courier New" w:hAnsi="Courier New" w:hint="default"/>
      </w:rPr>
    </w:lvl>
    <w:lvl w:ilvl="8" w:tplc="58B8DBA2">
      <w:start w:val="1"/>
      <w:numFmt w:val="bullet"/>
      <w:lvlText w:val=""/>
      <w:lvlJc w:val="left"/>
      <w:pPr>
        <w:ind w:left="6480" w:hanging="360"/>
      </w:pPr>
      <w:rPr>
        <w:rFonts w:ascii="Wingdings" w:hAnsi="Wingdings" w:hint="default"/>
      </w:rPr>
    </w:lvl>
  </w:abstractNum>
  <w:abstractNum w:abstractNumId="9" w15:restartNumberingAfterBreak="0">
    <w:nsid w:val="0F653E65"/>
    <w:multiLevelType w:val="hybridMultilevel"/>
    <w:tmpl w:val="FFFFFFFF"/>
    <w:lvl w:ilvl="0" w:tplc="B192B5A4">
      <w:start w:val="1"/>
      <w:numFmt w:val="bullet"/>
      <w:lvlText w:val="·"/>
      <w:lvlJc w:val="left"/>
      <w:pPr>
        <w:ind w:left="720" w:hanging="360"/>
      </w:pPr>
      <w:rPr>
        <w:rFonts w:ascii="Symbol" w:hAnsi="Symbol" w:hint="default"/>
      </w:rPr>
    </w:lvl>
    <w:lvl w:ilvl="1" w:tplc="E81637AE">
      <w:start w:val="1"/>
      <w:numFmt w:val="bullet"/>
      <w:lvlText w:val="o"/>
      <w:lvlJc w:val="left"/>
      <w:pPr>
        <w:ind w:left="1440" w:hanging="360"/>
      </w:pPr>
      <w:rPr>
        <w:rFonts w:ascii="Courier New" w:hAnsi="Courier New" w:hint="default"/>
      </w:rPr>
    </w:lvl>
    <w:lvl w:ilvl="2" w:tplc="593A7DDC">
      <w:start w:val="1"/>
      <w:numFmt w:val="bullet"/>
      <w:lvlText w:val=""/>
      <w:lvlJc w:val="left"/>
      <w:pPr>
        <w:ind w:left="2160" w:hanging="360"/>
      </w:pPr>
      <w:rPr>
        <w:rFonts w:ascii="Wingdings" w:hAnsi="Wingdings" w:hint="default"/>
      </w:rPr>
    </w:lvl>
    <w:lvl w:ilvl="3" w:tplc="0218A850">
      <w:start w:val="1"/>
      <w:numFmt w:val="bullet"/>
      <w:lvlText w:val=""/>
      <w:lvlJc w:val="left"/>
      <w:pPr>
        <w:ind w:left="2880" w:hanging="360"/>
      </w:pPr>
      <w:rPr>
        <w:rFonts w:ascii="Symbol" w:hAnsi="Symbol" w:hint="default"/>
      </w:rPr>
    </w:lvl>
    <w:lvl w:ilvl="4" w:tplc="B8DC7332">
      <w:start w:val="1"/>
      <w:numFmt w:val="bullet"/>
      <w:lvlText w:val="o"/>
      <w:lvlJc w:val="left"/>
      <w:pPr>
        <w:ind w:left="3600" w:hanging="360"/>
      </w:pPr>
      <w:rPr>
        <w:rFonts w:ascii="Courier New" w:hAnsi="Courier New" w:hint="default"/>
      </w:rPr>
    </w:lvl>
    <w:lvl w:ilvl="5" w:tplc="C14E880C">
      <w:start w:val="1"/>
      <w:numFmt w:val="bullet"/>
      <w:lvlText w:val=""/>
      <w:lvlJc w:val="left"/>
      <w:pPr>
        <w:ind w:left="4320" w:hanging="360"/>
      </w:pPr>
      <w:rPr>
        <w:rFonts w:ascii="Wingdings" w:hAnsi="Wingdings" w:hint="default"/>
      </w:rPr>
    </w:lvl>
    <w:lvl w:ilvl="6" w:tplc="DA34AA40">
      <w:start w:val="1"/>
      <w:numFmt w:val="bullet"/>
      <w:lvlText w:val=""/>
      <w:lvlJc w:val="left"/>
      <w:pPr>
        <w:ind w:left="5040" w:hanging="360"/>
      </w:pPr>
      <w:rPr>
        <w:rFonts w:ascii="Symbol" w:hAnsi="Symbol" w:hint="default"/>
      </w:rPr>
    </w:lvl>
    <w:lvl w:ilvl="7" w:tplc="E71CCBBE">
      <w:start w:val="1"/>
      <w:numFmt w:val="bullet"/>
      <w:lvlText w:val="o"/>
      <w:lvlJc w:val="left"/>
      <w:pPr>
        <w:ind w:left="5760" w:hanging="360"/>
      </w:pPr>
      <w:rPr>
        <w:rFonts w:ascii="Courier New" w:hAnsi="Courier New" w:hint="default"/>
      </w:rPr>
    </w:lvl>
    <w:lvl w:ilvl="8" w:tplc="E4D43FDE">
      <w:start w:val="1"/>
      <w:numFmt w:val="bullet"/>
      <w:lvlText w:val=""/>
      <w:lvlJc w:val="left"/>
      <w:pPr>
        <w:ind w:left="6480" w:hanging="360"/>
      </w:pPr>
      <w:rPr>
        <w:rFonts w:ascii="Wingdings" w:hAnsi="Wingdings" w:hint="default"/>
      </w:rPr>
    </w:lvl>
  </w:abstractNum>
  <w:abstractNum w:abstractNumId="10" w15:restartNumberingAfterBreak="0">
    <w:nsid w:val="1CBB5BCD"/>
    <w:multiLevelType w:val="hybridMultilevel"/>
    <w:tmpl w:val="377E5CC2"/>
    <w:lvl w:ilvl="0" w:tplc="E2404526">
      <w:start w:val="1"/>
      <w:numFmt w:val="bullet"/>
      <w:lvlText w:val="·"/>
      <w:lvlJc w:val="left"/>
      <w:pPr>
        <w:ind w:left="720" w:hanging="360"/>
      </w:pPr>
      <w:rPr>
        <w:rFonts w:ascii="Symbol" w:hAnsi="Symbol" w:hint="default"/>
      </w:rPr>
    </w:lvl>
    <w:lvl w:ilvl="1" w:tplc="38E6524C">
      <w:start w:val="1"/>
      <w:numFmt w:val="bullet"/>
      <w:lvlText w:val="o"/>
      <w:lvlJc w:val="left"/>
      <w:pPr>
        <w:ind w:left="1440" w:hanging="360"/>
      </w:pPr>
      <w:rPr>
        <w:rFonts w:ascii="Courier New" w:hAnsi="Courier New" w:hint="default"/>
      </w:rPr>
    </w:lvl>
    <w:lvl w:ilvl="2" w:tplc="C4741C9A">
      <w:start w:val="1"/>
      <w:numFmt w:val="bullet"/>
      <w:lvlText w:val=""/>
      <w:lvlJc w:val="left"/>
      <w:pPr>
        <w:ind w:left="2160" w:hanging="360"/>
      </w:pPr>
      <w:rPr>
        <w:rFonts w:ascii="Wingdings" w:hAnsi="Wingdings" w:hint="default"/>
      </w:rPr>
    </w:lvl>
    <w:lvl w:ilvl="3" w:tplc="A0A0BEDC">
      <w:start w:val="1"/>
      <w:numFmt w:val="bullet"/>
      <w:lvlText w:val=""/>
      <w:lvlJc w:val="left"/>
      <w:pPr>
        <w:ind w:left="2880" w:hanging="360"/>
      </w:pPr>
      <w:rPr>
        <w:rFonts w:ascii="Symbol" w:hAnsi="Symbol" w:hint="default"/>
      </w:rPr>
    </w:lvl>
    <w:lvl w:ilvl="4" w:tplc="7CDEE8E6">
      <w:start w:val="1"/>
      <w:numFmt w:val="bullet"/>
      <w:lvlText w:val="o"/>
      <w:lvlJc w:val="left"/>
      <w:pPr>
        <w:ind w:left="3600" w:hanging="360"/>
      </w:pPr>
      <w:rPr>
        <w:rFonts w:ascii="Courier New" w:hAnsi="Courier New" w:hint="default"/>
      </w:rPr>
    </w:lvl>
    <w:lvl w:ilvl="5" w:tplc="66C65100">
      <w:start w:val="1"/>
      <w:numFmt w:val="bullet"/>
      <w:lvlText w:val=""/>
      <w:lvlJc w:val="left"/>
      <w:pPr>
        <w:ind w:left="4320" w:hanging="360"/>
      </w:pPr>
      <w:rPr>
        <w:rFonts w:ascii="Wingdings" w:hAnsi="Wingdings" w:hint="default"/>
      </w:rPr>
    </w:lvl>
    <w:lvl w:ilvl="6" w:tplc="DC4AC0F4">
      <w:start w:val="1"/>
      <w:numFmt w:val="bullet"/>
      <w:lvlText w:val=""/>
      <w:lvlJc w:val="left"/>
      <w:pPr>
        <w:ind w:left="5040" w:hanging="360"/>
      </w:pPr>
      <w:rPr>
        <w:rFonts w:ascii="Symbol" w:hAnsi="Symbol" w:hint="default"/>
      </w:rPr>
    </w:lvl>
    <w:lvl w:ilvl="7" w:tplc="F1A268C6">
      <w:start w:val="1"/>
      <w:numFmt w:val="bullet"/>
      <w:lvlText w:val="o"/>
      <w:lvlJc w:val="left"/>
      <w:pPr>
        <w:ind w:left="5760" w:hanging="360"/>
      </w:pPr>
      <w:rPr>
        <w:rFonts w:ascii="Courier New" w:hAnsi="Courier New" w:hint="default"/>
      </w:rPr>
    </w:lvl>
    <w:lvl w:ilvl="8" w:tplc="032AC4AA">
      <w:start w:val="1"/>
      <w:numFmt w:val="bullet"/>
      <w:lvlText w:val=""/>
      <w:lvlJc w:val="left"/>
      <w:pPr>
        <w:ind w:left="6480" w:hanging="360"/>
      </w:pPr>
      <w:rPr>
        <w:rFonts w:ascii="Wingdings" w:hAnsi="Wingdings" w:hint="default"/>
      </w:rPr>
    </w:lvl>
  </w:abstractNum>
  <w:abstractNum w:abstractNumId="11" w15:restartNumberingAfterBreak="0">
    <w:nsid w:val="2007578C"/>
    <w:multiLevelType w:val="hybridMultilevel"/>
    <w:tmpl w:val="9D9C03BA"/>
    <w:lvl w:ilvl="0" w:tplc="7554B4BE">
      <w:start w:val="1"/>
      <w:numFmt w:val="bullet"/>
      <w:lvlText w:val=""/>
      <w:lvlJc w:val="left"/>
      <w:pPr>
        <w:ind w:left="720" w:hanging="360"/>
      </w:pPr>
      <w:rPr>
        <w:rFonts w:ascii="Symbol" w:hAnsi="Symbol" w:hint="default"/>
      </w:rPr>
    </w:lvl>
    <w:lvl w:ilvl="1" w:tplc="590EC9E2">
      <w:start w:val="1"/>
      <w:numFmt w:val="bullet"/>
      <w:lvlText w:val="o"/>
      <w:lvlJc w:val="left"/>
      <w:pPr>
        <w:ind w:left="1440" w:hanging="360"/>
      </w:pPr>
      <w:rPr>
        <w:rFonts w:ascii="Courier New" w:hAnsi="Courier New" w:hint="default"/>
      </w:rPr>
    </w:lvl>
    <w:lvl w:ilvl="2" w:tplc="6FF2221A">
      <w:start w:val="1"/>
      <w:numFmt w:val="bullet"/>
      <w:lvlText w:val=""/>
      <w:lvlJc w:val="left"/>
      <w:pPr>
        <w:ind w:left="2160" w:hanging="360"/>
      </w:pPr>
      <w:rPr>
        <w:rFonts w:ascii="Wingdings" w:hAnsi="Wingdings" w:hint="default"/>
      </w:rPr>
    </w:lvl>
    <w:lvl w:ilvl="3" w:tplc="99D04B96">
      <w:start w:val="1"/>
      <w:numFmt w:val="bullet"/>
      <w:lvlText w:val=""/>
      <w:lvlJc w:val="left"/>
      <w:pPr>
        <w:ind w:left="2880" w:hanging="360"/>
      </w:pPr>
      <w:rPr>
        <w:rFonts w:ascii="Symbol" w:hAnsi="Symbol" w:hint="default"/>
      </w:rPr>
    </w:lvl>
    <w:lvl w:ilvl="4" w:tplc="334658EE">
      <w:start w:val="1"/>
      <w:numFmt w:val="bullet"/>
      <w:lvlText w:val="o"/>
      <w:lvlJc w:val="left"/>
      <w:pPr>
        <w:ind w:left="3600" w:hanging="360"/>
      </w:pPr>
      <w:rPr>
        <w:rFonts w:ascii="Courier New" w:hAnsi="Courier New" w:hint="default"/>
      </w:rPr>
    </w:lvl>
    <w:lvl w:ilvl="5" w:tplc="09042B94">
      <w:start w:val="1"/>
      <w:numFmt w:val="bullet"/>
      <w:lvlText w:val=""/>
      <w:lvlJc w:val="left"/>
      <w:pPr>
        <w:ind w:left="4320" w:hanging="360"/>
      </w:pPr>
      <w:rPr>
        <w:rFonts w:ascii="Wingdings" w:hAnsi="Wingdings" w:hint="default"/>
      </w:rPr>
    </w:lvl>
    <w:lvl w:ilvl="6" w:tplc="13E69C0E">
      <w:start w:val="1"/>
      <w:numFmt w:val="bullet"/>
      <w:lvlText w:val=""/>
      <w:lvlJc w:val="left"/>
      <w:pPr>
        <w:ind w:left="5040" w:hanging="360"/>
      </w:pPr>
      <w:rPr>
        <w:rFonts w:ascii="Symbol" w:hAnsi="Symbol" w:hint="default"/>
      </w:rPr>
    </w:lvl>
    <w:lvl w:ilvl="7" w:tplc="5D1ECC08">
      <w:start w:val="1"/>
      <w:numFmt w:val="bullet"/>
      <w:lvlText w:val="o"/>
      <w:lvlJc w:val="left"/>
      <w:pPr>
        <w:ind w:left="5760" w:hanging="360"/>
      </w:pPr>
      <w:rPr>
        <w:rFonts w:ascii="Courier New" w:hAnsi="Courier New" w:hint="default"/>
      </w:rPr>
    </w:lvl>
    <w:lvl w:ilvl="8" w:tplc="0BBC71F6">
      <w:start w:val="1"/>
      <w:numFmt w:val="bullet"/>
      <w:lvlText w:val=""/>
      <w:lvlJc w:val="left"/>
      <w:pPr>
        <w:ind w:left="6480" w:hanging="360"/>
      </w:pPr>
      <w:rPr>
        <w:rFonts w:ascii="Wingdings" w:hAnsi="Wingdings" w:hint="default"/>
      </w:rPr>
    </w:lvl>
  </w:abstractNum>
  <w:abstractNum w:abstractNumId="12" w15:restartNumberingAfterBreak="0">
    <w:nsid w:val="21531AD9"/>
    <w:multiLevelType w:val="hybridMultilevel"/>
    <w:tmpl w:val="4F4EF614"/>
    <w:lvl w:ilvl="0" w:tplc="27928936">
      <w:start w:val="1"/>
      <w:numFmt w:val="bullet"/>
      <w:lvlText w:val="·"/>
      <w:lvlJc w:val="left"/>
      <w:pPr>
        <w:ind w:left="720" w:hanging="360"/>
      </w:pPr>
      <w:rPr>
        <w:rFonts w:ascii="Symbol" w:hAnsi="Symbol" w:hint="default"/>
      </w:rPr>
    </w:lvl>
    <w:lvl w:ilvl="1" w:tplc="601687EA">
      <w:start w:val="1"/>
      <w:numFmt w:val="bullet"/>
      <w:lvlText w:val="o"/>
      <w:lvlJc w:val="left"/>
      <w:pPr>
        <w:ind w:left="1440" w:hanging="360"/>
      </w:pPr>
      <w:rPr>
        <w:rFonts w:ascii="Courier New" w:hAnsi="Courier New" w:hint="default"/>
      </w:rPr>
    </w:lvl>
    <w:lvl w:ilvl="2" w:tplc="93BAE3BA">
      <w:start w:val="1"/>
      <w:numFmt w:val="bullet"/>
      <w:lvlText w:val=""/>
      <w:lvlJc w:val="left"/>
      <w:pPr>
        <w:ind w:left="2160" w:hanging="360"/>
      </w:pPr>
      <w:rPr>
        <w:rFonts w:ascii="Wingdings" w:hAnsi="Wingdings" w:hint="default"/>
      </w:rPr>
    </w:lvl>
    <w:lvl w:ilvl="3" w:tplc="DC0EBF5A">
      <w:start w:val="1"/>
      <w:numFmt w:val="bullet"/>
      <w:lvlText w:val=""/>
      <w:lvlJc w:val="left"/>
      <w:pPr>
        <w:ind w:left="2880" w:hanging="360"/>
      </w:pPr>
      <w:rPr>
        <w:rFonts w:ascii="Symbol" w:hAnsi="Symbol" w:hint="default"/>
      </w:rPr>
    </w:lvl>
    <w:lvl w:ilvl="4" w:tplc="5CE68148">
      <w:start w:val="1"/>
      <w:numFmt w:val="bullet"/>
      <w:lvlText w:val="o"/>
      <w:lvlJc w:val="left"/>
      <w:pPr>
        <w:ind w:left="3600" w:hanging="360"/>
      </w:pPr>
      <w:rPr>
        <w:rFonts w:ascii="Courier New" w:hAnsi="Courier New" w:hint="default"/>
      </w:rPr>
    </w:lvl>
    <w:lvl w:ilvl="5" w:tplc="50343B34">
      <w:start w:val="1"/>
      <w:numFmt w:val="bullet"/>
      <w:lvlText w:val=""/>
      <w:lvlJc w:val="left"/>
      <w:pPr>
        <w:ind w:left="4320" w:hanging="360"/>
      </w:pPr>
      <w:rPr>
        <w:rFonts w:ascii="Wingdings" w:hAnsi="Wingdings" w:hint="default"/>
      </w:rPr>
    </w:lvl>
    <w:lvl w:ilvl="6" w:tplc="8A64BB52">
      <w:start w:val="1"/>
      <w:numFmt w:val="bullet"/>
      <w:lvlText w:val=""/>
      <w:lvlJc w:val="left"/>
      <w:pPr>
        <w:ind w:left="5040" w:hanging="360"/>
      </w:pPr>
      <w:rPr>
        <w:rFonts w:ascii="Symbol" w:hAnsi="Symbol" w:hint="default"/>
      </w:rPr>
    </w:lvl>
    <w:lvl w:ilvl="7" w:tplc="C7E2A286">
      <w:start w:val="1"/>
      <w:numFmt w:val="bullet"/>
      <w:lvlText w:val="o"/>
      <w:lvlJc w:val="left"/>
      <w:pPr>
        <w:ind w:left="5760" w:hanging="360"/>
      </w:pPr>
      <w:rPr>
        <w:rFonts w:ascii="Courier New" w:hAnsi="Courier New" w:hint="default"/>
      </w:rPr>
    </w:lvl>
    <w:lvl w:ilvl="8" w:tplc="743CBB88">
      <w:start w:val="1"/>
      <w:numFmt w:val="bullet"/>
      <w:lvlText w:val=""/>
      <w:lvlJc w:val="left"/>
      <w:pPr>
        <w:ind w:left="6480" w:hanging="360"/>
      </w:pPr>
      <w:rPr>
        <w:rFonts w:ascii="Wingdings" w:hAnsi="Wingdings" w:hint="default"/>
      </w:rPr>
    </w:lvl>
  </w:abstractNum>
  <w:abstractNum w:abstractNumId="13" w15:restartNumberingAfterBreak="0">
    <w:nsid w:val="217E0A57"/>
    <w:multiLevelType w:val="hybridMultilevel"/>
    <w:tmpl w:val="FFFFFFFF"/>
    <w:lvl w:ilvl="0" w:tplc="D6E6F798">
      <w:start w:val="1"/>
      <w:numFmt w:val="bullet"/>
      <w:lvlText w:val=""/>
      <w:lvlJc w:val="left"/>
      <w:pPr>
        <w:ind w:left="720" w:hanging="360"/>
      </w:pPr>
      <w:rPr>
        <w:rFonts w:ascii="Wingdings" w:hAnsi="Wingdings" w:hint="default"/>
      </w:rPr>
    </w:lvl>
    <w:lvl w:ilvl="1" w:tplc="438E010A">
      <w:start w:val="1"/>
      <w:numFmt w:val="bullet"/>
      <w:lvlText w:val="o"/>
      <w:lvlJc w:val="left"/>
      <w:pPr>
        <w:ind w:left="1440" w:hanging="360"/>
      </w:pPr>
      <w:rPr>
        <w:rFonts w:ascii="Courier New" w:hAnsi="Courier New" w:hint="default"/>
      </w:rPr>
    </w:lvl>
    <w:lvl w:ilvl="2" w:tplc="59D6EC76">
      <w:start w:val="1"/>
      <w:numFmt w:val="bullet"/>
      <w:lvlText w:val=""/>
      <w:lvlJc w:val="left"/>
      <w:pPr>
        <w:ind w:left="2160" w:hanging="360"/>
      </w:pPr>
      <w:rPr>
        <w:rFonts w:ascii="Wingdings" w:hAnsi="Wingdings" w:hint="default"/>
      </w:rPr>
    </w:lvl>
    <w:lvl w:ilvl="3" w:tplc="20942400">
      <w:start w:val="1"/>
      <w:numFmt w:val="bullet"/>
      <w:lvlText w:val=""/>
      <w:lvlJc w:val="left"/>
      <w:pPr>
        <w:ind w:left="2880" w:hanging="360"/>
      </w:pPr>
      <w:rPr>
        <w:rFonts w:ascii="Symbol" w:hAnsi="Symbol" w:hint="default"/>
      </w:rPr>
    </w:lvl>
    <w:lvl w:ilvl="4" w:tplc="7D826242">
      <w:start w:val="1"/>
      <w:numFmt w:val="bullet"/>
      <w:lvlText w:val="o"/>
      <w:lvlJc w:val="left"/>
      <w:pPr>
        <w:ind w:left="3600" w:hanging="360"/>
      </w:pPr>
      <w:rPr>
        <w:rFonts w:ascii="Courier New" w:hAnsi="Courier New" w:hint="default"/>
      </w:rPr>
    </w:lvl>
    <w:lvl w:ilvl="5" w:tplc="06346A90">
      <w:start w:val="1"/>
      <w:numFmt w:val="bullet"/>
      <w:lvlText w:val=""/>
      <w:lvlJc w:val="left"/>
      <w:pPr>
        <w:ind w:left="4320" w:hanging="360"/>
      </w:pPr>
      <w:rPr>
        <w:rFonts w:ascii="Wingdings" w:hAnsi="Wingdings" w:hint="default"/>
      </w:rPr>
    </w:lvl>
    <w:lvl w:ilvl="6" w:tplc="719E41F2">
      <w:start w:val="1"/>
      <w:numFmt w:val="bullet"/>
      <w:lvlText w:val=""/>
      <w:lvlJc w:val="left"/>
      <w:pPr>
        <w:ind w:left="5040" w:hanging="360"/>
      </w:pPr>
      <w:rPr>
        <w:rFonts w:ascii="Symbol" w:hAnsi="Symbol" w:hint="default"/>
      </w:rPr>
    </w:lvl>
    <w:lvl w:ilvl="7" w:tplc="2E7A7DFA">
      <w:start w:val="1"/>
      <w:numFmt w:val="bullet"/>
      <w:lvlText w:val="o"/>
      <w:lvlJc w:val="left"/>
      <w:pPr>
        <w:ind w:left="5760" w:hanging="360"/>
      </w:pPr>
      <w:rPr>
        <w:rFonts w:ascii="Courier New" w:hAnsi="Courier New" w:hint="default"/>
      </w:rPr>
    </w:lvl>
    <w:lvl w:ilvl="8" w:tplc="7934568A">
      <w:start w:val="1"/>
      <w:numFmt w:val="bullet"/>
      <w:lvlText w:val=""/>
      <w:lvlJc w:val="left"/>
      <w:pPr>
        <w:ind w:left="6480" w:hanging="360"/>
      </w:pPr>
      <w:rPr>
        <w:rFonts w:ascii="Wingdings" w:hAnsi="Wingdings" w:hint="default"/>
      </w:rPr>
    </w:lvl>
  </w:abstractNum>
  <w:abstractNum w:abstractNumId="14" w15:restartNumberingAfterBreak="0">
    <w:nsid w:val="21805C81"/>
    <w:multiLevelType w:val="hybridMultilevel"/>
    <w:tmpl w:val="362246D0"/>
    <w:lvl w:ilvl="0" w:tplc="F900FD44">
      <w:start w:val="1"/>
      <w:numFmt w:val="bullet"/>
      <w:lvlText w:val="·"/>
      <w:lvlJc w:val="left"/>
      <w:pPr>
        <w:ind w:left="720" w:hanging="360"/>
      </w:pPr>
      <w:rPr>
        <w:rFonts w:ascii="Symbol" w:hAnsi="Symbol" w:hint="default"/>
      </w:rPr>
    </w:lvl>
    <w:lvl w:ilvl="1" w:tplc="BB121D40">
      <w:start w:val="1"/>
      <w:numFmt w:val="bullet"/>
      <w:lvlText w:val="o"/>
      <w:lvlJc w:val="left"/>
      <w:pPr>
        <w:ind w:left="1440" w:hanging="360"/>
      </w:pPr>
      <w:rPr>
        <w:rFonts w:ascii="Courier New" w:hAnsi="Courier New" w:hint="default"/>
      </w:rPr>
    </w:lvl>
    <w:lvl w:ilvl="2" w:tplc="86CCBB9E">
      <w:start w:val="1"/>
      <w:numFmt w:val="bullet"/>
      <w:lvlText w:val=""/>
      <w:lvlJc w:val="left"/>
      <w:pPr>
        <w:ind w:left="2160" w:hanging="360"/>
      </w:pPr>
      <w:rPr>
        <w:rFonts w:ascii="Wingdings" w:hAnsi="Wingdings" w:hint="default"/>
      </w:rPr>
    </w:lvl>
    <w:lvl w:ilvl="3" w:tplc="0E4E118A">
      <w:start w:val="1"/>
      <w:numFmt w:val="bullet"/>
      <w:lvlText w:val=""/>
      <w:lvlJc w:val="left"/>
      <w:pPr>
        <w:ind w:left="2880" w:hanging="360"/>
      </w:pPr>
      <w:rPr>
        <w:rFonts w:ascii="Symbol" w:hAnsi="Symbol" w:hint="default"/>
      </w:rPr>
    </w:lvl>
    <w:lvl w:ilvl="4" w:tplc="5F6870B6">
      <w:start w:val="1"/>
      <w:numFmt w:val="bullet"/>
      <w:lvlText w:val="o"/>
      <w:lvlJc w:val="left"/>
      <w:pPr>
        <w:ind w:left="3600" w:hanging="360"/>
      </w:pPr>
      <w:rPr>
        <w:rFonts w:ascii="Courier New" w:hAnsi="Courier New" w:hint="default"/>
      </w:rPr>
    </w:lvl>
    <w:lvl w:ilvl="5" w:tplc="5F70DA14">
      <w:start w:val="1"/>
      <w:numFmt w:val="bullet"/>
      <w:lvlText w:val=""/>
      <w:lvlJc w:val="left"/>
      <w:pPr>
        <w:ind w:left="4320" w:hanging="360"/>
      </w:pPr>
      <w:rPr>
        <w:rFonts w:ascii="Wingdings" w:hAnsi="Wingdings" w:hint="default"/>
      </w:rPr>
    </w:lvl>
    <w:lvl w:ilvl="6" w:tplc="AA983C2C">
      <w:start w:val="1"/>
      <w:numFmt w:val="bullet"/>
      <w:lvlText w:val=""/>
      <w:lvlJc w:val="left"/>
      <w:pPr>
        <w:ind w:left="5040" w:hanging="360"/>
      </w:pPr>
      <w:rPr>
        <w:rFonts w:ascii="Symbol" w:hAnsi="Symbol" w:hint="default"/>
      </w:rPr>
    </w:lvl>
    <w:lvl w:ilvl="7" w:tplc="AC8058D8">
      <w:start w:val="1"/>
      <w:numFmt w:val="bullet"/>
      <w:lvlText w:val="o"/>
      <w:lvlJc w:val="left"/>
      <w:pPr>
        <w:ind w:left="5760" w:hanging="360"/>
      </w:pPr>
      <w:rPr>
        <w:rFonts w:ascii="Courier New" w:hAnsi="Courier New" w:hint="default"/>
      </w:rPr>
    </w:lvl>
    <w:lvl w:ilvl="8" w:tplc="CEB0E55C">
      <w:start w:val="1"/>
      <w:numFmt w:val="bullet"/>
      <w:lvlText w:val=""/>
      <w:lvlJc w:val="left"/>
      <w:pPr>
        <w:ind w:left="6480" w:hanging="360"/>
      </w:pPr>
      <w:rPr>
        <w:rFonts w:ascii="Wingdings" w:hAnsi="Wingdings" w:hint="default"/>
      </w:rPr>
    </w:lvl>
  </w:abstractNum>
  <w:abstractNum w:abstractNumId="15" w15:restartNumberingAfterBreak="0">
    <w:nsid w:val="21892D38"/>
    <w:multiLevelType w:val="hybridMultilevel"/>
    <w:tmpl w:val="16923E20"/>
    <w:lvl w:ilvl="0" w:tplc="CE984BEE">
      <w:start w:val="1"/>
      <w:numFmt w:val="bullet"/>
      <w:lvlText w:val=""/>
      <w:lvlJc w:val="left"/>
      <w:pPr>
        <w:ind w:left="720" w:hanging="360"/>
      </w:pPr>
      <w:rPr>
        <w:rFonts w:ascii="Symbol" w:hAnsi="Symbol" w:hint="default"/>
      </w:rPr>
    </w:lvl>
    <w:lvl w:ilvl="1" w:tplc="5122DE82">
      <w:start w:val="1"/>
      <w:numFmt w:val="bullet"/>
      <w:lvlText w:val="o"/>
      <w:lvlJc w:val="left"/>
      <w:pPr>
        <w:ind w:left="1440" w:hanging="360"/>
      </w:pPr>
      <w:rPr>
        <w:rFonts w:ascii="Courier New" w:hAnsi="Courier New" w:hint="default"/>
      </w:rPr>
    </w:lvl>
    <w:lvl w:ilvl="2" w:tplc="C17E9942">
      <w:start w:val="1"/>
      <w:numFmt w:val="bullet"/>
      <w:lvlText w:val=""/>
      <w:lvlJc w:val="left"/>
      <w:pPr>
        <w:ind w:left="2160" w:hanging="360"/>
      </w:pPr>
      <w:rPr>
        <w:rFonts w:ascii="Wingdings" w:hAnsi="Wingdings" w:hint="default"/>
      </w:rPr>
    </w:lvl>
    <w:lvl w:ilvl="3" w:tplc="265629CC">
      <w:start w:val="1"/>
      <w:numFmt w:val="bullet"/>
      <w:lvlText w:val=""/>
      <w:lvlJc w:val="left"/>
      <w:pPr>
        <w:ind w:left="2880" w:hanging="360"/>
      </w:pPr>
      <w:rPr>
        <w:rFonts w:ascii="Symbol" w:hAnsi="Symbol" w:hint="default"/>
      </w:rPr>
    </w:lvl>
    <w:lvl w:ilvl="4" w:tplc="E0F230EC">
      <w:start w:val="1"/>
      <w:numFmt w:val="bullet"/>
      <w:lvlText w:val="o"/>
      <w:lvlJc w:val="left"/>
      <w:pPr>
        <w:ind w:left="3600" w:hanging="360"/>
      </w:pPr>
      <w:rPr>
        <w:rFonts w:ascii="Courier New" w:hAnsi="Courier New" w:hint="default"/>
      </w:rPr>
    </w:lvl>
    <w:lvl w:ilvl="5" w:tplc="3CBED05A">
      <w:start w:val="1"/>
      <w:numFmt w:val="bullet"/>
      <w:lvlText w:val=""/>
      <w:lvlJc w:val="left"/>
      <w:pPr>
        <w:ind w:left="4320" w:hanging="360"/>
      </w:pPr>
      <w:rPr>
        <w:rFonts w:ascii="Wingdings" w:hAnsi="Wingdings" w:hint="default"/>
      </w:rPr>
    </w:lvl>
    <w:lvl w:ilvl="6" w:tplc="CC8CC080">
      <w:start w:val="1"/>
      <w:numFmt w:val="bullet"/>
      <w:lvlText w:val=""/>
      <w:lvlJc w:val="left"/>
      <w:pPr>
        <w:ind w:left="5040" w:hanging="360"/>
      </w:pPr>
      <w:rPr>
        <w:rFonts w:ascii="Symbol" w:hAnsi="Symbol" w:hint="default"/>
      </w:rPr>
    </w:lvl>
    <w:lvl w:ilvl="7" w:tplc="85966632">
      <w:start w:val="1"/>
      <w:numFmt w:val="bullet"/>
      <w:lvlText w:val="o"/>
      <w:lvlJc w:val="left"/>
      <w:pPr>
        <w:ind w:left="5760" w:hanging="360"/>
      </w:pPr>
      <w:rPr>
        <w:rFonts w:ascii="Courier New" w:hAnsi="Courier New" w:hint="default"/>
      </w:rPr>
    </w:lvl>
    <w:lvl w:ilvl="8" w:tplc="EFD2E6C0">
      <w:start w:val="1"/>
      <w:numFmt w:val="bullet"/>
      <w:lvlText w:val=""/>
      <w:lvlJc w:val="left"/>
      <w:pPr>
        <w:ind w:left="6480" w:hanging="360"/>
      </w:pPr>
      <w:rPr>
        <w:rFonts w:ascii="Wingdings" w:hAnsi="Wingdings" w:hint="default"/>
      </w:rPr>
    </w:lvl>
  </w:abstractNum>
  <w:abstractNum w:abstractNumId="16" w15:restartNumberingAfterBreak="0">
    <w:nsid w:val="24405818"/>
    <w:multiLevelType w:val="hybridMultilevel"/>
    <w:tmpl w:val="9B046FF6"/>
    <w:lvl w:ilvl="0" w:tplc="CECCEC6E">
      <w:start w:val="1"/>
      <w:numFmt w:val="bullet"/>
      <w:lvlText w:val="·"/>
      <w:lvlJc w:val="left"/>
      <w:pPr>
        <w:ind w:left="720" w:hanging="360"/>
      </w:pPr>
      <w:rPr>
        <w:rFonts w:ascii="Symbol" w:hAnsi="Symbol" w:hint="default"/>
      </w:rPr>
    </w:lvl>
    <w:lvl w:ilvl="1" w:tplc="ED8A6CDC">
      <w:start w:val="1"/>
      <w:numFmt w:val="bullet"/>
      <w:lvlText w:val="o"/>
      <w:lvlJc w:val="left"/>
      <w:pPr>
        <w:ind w:left="1440" w:hanging="360"/>
      </w:pPr>
      <w:rPr>
        <w:rFonts w:ascii="Courier New" w:hAnsi="Courier New" w:hint="default"/>
      </w:rPr>
    </w:lvl>
    <w:lvl w:ilvl="2" w:tplc="932EB4EA">
      <w:start w:val="1"/>
      <w:numFmt w:val="bullet"/>
      <w:lvlText w:val=""/>
      <w:lvlJc w:val="left"/>
      <w:pPr>
        <w:ind w:left="2160" w:hanging="360"/>
      </w:pPr>
      <w:rPr>
        <w:rFonts w:ascii="Wingdings" w:hAnsi="Wingdings" w:hint="default"/>
      </w:rPr>
    </w:lvl>
    <w:lvl w:ilvl="3" w:tplc="180A9814">
      <w:start w:val="1"/>
      <w:numFmt w:val="bullet"/>
      <w:lvlText w:val=""/>
      <w:lvlJc w:val="left"/>
      <w:pPr>
        <w:ind w:left="2880" w:hanging="360"/>
      </w:pPr>
      <w:rPr>
        <w:rFonts w:ascii="Symbol" w:hAnsi="Symbol" w:hint="default"/>
      </w:rPr>
    </w:lvl>
    <w:lvl w:ilvl="4" w:tplc="D5827242">
      <w:start w:val="1"/>
      <w:numFmt w:val="bullet"/>
      <w:lvlText w:val="o"/>
      <w:lvlJc w:val="left"/>
      <w:pPr>
        <w:ind w:left="3600" w:hanging="360"/>
      </w:pPr>
      <w:rPr>
        <w:rFonts w:ascii="Courier New" w:hAnsi="Courier New" w:hint="default"/>
      </w:rPr>
    </w:lvl>
    <w:lvl w:ilvl="5" w:tplc="CBFAC224">
      <w:start w:val="1"/>
      <w:numFmt w:val="bullet"/>
      <w:lvlText w:val=""/>
      <w:lvlJc w:val="left"/>
      <w:pPr>
        <w:ind w:left="4320" w:hanging="360"/>
      </w:pPr>
      <w:rPr>
        <w:rFonts w:ascii="Wingdings" w:hAnsi="Wingdings" w:hint="default"/>
      </w:rPr>
    </w:lvl>
    <w:lvl w:ilvl="6" w:tplc="68AC133E">
      <w:start w:val="1"/>
      <w:numFmt w:val="bullet"/>
      <w:lvlText w:val=""/>
      <w:lvlJc w:val="left"/>
      <w:pPr>
        <w:ind w:left="5040" w:hanging="360"/>
      </w:pPr>
      <w:rPr>
        <w:rFonts w:ascii="Symbol" w:hAnsi="Symbol" w:hint="default"/>
      </w:rPr>
    </w:lvl>
    <w:lvl w:ilvl="7" w:tplc="981039BE">
      <w:start w:val="1"/>
      <w:numFmt w:val="bullet"/>
      <w:lvlText w:val="o"/>
      <w:lvlJc w:val="left"/>
      <w:pPr>
        <w:ind w:left="5760" w:hanging="360"/>
      </w:pPr>
      <w:rPr>
        <w:rFonts w:ascii="Courier New" w:hAnsi="Courier New" w:hint="default"/>
      </w:rPr>
    </w:lvl>
    <w:lvl w:ilvl="8" w:tplc="82E6419C">
      <w:start w:val="1"/>
      <w:numFmt w:val="bullet"/>
      <w:lvlText w:val=""/>
      <w:lvlJc w:val="left"/>
      <w:pPr>
        <w:ind w:left="6480" w:hanging="360"/>
      </w:pPr>
      <w:rPr>
        <w:rFonts w:ascii="Wingdings" w:hAnsi="Wingdings" w:hint="default"/>
      </w:rPr>
    </w:lvl>
  </w:abstractNum>
  <w:abstractNum w:abstractNumId="17" w15:restartNumberingAfterBreak="0">
    <w:nsid w:val="2C90510A"/>
    <w:multiLevelType w:val="hybridMultilevel"/>
    <w:tmpl w:val="FFFFFFFF"/>
    <w:lvl w:ilvl="0" w:tplc="591E41EC">
      <w:start w:val="1"/>
      <w:numFmt w:val="bullet"/>
      <w:lvlText w:val=""/>
      <w:lvlJc w:val="left"/>
      <w:pPr>
        <w:ind w:left="720" w:hanging="360"/>
      </w:pPr>
      <w:rPr>
        <w:rFonts w:ascii="Symbol" w:hAnsi="Symbol" w:hint="default"/>
      </w:rPr>
    </w:lvl>
    <w:lvl w:ilvl="1" w:tplc="5DA4C6E0">
      <w:start w:val="1"/>
      <w:numFmt w:val="bullet"/>
      <w:lvlText w:val="o"/>
      <w:lvlJc w:val="left"/>
      <w:pPr>
        <w:ind w:left="1440" w:hanging="360"/>
      </w:pPr>
      <w:rPr>
        <w:rFonts w:ascii="Courier New" w:hAnsi="Courier New" w:hint="default"/>
      </w:rPr>
    </w:lvl>
    <w:lvl w:ilvl="2" w:tplc="13E0DD9E">
      <w:start w:val="1"/>
      <w:numFmt w:val="bullet"/>
      <w:lvlText w:val=""/>
      <w:lvlJc w:val="left"/>
      <w:pPr>
        <w:ind w:left="2160" w:hanging="360"/>
      </w:pPr>
      <w:rPr>
        <w:rFonts w:ascii="Wingdings" w:hAnsi="Wingdings" w:hint="default"/>
      </w:rPr>
    </w:lvl>
    <w:lvl w:ilvl="3" w:tplc="9DBA514E">
      <w:start w:val="1"/>
      <w:numFmt w:val="bullet"/>
      <w:lvlText w:val=""/>
      <w:lvlJc w:val="left"/>
      <w:pPr>
        <w:ind w:left="2880" w:hanging="360"/>
      </w:pPr>
      <w:rPr>
        <w:rFonts w:ascii="Symbol" w:hAnsi="Symbol" w:hint="default"/>
      </w:rPr>
    </w:lvl>
    <w:lvl w:ilvl="4" w:tplc="79B20400">
      <w:start w:val="1"/>
      <w:numFmt w:val="bullet"/>
      <w:lvlText w:val="o"/>
      <w:lvlJc w:val="left"/>
      <w:pPr>
        <w:ind w:left="3600" w:hanging="360"/>
      </w:pPr>
      <w:rPr>
        <w:rFonts w:ascii="Courier New" w:hAnsi="Courier New" w:hint="default"/>
      </w:rPr>
    </w:lvl>
    <w:lvl w:ilvl="5" w:tplc="AD74A716">
      <w:start w:val="1"/>
      <w:numFmt w:val="bullet"/>
      <w:lvlText w:val=""/>
      <w:lvlJc w:val="left"/>
      <w:pPr>
        <w:ind w:left="4320" w:hanging="360"/>
      </w:pPr>
      <w:rPr>
        <w:rFonts w:ascii="Wingdings" w:hAnsi="Wingdings" w:hint="default"/>
      </w:rPr>
    </w:lvl>
    <w:lvl w:ilvl="6" w:tplc="92B4A19C">
      <w:start w:val="1"/>
      <w:numFmt w:val="bullet"/>
      <w:lvlText w:val=""/>
      <w:lvlJc w:val="left"/>
      <w:pPr>
        <w:ind w:left="5040" w:hanging="360"/>
      </w:pPr>
      <w:rPr>
        <w:rFonts w:ascii="Symbol" w:hAnsi="Symbol" w:hint="default"/>
      </w:rPr>
    </w:lvl>
    <w:lvl w:ilvl="7" w:tplc="4B705C2C">
      <w:start w:val="1"/>
      <w:numFmt w:val="bullet"/>
      <w:lvlText w:val="o"/>
      <w:lvlJc w:val="left"/>
      <w:pPr>
        <w:ind w:left="5760" w:hanging="360"/>
      </w:pPr>
      <w:rPr>
        <w:rFonts w:ascii="Courier New" w:hAnsi="Courier New" w:hint="default"/>
      </w:rPr>
    </w:lvl>
    <w:lvl w:ilvl="8" w:tplc="70C24DE6">
      <w:start w:val="1"/>
      <w:numFmt w:val="bullet"/>
      <w:lvlText w:val=""/>
      <w:lvlJc w:val="left"/>
      <w:pPr>
        <w:ind w:left="6480" w:hanging="360"/>
      </w:pPr>
      <w:rPr>
        <w:rFonts w:ascii="Wingdings" w:hAnsi="Wingdings" w:hint="default"/>
      </w:rPr>
    </w:lvl>
  </w:abstractNum>
  <w:abstractNum w:abstractNumId="18" w15:restartNumberingAfterBreak="0">
    <w:nsid w:val="30E578AD"/>
    <w:multiLevelType w:val="hybridMultilevel"/>
    <w:tmpl w:val="FFFFFFFF"/>
    <w:lvl w:ilvl="0" w:tplc="C6DC801A">
      <w:start w:val="1"/>
      <w:numFmt w:val="decimal"/>
      <w:lvlText w:val="%1."/>
      <w:lvlJc w:val="left"/>
      <w:pPr>
        <w:ind w:left="720" w:hanging="360"/>
      </w:pPr>
    </w:lvl>
    <w:lvl w:ilvl="1" w:tplc="F9DC156C">
      <w:start w:val="1"/>
      <w:numFmt w:val="lowerLetter"/>
      <w:lvlText w:val="%2."/>
      <w:lvlJc w:val="left"/>
      <w:pPr>
        <w:ind w:left="1440" w:hanging="360"/>
      </w:pPr>
    </w:lvl>
    <w:lvl w:ilvl="2" w:tplc="28C6AA64">
      <w:start w:val="1"/>
      <w:numFmt w:val="lowerRoman"/>
      <w:lvlText w:val="%3."/>
      <w:lvlJc w:val="right"/>
      <w:pPr>
        <w:ind w:left="2160" w:hanging="180"/>
      </w:pPr>
    </w:lvl>
    <w:lvl w:ilvl="3" w:tplc="529C9052">
      <w:start w:val="1"/>
      <w:numFmt w:val="decimal"/>
      <w:lvlText w:val="%4."/>
      <w:lvlJc w:val="left"/>
      <w:pPr>
        <w:ind w:left="2880" w:hanging="360"/>
      </w:pPr>
    </w:lvl>
    <w:lvl w:ilvl="4" w:tplc="0344B18E">
      <w:start w:val="1"/>
      <w:numFmt w:val="lowerLetter"/>
      <w:lvlText w:val="%5."/>
      <w:lvlJc w:val="left"/>
      <w:pPr>
        <w:ind w:left="3600" w:hanging="360"/>
      </w:pPr>
    </w:lvl>
    <w:lvl w:ilvl="5" w:tplc="1B828DE2">
      <w:start w:val="1"/>
      <w:numFmt w:val="lowerRoman"/>
      <w:lvlText w:val="%6."/>
      <w:lvlJc w:val="right"/>
      <w:pPr>
        <w:ind w:left="4320" w:hanging="180"/>
      </w:pPr>
    </w:lvl>
    <w:lvl w:ilvl="6" w:tplc="BAFC01E4">
      <w:start w:val="1"/>
      <w:numFmt w:val="decimal"/>
      <w:lvlText w:val="%7."/>
      <w:lvlJc w:val="left"/>
      <w:pPr>
        <w:ind w:left="5040" w:hanging="360"/>
      </w:pPr>
    </w:lvl>
    <w:lvl w:ilvl="7" w:tplc="0256173A">
      <w:start w:val="1"/>
      <w:numFmt w:val="lowerLetter"/>
      <w:lvlText w:val="%8."/>
      <w:lvlJc w:val="left"/>
      <w:pPr>
        <w:ind w:left="5760" w:hanging="360"/>
      </w:pPr>
    </w:lvl>
    <w:lvl w:ilvl="8" w:tplc="73B685F6">
      <w:start w:val="1"/>
      <w:numFmt w:val="lowerRoman"/>
      <w:lvlText w:val="%9."/>
      <w:lvlJc w:val="right"/>
      <w:pPr>
        <w:ind w:left="6480" w:hanging="180"/>
      </w:pPr>
    </w:lvl>
  </w:abstractNum>
  <w:abstractNum w:abstractNumId="19" w15:restartNumberingAfterBreak="0">
    <w:nsid w:val="37102B2C"/>
    <w:multiLevelType w:val="hybridMultilevel"/>
    <w:tmpl w:val="FFFFFFFF"/>
    <w:lvl w:ilvl="0" w:tplc="C26C2470">
      <w:start w:val="1"/>
      <w:numFmt w:val="bullet"/>
      <w:lvlText w:val=""/>
      <w:lvlJc w:val="left"/>
      <w:pPr>
        <w:ind w:left="720" w:hanging="360"/>
      </w:pPr>
      <w:rPr>
        <w:rFonts w:ascii="Symbol" w:hAnsi="Symbol" w:hint="default"/>
      </w:rPr>
    </w:lvl>
    <w:lvl w:ilvl="1" w:tplc="47D6720A">
      <w:start w:val="1"/>
      <w:numFmt w:val="bullet"/>
      <w:lvlText w:val="o"/>
      <w:lvlJc w:val="left"/>
      <w:pPr>
        <w:ind w:left="1440" w:hanging="360"/>
      </w:pPr>
      <w:rPr>
        <w:rFonts w:ascii="Courier New" w:hAnsi="Courier New" w:hint="default"/>
      </w:rPr>
    </w:lvl>
    <w:lvl w:ilvl="2" w:tplc="60088F16">
      <w:start w:val="1"/>
      <w:numFmt w:val="bullet"/>
      <w:lvlText w:val=""/>
      <w:lvlJc w:val="left"/>
      <w:pPr>
        <w:ind w:left="2160" w:hanging="360"/>
      </w:pPr>
      <w:rPr>
        <w:rFonts w:ascii="Wingdings" w:hAnsi="Wingdings" w:hint="default"/>
      </w:rPr>
    </w:lvl>
    <w:lvl w:ilvl="3" w:tplc="AC524432">
      <w:start w:val="1"/>
      <w:numFmt w:val="bullet"/>
      <w:lvlText w:val=""/>
      <w:lvlJc w:val="left"/>
      <w:pPr>
        <w:ind w:left="2880" w:hanging="360"/>
      </w:pPr>
      <w:rPr>
        <w:rFonts w:ascii="Symbol" w:hAnsi="Symbol" w:hint="default"/>
      </w:rPr>
    </w:lvl>
    <w:lvl w:ilvl="4" w:tplc="7F507D1C">
      <w:start w:val="1"/>
      <w:numFmt w:val="bullet"/>
      <w:lvlText w:val="o"/>
      <w:lvlJc w:val="left"/>
      <w:pPr>
        <w:ind w:left="3600" w:hanging="360"/>
      </w:pPr>
      <w:rPr>
        <w:rFonts w:ascii="Courier New" w:hAnsi="Courier New" w:hint="default"/>
      </w:rPr>
    </w:lvl>
    <w:lvl w:ilvl="5" w:tplc="2B747096">
      <w:start w:val="1"/>
      <w:numFmt w:val="bullet"/>
      <w:lvlText w:val=""/>
      <w:lvlJc w:val="left"/>
      <w:pPr>
        <w:ind w:left="4320" w:hanging="360"/>
      </w:pPr>
      <w:rPr>
        <w:rFonts w:ascii="Wingdings" w:hAnsi="Wingdings" w:hint="default"/>
      </w:rPr>
    </w:lvl>
    <w:lvl w:ilvl="6" w:tplc="AFE8DBDC">
      <w:start w:val="1"/>
      <w:numFmt w:val="bullet"/>
      <w:lvlText w:val=""/>
      <w:lvlJc w:val="left"/>
      <w:pPr>
        <w:ind w:left="5040" w:hanging="360"/>
      </w:pPr>
      <w:rPr>
        <w:rFonts w:ascii="Symbol" w:hAnsi="Symbol" w:hint="default"/>
      </w:rPr>
    </w:lvl>
    <w:lvl w:ilvl="7" w:tplc="16A065C8">
      <w:start w:val="1"/>
      <w:numFmt w:val="bullet"/>
      <w:lvlText w:val="o"/>
      <w:lvlJc w:val="left"/>
      <w:pPr>
        <w:ind w:left="5760" w:hanging="360"/>
      </w:pPr>
      <w:rPr>
        <w:rFonts w:ascii="Courier New" w:hAnsi="Courier New" w:hint="default"/>
      </w:rPr>
    </w:lvl>
    <w:lvl w:ilvl="8" w:tplc="4352EF78">
      <w:start w:val="1"/>
      <w:numFmt w:val="bullet"/>
      <w:lvlText w:val=""/>
      <w:lvlJc w:val="left"/>
      <w:pPr>
        <w:ind w:left="6480" w:hanging="360"/>
      </w:pPr>
      <w:rPr>
        <w:rFonts w:ascii="Wingdings" w:hAnsi="Wingdings" w:hint="default"/>
      </w:rPr>
    </w:lvl>
  </w:abstractNum>
  <w:abstractNum w:abstractNumId="20" w15:restartNumberingAfterBreak="0">
    <w:nsid w:val="3B446679"/>
    <w:multiLevelType w:val="hybridMultilevel"/>
    <w:tmpl w:val="FFFFFFFF"/>
    <w:lvl w:ilvl="0" w:tplc="09126230">
      <w:start w:val="1"/>
      <w:numFmt w:val="bullet"/>
      <w:lvlText w:val=""/>
      <w:lvlJc w:val="left"/>
      <w:pPr>
        <w:ind w:left="720" w:hanging="360"/>
      </w:pPr>
      <w:rPr>
        <w:rFonts w:ascii="Wingdings" w:hAnsi="Wingdings" w:hint="default"/>
      </w:rPr>
    </w:lvl>
    <w:lvl w:ilvl="1" w:tplc="67023D48">
      <w:start w:val="1"/>
      <w:numFmt w:val="bullet"/>
      <w:lvlText w:val="o"/>
      <w:lvlJc w:val="left"/>
      <w:pPr>
        <w:ind w:left="1440" w:hanging="360"/>
      </w:pPr>
      <w:rPr>
        <w:rFonts w:ascii="Courier New" w:hAnsi="Courier New" w:hint="default"/>
      </w:rPr>
    </w:lvl>
    <w:lvl w:ilvl="2" w:tplc="73ECAC36">
      <w:start w:val="1"/>
      <w:numFmt w:val="bullet"/>
      <w:lvlText w:val=""/>
      <w:lvlJc w:val="left"/>
      <w:pPr>
        <w:ind w:left="2160" w:hanging="360"/>
      </w:pPr>
      <w:rPr>
        <w:rFonts w:ascii="Wingdings" w:hAnsi="Wingdings" w:hint="default"/>
      </w:rPr>
    </w:lvl>
    <w:lvl w:ilvl="3" w:tplc="422889A2">
      <w:start w:val="1"/>
      <w:numFmt w:val="bullet"/>
      <w:lvlText w:val=""/>
      <w:lvlJc w:val="left"/>
      <w:pPr>
        <w:ind w:left="2880" w:hanging="360"/>
      </w:pPr>
      <w:rPr>
        <w:rFonts w:ascii="Symbol" w:hAnsi="Symbol" w:hint="default"/>
      </w:rPr>
    </w:lvl>
    <w:lvl w:ilvl="4" w:tplc="B4C81048">
      <w:start w:val="1"/>
      <w:numFmt w:val="bullet"/>
      <w:lvlText w:val="o"/>
      <w:lvlJc w:val="left"/>
      <w:pPr>
        <w:ind w:left="3600" w:hanging="360"/>
      </w:pPr>
      <w:rPr>
        <w:rFonts w:ascii="Courier New" w:hAnsi="Courier New" w:hint="default"/>
      </w:rPr>
    </w:lvl>
    <w:lvl w:ilvl="5" w:tplc="08A4DA28">
      <w:start w:val="1"/>
      <w:numFmt w:val="bullet"/>
      <w:lvlText w:val=""/>
      <w:lvlJc w:val="left"/>
      <w:pPr>
        <w:ind w:left="4320" w:hanging="360"/>
      </w:pPr>
      <w:rPr>
        <w:rFonts w:ascii="Wingdings" w:hAnsi="Wingdings" w:hint="default"/>
      </w:rPr>
    </w:lvl>
    <w:lvl w:ilvl="6" w:tplc="DF00879C">
      <w:start w:val="1"/>
      <w:numFmt w:val="bullet"/>
      <w:lvlText w:val=""/>
      <w:lvlJc w:val="left"/>
      <w:pPr>
        <w:ind w:left="5040" w:hanging="360"/>
      </w:pPr>
      <w:rPr>
        <w:rFonts w:ascii="Symbol" w:hAnsi="Symbol" w:hint="default"/>
      </w:rPr>
    </w:lvl>
    <w:lvl w:ilvl="7" w:tplc="CCEC056A">
      <w:start w:val="1"/>
      <w:numFmt w:val="bullet"/>
      <w:lvlText w:val="o"/>
      <w:lvlJc w:val="left"/>
      <w:pPr>
        <w:ind w:left="5760" w:hanging="360"/>
      </w:pPr>
      <w:rPr>
        <w:rFonts w:ascii="Courier New" w:hAnsi="Courier New" w:hint="default"/>
      </w:rPr>
    </w:lvl>
    <w:lvl w:ilvl="8" w:tplc="112AC502">
      <w:start w:val="1"/>
      <w:numFmt w:val="bullet"/>
      <w:lvlText w:val=""/>
      <w:lvlJc w:val="left"/>
      <w:pPr>
        <w:ind w:left="6480" w:hanging="360"/>
      </w:pPr>
      <w:rPr>
        <w:rFonts w:ascii="Wingdings" w:hAnsi="Wingdings" w:hint="default"/>
      </w:rPr>
    </w:lvl>
  </w:abstractNum>
  <w:abstractNum w:abstractNumId="21" w15:restartNumberingAfterBreak="0">
    <w:nsid w:val="3C2B6F20"/>
    <w:multiLevelType w:val="hybridMultilevel"/>
    <w:tmpl w:val="C16CDF32"/>
    <w:lvl w:ilvl="0" w:tplc="0FB85DE8">
      <w:start w:val="1"/>
      <w:numFmt w:val="bullet"/>
      <w:lvlText w:val="·"/>
      <w:lvlJc w:val="left"/>
      <w:pPr>
        <w:ind w:left="720" w:hanging="360"/>
      </w:pPr>
      <w:rPr>
        <w:rFonts w:ascii="Symbol" w:hAnsi="Symbol" w:hint="default"/>
      </w:rPr>
    </w:lvl>
    <w:lvl w:ilvl="1" w:tplc="FD5447F6">
      <w:start w:val="1"/>
      <w:numFmt w:val="bullet"/>
      <w:lvlText w:val="o"/>
      <w:lvlJc w:val="left"/>
      <w:pPr>
        <w:ind w:left="1440" w:hanging="360"/>
      </w:pPr>
      <w:rPr>
        <w:rFonts w:ascii="Courier New" w:hAnsi="Courier New" w:hint="default"/>
      </w:rPr>
    </w:lvl>
    <w:lvl w:ilvl="2" w:tplc="17206F78">
      <w:start w:val="1"/>
      <w:numFmt w:val="bullet"/>
      <w:lvlText w:val=""/>
      <w:lvlJc w:val="left"/>
      <w:pPr>
        <w:ind w:left="2160" w:hanging="360"/>
      </w:pPr>
      <w:rPr>
        <w:rFonts w:ascii="Wingdings" w:hAnsi="Wingdings" w:hint="default"/>
      </w:rPr>
    </w:lvl>
    <w:lvl w:ilvl="3" w:tplc="D32E3972">
      <w:start w:val="1"/>
      <w:numFmt w:val="bullet"/>
      <w:lvlText w:val=""/>
      <w:lvlJc w:val="left"/>
      <w:pPr>
        <w:ind w:left="2880" w:hanging="360"/>
      </w:pPr>
      <w:rPr>
        <w:rFonts w:ascii="Symbol" w:hAnsi="Symbol" w:hint="default"/>
      </w:rPr>
    </w:lvl>
    <w:lvl w:ilvl="4" w:tplc="52CE1634">
      <w:start w:val="1"/>
      <w:numFmt w:val="bullet"/>
      <w:lvlText w:val="o"/>
      <w:lvlJc w:val="left"/>
      <w:pPr>
        <w:ind w:left="3600" w:hanging="360"/>
      </w:pPr>
      <w:rPr>
        <w:rFonts w:ascii="Courier New" w:hAnsi="Courier New" w:hint="default"/>
      </w:rPr>
    </w:lvl>
    <w:lvl w:ilvl="5" w:tplc="3588043E">
      <w:start w:val="1"/>
      <w:numFmt w:val="bullet"/>
      <w:lvlText w:val=""/>
      <w:lvlJc w:val="left"/>
      <w:pPr>
        <w:ind w:left="4320" w:hanging="360"/>
      </w:pPr>
      <w:rPr>
        <w:rFonts w:ascii="Wingdings" w:hAnsi="Wingdings" w:hint="default"/>
      </w:rPr>
    </w:lvl>
    <w:lvl w:ilvl="6" w:tplc="179624E0">
      <w:start w:val="1"/>
      <w:numFmt w:val="bullet"/>
      <w:lvlText w:val=""/>
      <w:lvlJc w:val="left"/>
      <w:pPr>
        <w:ind w:left="5040" w:hanging="360"/>
      </w:pPr>
      <w:rPr>
        <w:rFonts w:ascii="Symbol" w:hAnsi="Symbol" w:hint="default"/>
      </w:rPr>
    </w:lvl>
    <w:lvl w:ilvl="7" w:tplc="2582760E">
      <w:start w:val="1"/>
      <w:numFmt w:val="bullet"/>
      <w:lvlText w:val="o"/>
      <w:lvlJc w:val="left"/>
      <w:pPr>
        <w:ind w:left="5760" w:hanging="360"/>
      </w:pPr>
      <w:rPr>
        <w:rFonts w:ascii="Courier New" w:hAnsi="Courier New" w:hint="default"/>
      </w:rPr>
    </w:lvl>
    <w:lvl w:ilvl="8" w:tplc="77183B60">
      <w:start w:val="1"/>
      <w:numFmt w:val="bullet"/>
      <w:lvlText w:val=""/>
      <w:lvlJc w:val="left"/>
      <w:pPr>
        <w:ind w:left="6480" w:hanging="360"/>
      </w:pPr>
      <w:rPr>
        <w:rFonts w:ascii="Wingdings" w:hAnsi="Wingdings" w:hint="default"/>
      </w:rPr>
    </w:lvl>
  </w:abstractNum>
  <w:abstractNum w:abstractNumId="22" w15:restartNumberingAfterBreak="0">
    <w:nsid w:val="3E65619B"/>
    <w:multiLevelType w:val="hybridMultilevel"/>
    <w:tmpl w:val="762A9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FD16A9"/>
    <w:multiLevelType w:val="hybridMultilevel"/>
    <w:tmpl w:val="06FAFE66"/>
    <w:lvl w:ilvl="0" w:tplc="286064F4">
      <w:start w:val="1"/>
      <w:numFmt w:val="bullet"/>
      <w:lvlText w:val=""/>
      <w:lvlJc w:val="left"/>
      <w:pPr>
        <w:ind w:left="720" w:hanging="360"/>
      </w:pPr>
      <w:rPr>
        <w:rFonts w:ascii="Symbol" w:hAnsi="Symbol" w:hint="default"/>
      </w:rPr>
    </w:lvl>
    <w:lvl w:ilvl="1" w:tplc="59801E8A">
      <w:start w:val="1"/>
      <w:numFmt w:val="bullet"/>
      <w:lvlText w:val="o"/>
      <w:lvlJc w:val="left"/>
      <w:pPr>
        <w:ind w:left="1440" w:hanging="360"/>
      </w:pPr>
      <w:rPr>
        <w:rFonts w:ascii="Courier New" w:hAnsi="Courier New" w:hint="default"/>
      </w:rPr>
    </w:lvl>
    <w:lvl w:ilvl="2" w:tplc="1A8A8BB0">
      <w:start w:val="1"/>
      <w:numFmt w:val="bullet"/>
      <w:lvlText w:val=""/>
      <w:lvlJc w:val="left"/>
      <w:pPr>
        <w:ind w:left="2160" w:hanging="360"/>
      </w:pPr>
      <w:rPr>
        <w:rFonts w:ascii="Wingdings" w:hAnsi="Wingdings" w:hint="default"/>
      </w:rPr>
    </w:lvl>
    <w:lvl w:ilvl="3" w:tplc="773220BC">
      <w:start w:val="1"/>
      <w:numFmt w:val="bullet"/>
      <w:lvlText w:val=""/>
      <w:lvlJc w:val="left"/>
      <w:pPr>
        <w:ind w:left="2880" w:hanging="360"/>
      </w:pPr>
      <w:rPr>
        <w:rFonts w:ascii="Symbol" w:hAnsi="Symbol" w:hint="default"/>
      </w:rPr>
    </w:lvl>
    <w:lvl w:ilvl="4" w:tplc="134472B4">
      <w:start w:val="1"/>
      <w:numFmt w:val="bullet"/>
      <w:lvlText w:val="o"/>
      <w:lvlJc w:val="left"/>
      <w:pPr>
        <w:ind w:left="3600" w:hanging="360"/>
      </w:pPr>
      <w:rPr>
        <w:rFonts w:ascii="Courier New" w:hAnsi="Courier New" w:hint="default"/>
      </w:rPr>
    </w:lvl>
    <w:lvl w:ilvl="5" w:tplc="F8242E84">
      <w:start w:val="1"/>
      <w:numFmt w:val="bullet"/>
      <w:lvlText w:val=""/>
      <w:lvlJc w:val="left"/>
      <w:pPr>
        <w:ind w:left="4320" w:hanging="360"/>
      </w:pPr>
      <w:rPr>
        <w:rFonts w:ascii="Wingdings" w:hAnsi="Wingdings" w:hint="default"/>
      </w:rPr>
    </w:lvl>
    <w:lvl w:ilvl="6" w:tplc="0314632E">
      <w:start w:val="1"/>
      <w:numFmt w:val="bullet"/>
      <w:lvlText w:val=""/>
      <w:lvlJc w:val="left"/>
      <w:pPr>
        <w:ind w:left="5040" w:hanging="360"/>
      </w:pPr>
      <w:rPr>
        <w:rFonts w:ascii="Symbol" w:hAnsi="Symbol" w:hint="default"/>
      </w:rPr>
    </w:lvl>
    <w:lvl w:ilvl="7" w:tplc="57641B66">
      <w:start w:val="1"/>
      <w:numFmt w:val="bullet"/>
      <w:lvlText w:val="o"/>
      <w:lvlJc w:val="left"/>
      <w:pPr>
        <w:ind w:left="5760" w:hanging="360"/>
      </w:pPr>
      <w:rPr>
        <w:rFonts w:ascii="Courier New" w:hAnsi="Courier New" w:hint="default"/>
      </w:rPr>
    </w:lvl>
    <w:lvl w:ilvl="8" w:tplc="5CB28B5E">
      <w:start w:val="1"/>
      <w:numFmt w:val="bullet"/>
      <w:lvlText w:val=""/>
      <w:lvlJc w:val="left"/>
      <w:pPr>
        <w:ind w:left="6480" w:hanging="360"/>
      </w:pPr>
      <w:rPr>
        <w:rFonts w:ascii="Wingdings" w:hAnsi="Wingdings" w:hint="default"/>
      </w:rPr>
    </w:lvl>
  </w:abstractNum>
  <w:abstractNum w:abstractNumId="24" w15:restartNumberingAfterBreak="0">
    <w:nsid w:val="476B0B74"/>
    <w:multiLevelType w:val="hybridMultilevel"/>
    <w:tmpl w:val="FFFFFFFF"/>
    <w:lvl w:ilvl="0" w:tplc="0776B178">
      <w:start w:val="1"/>
      <w:numFmt w:val="bullet"/>
      <w:lvlText w:val="·"/>
      <w:lvlJc w:val="left"/>
      <w:pPr>
        <w:ind w:left="720" w:hanging="360"/>
      </w:pPr>
      <w:rPr>
        <w:rFonts w:ascii="Symbol" w:hAnsi="Symbol" w:hint="default"/>
      </w:rPr>
    </w:lvl>
    <w:lvl w:ilvl="1" w:tplc="BF6401CE">
      <w:start w:val="1"/>
      <w:numFmt w:val="bullet"/>
      <w:lvlText w:val="o"/>
      <w:lvlJc w:val="left"/>
      <w:pPr>
        <w:ind w:left="1440" w:hanging="360"/>
      </w:pPr>
      <w:rPr>
        <w:rFonts w:ascii="Courier New" w:hAnsi="Courier New" w:hint="default"/>
      </w:rPr>
    </w:lvl>
    <w:lvl w:ilvl="2" w:tplc="B1D0F526">
      <w:start w:val="1"/>
      <w:numFmt w:val="bullet"/>
      <w:lvlText w:val=""/>
      <w:lvlJc w:val="left"/>
      <w:pPr>
        <w:ind w:left="2160" w:hanging="360"/>
      </w:pPr>
      <w:rPr>
        <w:rFonts w:ascii="Wingdings" w:hAnsi="Wingdings" w:hint="default"/>
      </w:rPr>
    </w:lvl>
    <w:lvl w:ilvl="3" w:tplc="68982D4E">
      <w:start w:val="1"/>
      <w:numFmt w:val="bullet"/>
      <w:lvlText w:val=""/>
      <w:lvlJc w:val="left"/>
      <w:pPr>
        <w:ind w:left="2880" w:hanging="360"/>
      </w:pPr>
      <w:rPr>
        <w:rFonts w:ascii="Symbol" w:hAnsi="Symbol" w:hint="default"/>
      </w:rPr>
    </w:lvl>
    <w:lvl w:ilvl="4" w:tplc="6DF6FE70">
      <w:start w:val="1"/>
      <w:numFmt w:val="bullet"/>
      <w:lvlText w:val="o"/>
      <w:lvlJc w:val="left"/>
      <w:pPr>
        <w:ind w:left="3600" w:hanging="360"/>
      </w:pPr>
      <w:rPr>
        <w:rFonts w:ascii="Courier New" w:hAnsi="Courier New" w:hint="default"/>
      </w:rPr>
    </w:lvl>
    <w:lvl w:ilvl="5" w:tplc="BEE6FE4C">
      <w:start w:val="1"/>
      <w:numFmt w:val="bullet"/>
      <w:lvlText w:val=""/>
      <w:lvlJc w:val="left"/>
      <w:pPr>
        <w:ind w:left="4320" w:hanging="360"/>
      </w:pPr>
      <w:rPr>
        <w:rFonts w:ascii="Wingdings" w:hAnsi="Wingdings" w:hint="default"/>
      </w:rPr>
    </w:lvl>
    <w:lvl w:ilvl="6" w:tplc="52EEECA8">
      <w:start w:val="1"/>
      <w:numFmt w:val="bullet"/>
      <w:lvlText w:val=""/>
      <w:lvlJc w:val="left"/>
      <w:pPr>
        <w:ind w:left="5040" w:hanging="360"/>
      </w:pPr>
      <w:rPr>
        <w:rFonts w:ascii="Symbol" w:hAnsi="Symbol" w:hint="default"/>
      </w:rPr>
    </w:lvl>
    <w:lvl w:ilvl="7" w:tplc="A71EB6F2">
      <w:start w:val="1"/>
      <w:numFmt w:val="bullet"/>
      <w:lvlText w:val="o"/>
      <w:lvlJc w:val="left"/>
      <w:pPr>
        <w:ind w:left="5760" w:hanging="360"/>
      </w:pPr>
      <w:rPr>
        <w:rFonts w:ascii="Courier New" w:hAnsi="Courier New" w:hint="default"/>
      </w:rPr>
    </w:lvl>
    <w:lvl w:ilvl="8" w:tplc="ED043CDA">
      <w:start w:val="1"/>
      <w:numFmt w:val="bullet"/>
      <w:lvlText w:val=""/>
      <w:lvlJc w:val="left"/>
      <w:pPr>
        <w:ind w:left="6480" w:hanging="360"/>
      </w:pPr>
      <w:rPr>
        <w:rFonts w:ascii="Wingdings" w:hAnsi="Wingdings" w:hint="default"/>
      </w:rPr>
    </w:lvl>
  </w:abstractNum>
  <w:abstractNum w:abstractNumId="25" w15:restartNumberingAfterBreak="0">
    <w:nsid w:val="482F05BA"/>
    <w:multiLevelType w:val="hybridMultilevel"/>
    <w:tmpl w:val="FFFFFFFF"/>
    <w:lvl w:ilvl="0" w:tplc="CA5A7648">
      <w:start w:val="1"/>
      <w:numFmt w:val="bullet"/>
      <w:lvlText w:val=""/>
      <w:lvlJc w:val="left"/>
      <w:pPr>
        <w:ind w:left="720" w:hanging="360"/>
      </w:pPr>
      <w:rPr>
        <w:rFonts w:ascii="Symbol" w:hAnsi="Symbol" w:hint="default"/>
      </w:rPr>
    </w:lvl>
    <w:lvl w:ilvl="1" w:tplc="149C17CE">
      <w:start w:val="1"/>
      <w:numFmt w:val="bullet"/>
      <w:lvlText w:val="o"/>
      <w:lvlJc w:val="left"/>
      <w:pPr>
        <w:ind w:left="1440" w:hanging="360"/>
      </w:pPr>
      <w:rPr>
        <w:rFonts w:ascii="Courier New" w:hAnsi="Courier New" w:hint="default"/>
      </w:rPr>
    </w:lvl>
    <w:lvl w:ilvl="2" w:tplc="BBEAAD44">
      <w:start w:val="1"/>
      <w:numFmt w:val="bullet"/>
      <w:lvlText w:val=""/>
      <w:lvlJc w:val="left"/>
      <w:pPr>
        <w:ind w:left="2160" w:hanging="360"/>
      </w:pPr>
      <w:rPr>
        <w:rFonts w:ascii="Wingdings" w:hAnsi="Wingdings" w:hint="default"/>
      </w:rPr>
    </w:lvl>
    <w:lvl w:ilvl="3" w:tplc="8326D2B2">
      <w:start w:val="1"/>
      <w:numFmt w:val="bullet"/>
      <w:lvlText w:val=""/>
      <w:lvlJc w:val="left"/>
      <w:pPr>
        <w:ind w:left="2880" w:hanging="360"/>
      </w:pPr>
      <w:rPr>
        <w:rFonts w:ascii="Symbol" w:hAnsi="Symbol" w:hint="default"/>
      </w:rPr>
    </w:lvl>
    <w:lvl w:ilvl="4" w:tplc="AB36C09C">
      <w:start w:val="1"/>
      <w:numFmt w:val="bullet"/>
      <w:lvlText w:val="o"/>
      <w:lvlJc w:val="left"/>
      <w:pPr>
        <w:ind w:left="3600" w:hanging="360"/>
      </w:pPr>
      <w:rPr>
        <w:rFonts w:ascii="Courier New" w:hAnsi="Courier New" w:hint="default"/>
      </w:rPr>
    </w:lvl>
    <w:lvl w:ilvl="5" w:tplc="B602F5CE">
      <w:start w:val="1"/>
      <w:numFmt w:val="bullet"/>
      <w:lvlText w:val=""/>
      <w:lvlJc w:val="left"/>
      <w:pPr>
        <w:ind w:left="4320" w:hanging="360"/>
      </w:pPr>
      <w:rPr>
        <w:rFonts w:ascii="Wingdings" w:hAnsi="Wingdings" w:hint="default"/>
      </w:rPr>
    </w:lvl>
    <w:lvl w:ilvl="6" w:tplc="7B12D5E8">
      <w:start w:val="1"/>
      <w:numFmt w:val="bullet"/>
      <w:lvlText w:val=""/>
      <w:lvlJc w:val="left"/>
      <w:pPr>
        <w:ind w:left="5040" w:hanging="360"/>
      </w:pPr>
      <w:rPr>
        <w:rFonts w:ascii="Symbol" w:hAnsi="Symbol" w:hint="default"/>
      </w:rPr>
    </w:lvl>
    <w:lvl w:ilvl="7" w:tplc="CAD876E4">
      <w:start w:val="1"/>
      <w:numFmt w:val="bullet"/>
      <w:lvlText w:val="o"/>
      <w:lvlJc w:val="left"/>
      <w:pPr>
        <w:ind w:left="5760" w:hanging="360"/>
      </w:pPr>
      <w:rPr>
        <w:rFonts w:ascii="Courier New" w:hAnsi="Courier New" w:hint="default"/>
      </w:rPr>
    </w:lvl>
    <w:lvl w:ilvl="8" w:tplc="A4A61216">
      <w:start w:val="1"/>
      <w:numFmt w:val="bullet"/>
      <w:lvlText w:val=""/>
      <w:lvlJc w:val="left"/>
      <w:pPr>
        <w:ind w:left="6480" w:hanging="360"/>
      </w:pPr>
      <w:rPr>
        <w:rFonts w:ascii="Wingdings" w:hAnsi="Wingdings" w:hint="default"/>
      </w:rPr>
    </w:lvl>
  </w:abstractNum>
  <w:abstractNum w:abstractNumId="26" w15:restartNumberingAfterBreak="0">
    <w:nsid w:val="49534019"/>
    <w:multiLevelType w:val="hybridMultilevel"/>
    <w:tmpl w:val="FFFFFFFF"/>
    <w:lvl w:ilvl="0" w:tplc="644AEC14">
      <w:start w:val="1"/>
      <w:numFmt w:val="bullet"/>
      <w:lvlText w:val="·"/>
      <w:lvlJc w:val="left"/>
      <w:pPr>
        <w:ind w:left="720" w:hanging="360"/>
      </w:pPr>
      <w:rPr>
        <w:rFonts w:ascii="Symbol" w:hAnsi="Symbol" w:hint="default"/>
      </w:rPr>
    </w:lvl>
    <w:lvl w:ilvl="1" w:tplc="4FC0EFE0">
      <w:start w:val="1"/>
      <w:numFmt w:val="bullet"/>
      <w:lvlText w:val="o"/>
      <w:lvlJc w:val="left"/>
      <w:pPr>
        <w:ind w:left="1440" w:hanging="360"/>
      </w:pPr>
      <w:rPr>
        <w:rFonts w:ascii="Courier New" w:hAnsi="Courier New" w:hint="default"/>
      </w:rPr>
    </w:lvl>
    <w:lvl w:ilvl="2" w:tplc="F2C4EC0E">
      <w:start w:val="1"/>
      <w:numFmt w:val="bullet"/>
      <w:lvlText w:val=""/>
      <w:lvlJc w:val="left"/>
      <w:pPr>
        <w:ind w:left="2160" w:hanging="360"/>
      </w:pPr>
      <w:rPr>
        <w:rFonts w:ascii="Wingdings" w:hAnsi="Wingdings" w:hint="default"/>
      </w:rPr>
    </w:lvl>
    <w:lvl w:ilvl="3" w:tplc="83804C4A">
      <w:start w:val="1"/>
      <w:numFmt w:val="bullet"/>
      <w:lvlText w:val=""/>
      <w:lvlJc w:val="left"/>
      <w:pPr>
        <w:ind w:left="2880" w:hanging="360"/>
      </w:pPr>
      <w:rPr>
        <w:rFonts w:ascii="Symbol" w:hAnsi="Symbol" w:hint="default"/>
      </w:rPr>
    </w:lvl>
    <w:lvl w:ilvl="4" w:tplc="336894C8">
      <w:start w:val="1"/>
      <w:numFmt w:val="bullet"/>
      <w:lvlText w:val="o"/>
      <w:lvlJc w:val="left"/>
      <w:pPr>
        <w:ind w:left="3600" w:hanging="360"/>
      </w:pPr>
      <w:rPr>
        <w:rFonts w:ascii="Courier New" w:hAnsi="Courier New" w:hint="default"/>
      </w:rPr>
    </w:lvl>
    <w:lvl w:ilvl="5" w:tplc="39A4CB38">
      <w:start w:val="1"/>
      <w:numFmt w:val="bullet"/>
      <w:lvlText w:val=""/>
      <w:lvlJc w:val="left"/>
      <w:pPr>
        <w:ind w:left="4320" w:hanging="360"/>
      </w:pPr>
      <w:rPr>
        <w:rFonts w:ascii="Wingdings" w:hAnsi="Wingdings" w:hint="default"/>
      </w:rPr>
    </w:lvl>
    <w:lvl w:ilvl="6" w:tplc="BDFAB7BE">
      <w:start w:val="1"/>
      <w:numFmt w:val="bullet"/>
      <w:lvlText w:val=""/>
      <w:lvlJc w:val="left"/>
      <w:pPr>
        <w:ind w:left="5040" w:hanging="360"/>
      </w:pPr>
      <w:rPr>
        <w:rFonts w:ascii="Symbol" w:hAnsi="Symbol" w:hint="default"/>
      </w:rPr>
    </w:lvl>
    <w:lvl w:ilvl="7" w:tplc="97CAB330">
      <w:start w:val="1"/>
      <w:numFmt w:val="bullet"/>
      <w:lvlText w:val="o"/>
      <w:lvlJc w:val="left"/>
      <w:pPr>
        <w:ind w:left="5760" w:hanging="360"/>
      </w:pPr>
      <w:rPr>
        <w:rFonts w:ascii="Courier New" w:hAnsi="Courier New" w:hint="default"/>
      </w:rPr>
    </w:lvl>
    <w:lvl w:ilvl="8" w:tplc="E9C0FB6C">
      <w:start w:val="1"/>
      <w:numFmt w:val="bullet"/>
      <w:lvlText w:val=""/>
      <w:lvlJc w:val="left"/>
      <w:pPr>
        <w:ind w:left="6480" w:hanging="360"/>
      </w:pPr>
      <w:rPr>
        <w:rFonts w:ascii="Wingdings" w:hAnsi="Wingdings" w:hint="default"/>
      </w:rPr>
    </w:lvl>
  </w:abstractNum>
  <w:abstractNum w:abstractNumId="27" w15:restartNumberingAfterBreak="0">
    <w:nsid w:val="4D5D25EF"/>
    <w:multiLevelType w:val="hybridMultilevel"/>
    <w:tmpl w:val="DA269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B30546"/>
    <w:multiLevelType w:val="hybridMultilevel"/>
    <w:tmpl w:val="FFFFFFFF"/>
    <w:lvl w:ilvl="0" w:tplc="F3942290">
      <w:start w:val="1"/>
      <w:numFmt w:val="bullet"/>
      <w:lvlText w:val=""/>
      <w:lvlJc w:val="left"/>
      <w:pPr>
        <w:ind w:left="720" w:hanging="360"/>
      </w:pPr>
      <w:rPr>
        <w:rFonts w:ascii="Wingdings" w:hAnsi="Wingdings" w:hint="default"/>
      </w:rPr>
    </w:lvl>
    <w:lvl w:ilvl="1" w:tplc="557E3EA6">
      <w:start w:val="1"/>
      <w:numFmt w:val="bullet"/>
      <w:lvlText w:val="o"/>
      <w:lvlJc w:val="left"/>
      <w:pPr>
        <w:ind w:left="1440" w:hanging="360"/>
      </w:pPr>
      <w:rPr>
        <w:rFonts w:ascii="Courier New" w:hAnsi="Courier New" w:hint="default"/>
      </w:rPr>
    </w:lvl>
    <w:lvl w:ilvl="2" w:tplc="DCE4BA18">
      <w:start w:val="1"/>
      <w:numFmt w:val="bullet"/>
      <w:lvlText w:val=""/>
      <w:lvlJc w:val="left"/>
      <w:pPr>
        <w:ind w:left="2160" w:hanging="360"/>
      </w:pPr>
      <w:rPr>
        <w:rFonts w:ascii="Wingdings" w:hAnsi="Wingdings" w:hint="default"/>
      </w:rPr>
    </w:lvl>
    <w:lvl w:ilvl="3" w:tplc="B0BCBA8A">
      <w:start w:val="1"/>
      <w:numFmt w:val="bullet"/>
      <w:lvlText w:val=""/>
      <w:lvlJc w:val="left"/>
      <w:pPr>
        <w:ind w:left="2880" w:hanging="360"/>
      </w:pPr>
      <w:rPr>
        <w:rFonts w:ascii="Symbol" w:hAnsi="Symbol" w:hint="default"/>
      </w:rPr>
    </w:lvl>
    <w:lvl w:ilvl="4" w:tplc="C7DCBCD6">
      <w:start w:val="1"/>
      <w:numFmt w:val="bullet"/>
      <w:lvlText w:val="o"/>
      <w:lvlJc w:val="left"/>
      <w:pPr>
        <w:ind w:left="3600" w:hanging="360"/>
      </w:pPr>
      <w:rPr>
        <w:rFonts w:ascii="Courier New" w:hAnsi="Courier New" w:hint="default"/>
      </w:rPr>
    </w:lvl>
    <w:lvl w:ilvl="5" w:tplc="11869FC4">
      <w:start w:val="1"/>
      <w:numFmt w:val="bullet"/>
      <w:lvlText w:val=""/>
      <w:lvlJc w:val="left"/>
      <w:pPr>
        <w:ind w:left="4320" w:hanging="360"/>
      </w:pPr>
      <w:rPr>
        <w:rFonts w:ascii="Wingdings" w:hAnsi="Wingdings" w:hint="default"/>
      </w:rPr>
    </w:lvl>
    <w:lvl w:ilvl="6" w:tplc="AEBCF094">
      <w:start w:val="1"/>
      <w:numFmt w:val="bullet"/>
      <w:lvlText w:val=""/>
      <w:lvlJc w:val="left"/>
      <w:pPr>
        <w:ind w:left="5040" w:hanging="360"/>
      </w:pPr>
      <w:rPr>
        <w:rFonts w:ascii="Symbol" w:hAnsi="Symbol" w:hint="default"/>
      </w:rPr>
    </w:lvl>
    <w:lvl w:ilvl="7" w:tplc="EF620EA0">
      <w:start w:val="1"/>
      <w:numFmt w:val="bullet"/>
      <w:lvlText w:val="o"/>
      <w:lvlJc w:val="left"/>
      <w:pPr>
        <w:ind w:left="5760" w:hanging="360"/>
      </w:pPr>
      <w:rPr>
        <w:rFonts w:ascii="Courier New" w:hAnsi="Courier New" w:hint="default"/>
      </w:rPr>
    </w:lvl>
    <w:lvl w:ilvl="8" w:tplc="62B2C7A6">
      <w:start w:val="1"/>
      <w:numFmt w:val="bullet"/>
      <w:lvlText w:val=""/>
      <w:lvlJc w:val="left"/>
      <w:pPr>
        <w:ind w:left="6480" w:hanging="360"/>
      </w:pPr>
      <w:rPr>
        <w:rFonts w:ascii="Wingdings" w:hAnsi="Wingdings" w:hint="default"/>
      </w:rPr>
    </w:lvl>
  </w:abstractNum>
  <w:abstractNum w:abstractNumId="29" w15:restartNumberingAfterBreak="0">
    <w:nsid w:val="55A13EA5"/>
    <w:multiLevelType w:val="hybridMultilevel"/>
    <w:tmpl w:val="FFFFFFFF"/>
    <w:lvl w:ilvl="0" w:tplc="25FA2B9C">
      <w:start w:val="1"/>
      <w:numFmt w:val="bullet"/>
      <w:lvlText w:val="·"/>
      <w:lvlJc w:val="left"/>
      <w:pPr>
        <w:ind w:left="720" w:hanging="360"/>
      </w:pPr>
      <w:rPr>
        <w:rFonts w:ascii="Symbol" w:hAnsi="Symbol" w:hint="default"/>
      </w:rPr>
    </w:lvl>
    <w:lvl w:ilvl="1" w:tplc="5EF8E57E">
      <w:start w:val="1"/>
      <w:numFmt w:val="bullet"/>
      <w:lvlText w:val="o"/>
      <w:lvlJc w:val="left"/>
      <w:pPr>
        <w:ind w:left="1440" w:hanging="360"/>
      </w:pPr>
      <w:rPr>
        <w:rFonts w:ascii="Courier New" w:hAnsi="Courier New" w:hint="default"/>
      </w:rPr>
    </w:lvl>
    <w:lvl w:ilvl="2" w:tplc="B5DE72FE">
      <w:start w:val="1"/>
      <w:numFmt w:val="bullet"/>
      <w:lvlText w:val=""/>
      <w:lvlJc w:val="left"/>
      <w:pPr>
        <w:ind w:left="2160" w:hanging="360"/>
      </w:pPr>
      <w:rPr>
        <w:rFonts w:ascii="Wingdings" w:hAnsi="Wingdings" w:hint="default"/>
      </w:rPr>
    </w:lvl>
    <w:lvl w:ilvl="3" w:tplc="F438B72C">
      <w:start w:val="1"/>
      <w:numFmt w:val="bullet"/>
      <w:lvlText w:val=""/>
      <w:lvlJc w:val="left"/>
      <w:pPr>
        <w:ind w:left="2880" w:hanging="360"/>
      </w:pPr>
      <w:rPr>
        <w:rFonts w:ascii="Symbol" w:hAnsi="Symbol" w:hint="default"/>
      </w:rPr>
    </w:lvl>
    <w:lvl w:ilvl="4" w:tplc="942A87FE">
      <w:start w:val="1"/>
      <w:numFmt w:val="bullet"/>
      <w:lvlText w:val="o"/>
      <w:lvlJc w:val="left"/>
      <w:pPr>
        <w:ind w:left="3600" w:hanging="360"/>
      </w:pPr>
      <w:rPr>
        <w:rFonts w:ascii="Courier New" w:hAnsi="Courier New" w:hint="default"/>
      </w:rPr>
    </w:lvl>
    <w:lvl w:ilvl="5" w:tplc="7B7CA288">
      <w:start w:val="1"/>
      <w:numFmt w:val="bullet"/>
      <w:lvlText w:val=""/>
      <w:lvlJc w:val="left"/>
      <w:pPr>
        <w:ind w:left="4320" w:hanging="360"/>
      </w:pPr>
      <w:rPr>
        <w:rFonts w:ascii="Wingdings" w:hAnsi="Wingdings" w:hint="default"/>
      </w:rPr>
    </w:lvl>
    <w:lvl w:ilvl="6" w:tplc="EB723684">
      <w:start w:val="1"/>
      <w:numFmt w:val="bullet"/>
      <w:lvlText w:val=""/>
      <w:lvlJc w:val="left"/>
      <w:pPr>
        <w:ind w:left="5040" w:hanging="360"/>
      </w:pPr>
      <w:rPr>
        <w:rFonts w:ascii="Symbol" w:hAnsi="Symbol" w:hint="default"/>
      </w:rPr>
    </w:lvl>
    <w:lvl w:ilvl="7" w:tplc="DF72CC00">
      <w:start w:val="1"/>
      <w:numFmt w:val="bullet"/>
      <w:lvlText w:val="o"/>
      <w:lvlJc w:val="left"/>
      <w:pPr>
        <w:ind w:left="5760" w:hanging="360"/>
      </w:pPr>
      <w:rPr>
        <w:rFonts w:ascii="Courier New" w:hAnsi="Courier New" w:hint="default"/>
      </w:rPr>
    </w:lvl>
    <w:lvl w:ilvl="8" w:tplc="93A49680">
      <w:start w:val="1"/>
      <w:numFmt w:val="bullet"/>
      <w:lvlText w:val=""/>
      <w:lvlJc w:val="left"/>
      <w:pPr>
        <w:ind w:left="6480" w:hanging="360"/>
      </w:pPr>
      <w:rPr>
        <w:rFonts w:ascii="Wingdings" w:hAnsi="Wingdings" w:hint="default"/>
      </w:rPr>
    </w:lvl>
  </w:abstractNum>
  <w:abstractNum w:abstractNumId="30" w15:restartNumberingAfterBreak="0">
    <w:nsid w:val="57F2175C"/>
    <w:multiLevelType w:val="hybridMultilevel"/>
    <w:tmpl w:val="CCC07792"/>
    <w:lvl w:ilvl="0" w:tplc="BD52A058">
      <w:start w:val="1"/>
      <w:numFmt w:val="bullet"/>
      <w:lvlText w:val="·"/>
      <w:lvlJc w:val="left"/>
      <w:pPr>
        <w:ind w:left="720" w:hanging="360"/>
      </w:pPr>
      <w:rPr>
        <w:rFonts w:ascii="Symbol" w:hAnsi="Symbol" w:hint="default"/>
      </w:rPr>
    </w:lvl>
    <w:lvl w:ilvl="1" w:tplc="C8E0ED68">
      <w:start w:val="1"/>
      <w:numFmt w:val="bullet"/>
      <w:lvlText w:val="o"/>
      <w:lvlJc w:val="left"/>
      <w:pPr>
        <w:ind w:left="1440" w:hanging="360"/>
      </w:pPr>
      <w:rPr>
        <w:rFonts w:ascii="Courier New" w:hAnsi="Courier New" w:hint="default"/>
      </w:rPr>
    </w:lvl>
    <w:lvl w:ilvl="2" w:tplc="51BE49CE">
      <w:start w:val="1"/>
      <w:numFmt w:val="bullet"/>
      <w:lvlText w:val=""/>
      <w:lvlJc w:val="left"/>
      <w:pPr>
        <w:ind w:left="2160" w:hanging="360"/>
      </w:pPr>
      <w:rPr>
        <w:rFonts w:ascii="Wingdings" w:hAnsi="Wingdings" w:hint="default"/>
      </w:rPr>
    </w:lvl>
    <w:lvl w:ilvl="3" w:tplc="E228C8E2">
      <w:start w:val="1"/>
      <w:numFmt w:val="bullet"/>
      <w:lvlText w:val=""/>
      <w:lvlJc w:val="left"/>
      <w:pPr>
        <w:ind w:left="2880" w:hanging="360"/>
      </w:pPr>
      <w:rPr>
        <w:rFonts w:ascii="Symbol" w:hAnsi="Symbol" w:hint="default"/>
      </w:rPr>
    </w:lvl>
    <w:lvl w:ilvl="4" w:tplc="004016D2">
      <w:start w:val="1"/>
      <w:numFmt w:val="bullet"/>
      <w:lvlText w:val="o"/>
      <w:lvlJc w:val="left"/>
      <w:pPr>
        <w:ind w:left="3600" w:hanging="360"/>
      </w:pPr>
      <w:rPr>
        <w:rFonts w:ascii="Courier New" w:hAnsi="Courier New" w:hint="default"/>
      </w:rPr>
    </w:lvl>
    <w:lvl w:ilvl="5" w:tplc="C2B4078A">
      <w:start w:val="1"/>
      <w:numFmt w:val="bullet"/>
      <w:lvlText w:val=""/>
      <w:lvlJc w:val="left"/>
      <w:pPr>
        <w:ind w:left="4320" w:hanging="360"/>
      </w:pPr>
      <w:rPr>
        <w:rFonts w:ascii="Wingdings" w:hAnsi="Wingdings" w:hint="default"/>
      </w:rPr>
    </w:lvl>
    <w:lvl w:ilvl="6" w:tplc="9E1624EA">
      <w:start w:val="1"/>
      <w:numFmt w:val="bullet"/>
      <w:lvlText w:val=""/>
      <w:lvlJc w:val="left"/>
      <w:pPr>
        <w:ind w:left="5040" w:hanging="360"/>
      </w:pPr>
      <w:rPr>
        <w:rFonts w:ascii="Symbol" w:hAnsi="Symbol" w:hint="default"/>
      </w:rPr>
    </w:lvl>
    <w:lvl w:ilvl="7" w:tplc="6A826E3C">
      <w:start w:val="1"/>
      <w:numFmt w:val="bullet"/>
      <w:lvlText w:val="o"/>
      <w:lvlJc w:val="left"/>
      <w:pPr>
        <w:ind w:left="5760" w:hanging="360"/>
      </w:pPr>
      <w:rPr>
        <w:rFonts w:ascii="Courier New" w:hAnsi="Courier New" w:hint="default"/>
      </w:rPr>
    </w:lvl>
    <w:lvl w:ilvl="8" w:tplc="6B2C0E1C">
      <w:start w:val="1"/>
      <w:numFmt w:val="bullet"/>
      <w:lvlText w:val=""/>
      <w:lvlJc w:val="left"/>
      <w:pPr>
        <w:ind w:left="6480" w:hanging="360"/>
      </w:pPr>
      <w:rPr>
        <w:rFonts w:ascii="Wingdings" w:hAnsi="Wingdings" w:hint="default"/>
      </w:rPr>
    </w:lvl>
  </w:abstractNum>
  <w:abstractNum w:abstractNumId="31" w15:restartNumberingAfterBreak="0">
    <w:nsid w:val="58BE3868"/>
    <w:multiLevelType w:val="hybridMultilevel"/>
    <w:tmpl w:val="FFFFFFFF"/>
    <w:lvl w:ilvl="0" w:tplc="3DDC9DD0">
      <w:start w:val="1"/>
      <w:numFmt w:val="bullet"/>
      <w:lvlText w:val="·"/>
      <w:lvlJc w:val="left"/>
      <w:pPr>
        <w:ind w:left="720" w:hanging="360"/>
      </w:pPr>
      <w:rPr>
        <w:rFonts w:ascii="Symbol" w:hAnsi="Symbol" w:hint="default"/>
      </w:rPr>
    </w:lvl>
    <w:lvl w:ilvl="1" w:tplc="A92C99BC">
      <w:start w:val="1"/>
      <w:numFmt w:val="bullet"/>
      <w:lvlText w:val="o"/>
      <w:lvlJc w:val="left"/>
      <w:pPr>
        <w:ind w:left="1440" w:hanging="360"/>
      </w:pPr>
      <w:rPr>
        <w:rFonts w:ascii="Courier New" w:hAnsi="Courier New" w:hint="default"/>
      </w:rPr>
    </w:lvl>
    <w:lvl w:ilvl="2" w:tplc="4CF25FBC">
      <w:start w:val="1"/>
      <w:numFmt w:val="bullet"/>
      <w:lvlText w:val=""/>
      <w:lvlJc w:val="left"/>
      <w:pPr>
        <w:ind w:left="2160" w:hanging="360"/>
      </w:pPr>
      <w:rPr>
        <w:rFonts w:ascii="Wingdings" w:hAnsi="Wingdings" w:hint="default"/>
      </w:rPr>
    </w:lvl>
    <w:lvl w:ilvl="3" w:tplc="1008888E">
      <w:start w:val="1"/>
      <w:numFmt w:val="bullet"/>
      <w:lvlText w:val=""/>
      <w:lvlJc w:val="left"/>
      <w:pPr>
        <w:ind w:left="2880" w:hanging="360"/>
      </w:pPr>
      <w:rPr>
        <w:rFonts w:ascii="Symbol" w:hAnsi="Symbol" w:hint="default"/>
      </w:rPr>
    </w:lvl>
    <w:lvl w:ilvl="4" w:tplc="378AF72E">
      <w:start w:val="1"/>
      <w:numFmt w:val="bullet"/>
      <w:lvlText w:val="o"/>
      <w:lvlJc w:val="left"/>
      <w:pPr>
        <w:ind w:left="3600" w:hanging="360"/>
      </w:pPr>
      <w:rPr>
        <w:rFonts w:ascii="Courier New" w:hAnsi="Courier New" w:hint="default"/>
      </w:rPr>
    </w:lvl>
    <w:lvl w:ilvl="5" w:tplc="4E581084">
      <w:start w:val="1"/>
      <w:numFmt w:val="bullet"/>
      <w:lvlText w:val=""/>
      <w:lvlJc w:val="left"/>
      <w:pPr>
        <w:ind w:left="4320" w:hanging="360"/>
      </w:pPr>
      <w:rPr>
        <w:rFonts w:ascii="Wingdings" w:hAnsi="Wingdings" w:hint="default"/>
      </w:rPr>
    </w:lvl>
    <w:lvl w:ilvl="6" w:tplc="F8D6C8B6">
      <w:start w:val="1"/>
      <w:numFmt w:val="bullet"/>
      <w:lvlText w:val=""/>
      <w:lvlJc w:val="left"/>
      <w:pPr>
        <w:ind w:left="5040" w:hanging="360"/>
      </w:pPr>
      <w:rPr>
        <w:rFonts w:ascii="Symbol" w:hAnsi="Symbol" w:hint="default"/>
      </w:rPr>
    </w:lvl>
    <w:lvl w:ilvl="7" w:tplc="8A20732A">
      <w:start w:val="1"/>
      <w:numFmt w:val="bullet"/>
      <w:lvlText w:val="o"/>
      <w:lvlJc w:val="left"/>
      <w:pPr>
        <w:ind w:left="5760" w:hanging="360"/>
      </w:pPr>
      <w:rPr>
        <w:rFonts w:ascii="Courier New" w:hAnsi="Courier New" w:hint="default"/>
      </w:rPr>
    </w:lvl>
    <w:lvl w:ilvl="8" w:tplc="A3DE2582">
      <w:start w:val="1"/>
      <w:numFmt w:val="bullet"/>
      <w:lvlText w:val=""/>
      <w:lvlJc w:val="left"/>
      <w:pPr>
        <w:ind w:left="6480" w:hanging="360"/>
      </w:pPr>
      <w:rPr>
        <w:rFonts w:ascii="Wingdings" w:hAnsi="Wingdings" w:hint="default"/>
      </w:rPr>
    </w:lvl>
  </w:abstractNum>
  <w:abstractNum w:abstractNumId="32" w15:restartNumberingAfterBreak="0">
    <w:nsid w:val="5E800FC3"/>
    <w:multiLevelType w:val="hybridMultilevel"/>
    <w:tmpl w:val="FFFFFFFF"/>
    <w:lvl w:ilvl="0" w:tplc="B6BCFDC2">
      <w:start w:val="1"/>
      <w:numFmt w:val="bullet"/>
      <w:lvlText w:val=""/>
      <w:lvlJc w:val="left"/>
      <w:pPr>
        <w:ind w:left="720" w:hanging="360"/>
      </w:pPr>
      <w:rPr>
        <w:rFonts w:ascii="Wingdings" w:hAnsi="Wingdings" w:hint="default"/>
      </w:rPr>
    </w:lvl>
    <w:lvl w:ilvl="1" w:tplc="917E2F12">
      <w:start w:val="1"/>
      <w:numFmt w:val="bullet"/>
      <w:lvlText w:val="o"/>
      <w:lvlJc w:val="left"/>
      <w:pPr>
        <w:ind w:left="1440" w:hanging="360"/>
      </w:pPr>
      <w:rPr>
        <w:rFonts w:ascii="Courier New" w:hAnsi="Courier New" w:hint="default"/>
      </w:rPr>
    </w:lvl>
    <w:lvl w:ilvl="2" w:tplc="4C884D80">
      <w:start w:val="1"/>
      <w:numFmt w:val="bullet"/>
      <w:lvlText w:val=""/>
      <w:lvlJc w:val="left"/>
      <w:pPr>
        <w:ind w:left="2160" w:hanging="360"/>
      </w:pPr>
      <w:rPr>
        <w:rFonts w:ascii="Wingdings" w:hAnsi="Wingdings" w:hint="default"/>
      </w:rPr>
    </w:lvl>
    <w:lvl w:ilvl="3" w:tplc="931E5744">
      <w:start w:val="1"/>
      <w:numFmt w:val="bullet"/>
      <w:lvlText w:val=""/>
      <w:lvlJc w:val="left"/>
      <w:pPr>
        <w:ind w:left="2880" w:hanging="360"/>
      </w:pPr>
      <w:rPr>
        <w:rFonts w:ascii="Symbol" w:hAnsi="Symbol" w:hint="default"/>
      </w:rPr>
    </w:lvl>
    <w:lvl w:ilvl="4" w:tplc="2ED04D5A">
      <w:start w:val="1"/>
      <w:numFmt w:val="bullet"/>
      <w:lvlText w:val="o"/>
      <w:lvlJc w:val="left"/>
      <w:pPr>
        <w:ind w:left="3600" w:hanging="360"/>
      </w:pPr>
      <w:rPr>
        <w:rFonts w:ascii="Courier New" w:hAnsi="Courier New" w:hint="default"/>
      </w:rPr>
    </w:lvl>
    <w:lvl w:ilvl="5" w:tplc="FDF4473E">
      <w:start w:val="1"/>
      <w:numFmt w:val="bullet"/>
      <w:lvlText w:val=""/>
      <w:lvlJc w:val="left"/>
      <w:pPr>
        <w:ind w:left="4320" w:hanging="360"/>
      </w:pPr>
      <w:rPr>
        <w:rFonts w:ascii="Wingdings" w:hAnsi="Wingdings" w:hint="default"/>
      </w:rPr>
    </w:lvl>
    <w:lvl w:ilvl="6" w:tplc="72FA7506">
      <w:start w:val="1"/>
      <w:numFmt w:val="bullet"/>
      <w:lvlText w:val=""/>
      <w:lvlJc w:val="left"/>
      <w:pPr>
        <w:ind w:left="5040" w:hanging="360"/>
      </w:pPr>
      <w:rPr>
        <w:rFonts w:ascii="Symbol" w:hAnsi="Symbol" w:hint="default"/>
      </w:rPr>
    </w:lvl>
    <w:lvl w:ilvl="7" w:tplc="F614E9CC">
      <w:start w:val="1"/>
      <w:numFmt w:val="bullet"/>
      <w:lvlText w:val="o"/>
      <w:lvlJc w:val="left"/>
      <w:pPr>
        <w:ind w:left="5760" w:hanging="360"/>
      </w:pPr>
      <w:rPr>
        <w:rFonts w:ascii="Courier New" w:hAnsi="Courier New" w:hint="default"/>
      </w:rPr>
    </w:lvl>
    <w:lvl w:ilvl="8" w:tplc="CD8ADAA2">
      <w:start w:val="1"/>
      <w:numFmt w:val="bullet"/>
      <w:lvlText w:val=""/>
      <w:lvlJc w:val="left"/>
      <w:pPr>
        <w:ind w:left="6480" w:hanging="360"/>
      </w:pPr>
      <w:rPr>
        <w:rFonts w:ascii="Wingdings" w:hAnsi="Wingdings" w:hint="default"/>
      </w:rPr>
    </w:lvl>
  </w:abstractNum>
  <w:abstractNum w:abstractNumId="33" w15:restartNumberingAfterBreak="0">
    <w:nsid w:val="60BA1BE6"/>
    <w:multiLevelType w:val="hybridMultilevel"/>
    <w:tmpl w:val="FFFFFFFF"/>
    <w:lvl w:ilvl="0" w:tplc="1DDA7AE0">
      <w:start w:val="1"/>
      <w:numFmt w:val="bullet"/>
      <w:lvlText w:val=""/>
      <w:lvlJc w:val="left"/>
      <w:pPr>
        <w:ind w:left="720" w:hanging="360"/>
      </w:pPr>
      <w:rPr>
        <w:rFonts w:ascii="Wingdings" w:hAnsi="Wingdings" w:hint="default"/>
      </w:rPr>
    </w:lvl>
    <w:lvl w:ilvl="1" w:tplc="48D4485E">
      <w:start w:val="1"/>
      <w:numFmt w:val="bullet"/>
      <w:lvlText w:val="o"/>
      <w:lvlJc w:val="left"/>
      <w:pPr>
        <w:ind w:left="1440" w:hanging="360"/>
      </w:pPr>
      <w:rPr>
        <w:rFonts w:ascii="Courier New" w:hAnsi="Courier New" w:hint="default"/>
      </w:rPr>
    </w:lvl>
    <w:lvl w:ilvl="2" w:tplc="A5844BCA">
      <w:start w:val="1"/>
      <w:numFmt w:val="bullet"/>
      <w:lvlText w:val=""/>
      <w:lvlJc w:val="left"/>
      <w:pPr>
        <w:ind w:left="2160" w:hanging="360"/>
      </w:pPr>
      <w:rPr>
        <w:rFonts w:ascii="Wingdings" w:hAnsi="Wingdings" w:hint="default"/>
      </w:rPr>
    </w:lvl>
    <w:lvl w:ilvl="3" w:tplc="1C50A032">
      <w:start w:val="1"/>
      <w:numFmt w:val="bullet"/>
      <w:lvlText w:val=""/>
      <w:lvlJc w:val="left"/>
      <w:pPr>
        <w:ind w:left="2880" w:hanging="360"/>
      </w:pPr>
      <w:rPr>
        <w:rFonts w:ascii="Symbol" w:hAnsi="Symbol" w:hint="default"/>
      </w:rPr>
    </w:lvl>
    <w:lvl w:ilvl="4" w:tplc="165C3288">
      <w:start w:val="1"/>
      <w:numFmt w:val="bullet"/>
      <w:lvlText w:val="o"/>
      <w:lvlJc w:val="left"/>
      <w:pPr>
        <w:ind w:left="3600" w:hanging="360"/>
      </w:pPr>
      <w:rPr>
        <w:rFonts w:ascii="Courier New" w:hAnsi="Courier New" w:hint="default"/>
      </w:rPr>
    </w:lvl>
    <w:lvl w:ilvl="5" w:tplc="04A2288A">
      <w:start w:val="1"/>
      <w:numFmt w:val="bullet"/>
      <w:lvlText w:val=""/>
      <w:lvlJc w:val="left"/>
      <w:pPr>
        <w:ind w:left="4320" w:hanging="360"/>
      </w:pPr>
      <w:rPr>
        <w:rFonts w:ascii="Wingdings" w:hAnsi="Wingdings" w:hint="default"/>
      </w:rPr>
    </w:lvl>
    <w:lvl w:ilvl="6" w:tplc="A4AA9B10">
      <w:start w:val="1"/>
      <w:numFmt w:val="bullet"/>
      <w:lvlText w:val=""/>
      <w:lvlJc w:val="left"/>
      <w:pPr>
        <w:ind w:left="5040" w:hanging="360"/>
      </w:pPr>
      <w:rPr>
        <w:rFonts w:ascii="Symbol" w:hAnsi="Symbol" w:hint="default"/>
      </w:rPr>
    </w:lvl>
    <w:lvl w:ilvl="7" w:tplc="24982E84">
      <w:start w:val="1"/>
      <w:numFmt w:val="bullet"/>
      <w:lvlText w:val="o"/>
      <w:lvlJc w:val="left"/>
      <w:pPr>
        <w:ind w:left="5760" w:hanging="360"/>
      </w:pPr>
      <w:rPr>
        <w:rFonts w:ascii="Courier New" w:hAnsi="Courier New" w:hint="default"/>
      </w:rPr>
    </w:lvl>
    <w:lvl w:ilvl="8" w:tplc="E86AE80A">
      <w:start w:val="1"/>
      <w:numFmt w:val="bullet"/>
      <w:lvlText w:val=""/>
      <w:lvlJc w:val="left"/>
      <w:pPr>
        <w:ind w:left="6480" w:hanging="360"/>
      </w:pPr>
      <w:rPr>
        <w:rFonts w:ascii="Wingdings" w:hAnsi="Wingdings" w:hint="default"/>
      </w:rPr>
    </w:lvl>
  </w:abstractNum>
  <w:abstractNum w:abstractNumId="34" w15:restartNumberingAfterBreak="0">
    <w:nsid w:val="62232491"/>
    <w:multiLevelType w:val="hybridMultilevel"/>
    <w:tmpl w:val="ED5EE562"/>
    <w:lvl w:ilvl="0" w:tplc="9B56A80A">
      <w:start w:val="1"/>
      <w:numFmt w:val="bullet"/>
      <w:lvlText w:val="·"/>
      <w:lvlJc w:val="left"/>
      <w:pPr>
        <w:ind w:left="720" w:hanging="360"/>
      </w:pPr>
      <w:rPr>
        <w:rFonts w:ascii="Symbol" w:hAnsi="Symbol" w:hint="default"/>
      </w:rPr>
    </w:lvl>
    <w:lvl w:ilvl="1" w:tplc="F4063B28">
      <w:start w:val="1"/>
      <w:numFmt w:val="bullet"/>
      <w:lvlText w:val="o"/>
      <w:lvlJc w:val="left"/>
      <w:pPr>
        <w:ind w:left="1440" w:hanging="360"/>
      </w:pPr>
      <w:rPr>
        <w:rFonts w:ascii="Courier New" w:hAnsi="Courier New" w:hint="default"/>
      </w:rPr>
    </w:lvl>
    <w:lvl w:ilvl="2" w:tplc="DFA20ABC">
      <w:start w:val="1"/>
      <w:numFmt w:val="bullet"/>
      <w:lvlText w:val=""/>
      <w:lvlJc w:val="left"/>
      <w:pPr>
        <w:ind w:left="2160" w:hanging="360"/>
      </w:pPr>
      <w:rPr>
        <w:rFonts w:ascii="Wingdings" w:hAnsi="Wingdings" w:hint="default"/>
      </w:rPr>
    </w:lvl>
    <w:lvl w:ilvl="3" w:tplc="1F02F0B4">
      <w:start w:val="1"/>
      <w:numFmt w:val="bullet"/>
      <w:lvlText w:val=""/>
      <w:lvlJc w:val="left"/>
      <w:pPr>
        <w:ind w:left="2880" w:hanging="360"/>
      </w:pPr>
      <w:rPr>
        <w:rFonts w:ascii="Symbol" w:hAnsi="Symbol" w:hint="default"/>
      </w:rPr>
    </w:lvl>
    <w:lvl w:ilvl="4" w:tplc="F1E0D58C">
      <w:start w:val="1"/>
      <w:numFmt w:val="bullet"/>
      <w:lvlText w:val="o"/>
      <w:lvlJc w:val="left"/>
      <w:pPr>
        <w:ind w:left="3600" w:hanging="360"/>
      </w:pPr>
      <w:rPr>
        <w:rFonts w:ascii="Courier New" w:hAnsi="Courier New" w:hint="default"/>
      </w:rPr>
    </w:lvl>
    <w:lvl w:ilvl="5" w:tplc="03EA682A">
      <w:start w:val="1"/>
      <w:numFmt w:val="bullet"/>
      <w:lvlText w:val=""/>
      <w:lvlJc w:val="left"/>
      <w:pPr>
        <w:ind w:left="4320" w:hanging="360"/>
      </w:pPr>
      <w:rPr>
        <w:rFonts w:ascii="Wingdings" w:hAnsi="Wingdings" w:hint="default"/>
      </w:rPr>
    </w:lvl>
    <w:lvl w:ilvl="6" w:tplc="845E9ABA">
      <w:start w:val="1"/>
      <w:numFmt w:val="bullet"/>
      <w:lvlText w:val=""/>
      <w:lvlJc w:val="left"/>
      <w:pPr>
        <w:ind w:left="5040" w:hanging="360"/>
      </w:pPr>
      <w:rPr>
        <w:rFonts w:ascii="Symbol" w:hAnsi="Symbol" w:hint="default"/>
      </w:rPr>
    </w:lvl>
    <w:lvl w:ilvl="7" w:tplc="5C0A4EDC">
      <w:start w:val="1"/>
      <w:numFmt w:val="bullet"/>
      <w:lvlText w:val="o"/>
      <w:lvlJc w:val="left"/>
      <w:pPr>
        <w:ind w:left="5760" w:hanging="360"/>
      </w:pPr>
      <w:rPr>
        <w:rFonts w:ascii="Courier New" w:hAnsi="Courier New" w:hint="default"/>
      </w:rPr>
    </w:lvl>
    <w:lvl w:ilvl="8" w:tplc="9CE6AC74">
      <w:start w:val="1"/>
      <w:numFmt w:val="bullet"/>
      <w:lvlText w:val=""/>
      <w:lvlJc w:val="left"/>
      <w:pPr>
        <w:ind w:left="6480" w:hanging="360"/>
      </w:pPr>
      <w:rPr>
        <w:rFonts w:ascii="Wingdings" w:hAnsi="Wingdings" w:hint="default"/>
      </w:rPr>
    </w:lvl>
  </w:abstractNum>
  <w:abstractNum w:abstractNumId="35" w15:restartNumberingAfterBreak="0">
    <w:nsid w:val="63C12A6D"/>
    <w:multiLevelType w:val="hybridMultilevel"/>
    <w:tmpl w:val="FFFFFFFF"/>
    <w:lvl w:ilvl="0" w:tplc="A384AEAA">
      <w:start w:val="1"/>
      <w:numFmt w:val="bullet"/>
      <w:lvlText w:val=""/>
      <w:lvlJc w:val="left"/>
      <w:pPr>
        <w:ind w:left="720" w:hanging="360"/>
      </w:pPr>
      <w:rPr>
        <w:rFonts w:ascii="Symbol" w:hAnsi="Symbol" w:hint="default"/>
      </w:rPr>
    </w:lvl>
    <w:lvl w:ilvl="1" w:tplc="2344585E">
      <w:start w:val="1"/>
      <w:numFmt w:val="bullet"/>
      <w:lvlText w:val="o"/>
      <w:lvlJc w:val="left"/>
      <w:pPr>
        <w:ind w:left="1440" w:hanging="360"/>
      </w:pPr>
      <w:rPr>
        <w:rFonts w:ascii="Courier New" w:hAnsi="Courier New" w:hint="default"/>
      </w:rPr>
    </w:lvl>
    <w:lvl w:ilvl="2" w:tplc="687A888C">
      <w:start w:val="1"/>
      <w:numFmt w:val="bullet"/>
      <w:lvlText w:val=""/>
      <w:lvlJc w:val="left"/>
      <w:pPr>
        <w:ind w:left="2160" w:hanging="360"/>
      </w:pPr>
      <w:rPr>
        <w:rFonts w:ascii="Wingdings" w:hAnsi="Wingdings" w:hint="default"/>
      </w:rPr>
    </w:lvl>
    <w:lvl w:ilvl="3" w:tplc="E0B04696">
      <w:start w:val="1"/>
      <w:numFmt w:val="bullet"/>
      <w:lvlText w:val=""/>
      <w:lvlJc w:val="left"/>
      <w:pPr>
        <w:ind w:left="2880" w:hanging="360"/>
      </w:pPr>
      <w:rPr>
        <w:rFonts w:ascii="Symbol" w:hAnsi="Symbol" w:hint="default"/>
      </w:rPr>
    </w:lvl>
    <w:lvl w:ilvl="4" w:tplc="4030CBAA">
      <w:start w:val="1"/>
      <w:numFmt w:val="bullet"/>
      <w:lvlText w:val="o"/>
      <w:lvlJc w:val="left"/>
      <w:pPr>
        <w:ind w:left="3600" w:hanging="360"/>
      </w:pPr>
      <w:rPr>
        <w:rFonts w:ascii="Courier New" w:hAnsi="Courier New" w:hint="default"/>
      </w:rPr>
    </w:lvl>
    <w:lvl w:ilvl="5" w:tplc="E37C9772">
      <w:start w:val="1"/>
      <w:numFmt w:val="bullet"/>
      <w:lvlText w:val=""/>
      <w:lvlJc w:val="left"/>
      <w:pPr>
        <w:ind w:left="4320" w:hanging="360"/>
      </w:pPr>
      <w:rPr>
        <w:rFonts w:ascii="Wingdings" w:hAnsi="Wingdings" w:hint="default"/>
      </w:rPr>
    </w:lvl>
    <w:lvl w:ilvl="6" w:tplc="892A87B4">
      <w:start w:val="1"/>
      <w:numFmt w:val="bullet"/>
      <w:lvlText w:val=""/>
      <w:lvlJc w:val="left"/>
      <w:pPr>
        <w:ind w:left="5040" w:hanging="360"/>
      </w:pPr>
      <w:rPr>
        <w:rFonts w:ascii="Symbol" w:hAnsi="Symbol" w:hint="default"/>
      </w:rPr>
    </w:lvl>
    <w:lvl w:ilvl="7" w:tplc="87346EC0">
      <w:start w:val="1"/>
      <w:numFmt w:val="bullet"/>
      <w:lvlText w:val="o"/>
      <w:lvlJc w:val="left"/>
      <w:pPr>
        <w:ind w:left="5760" w:hanging="360"/>
      </w:pPr>
      <w:rPr>
        <w:rFonts w:ascii="Courier New" w:hAnsi="Courier New" w:hint="default"/>
      </w:rPr>
    </w:lvl>
    <w:lvl w:ilvl="8" w:tplc="1F5C74F2">
      <w:start w:val="1"/>
      <w:numFmt w:val="bullet"/>
      <w:lvlText w:val=""/>
      <w:lvlJc w:val="left"/>
      <w:pPr>
        <w:ind w:left="6480" w:hanging="360"/>
      </w:pPr>
      <w:rPr>
        <w:rFonts w:ascii="Wingdings" w:hAnsi="Wingdings" w:hint="default"/>
      </w:rPr>
    </w:lvl>
  </w:abstractNum>
  <w:abstractNum w:abstractNumId="36" w15:restartNumberingAfterBreak="0">
    <w:nsid w:val="651530C5"/>
    <w:multiLevelType w:val="hybridMultilevel"/>
    <w:tmpl w:val="4434FA18"/>
    <w:lvl w:ilvl="0" w:tplc="00F87E9A">
      <w:start w:val="1"/>
      <w:numFmt w:val="bullet"/>
      <w:lvlText w:val="·"/>
      <w:lvlJc w:val="left"/>
      <w:pPr>
        <w:ind w:left="720" w:hanging="360"/>
      </w:pPr>
      <w:rPr>
        <w:rFonts w:ascii="Symbol" w:hAnsi="Symbol" w:hint="default"/>
      </w:rPr>
    </w:lvl>
    <w:lvl w:ilvl="1" w:tplc="3E70D126">
      <w:start w:val="1"/>
      <w:numFmt w:val="bullet"/>
      <w:lvlText w:val="o"/>
      <w:lvlJc w:val="left"/>
      <w:pPr>
        <w:ind w:left="1440" w:hanging="360"/>
      </w:pPr>
      <w:rPr>
        <w:rFonts w:ascii="Courier New" w:hAnsi="Courier New" w:hint="default"/>
      </w:rPr>
    </w:lvl>
    <w:lvl w:ilvl="2" w:tplc="5002C01E">
      <w:start w:val="1"/>
      <w:numFmt w:val="bullet"/>
      <w:lvlText w:val=""/>
      <w:lvlJc w:val="left"/>
      <w:pPr>
        <w:ind w:left="2160" w:hanging="360"/>
      </w:pPr>
      <w:rPr>
        <w:rFonts w:ascii="Wingdings" w:hAnsi="Wingdings" w:hint="default"/>
      </w:rPr>
    </w:lvl>
    <w:lvl w:ilvl="3" w:tplc="B51EBEEC">
      <w:start w:val="1"/>
      <w:numFmt w:val="bullet"/>
      <w:lvlText w:val=""/>
      <w:lvlJc w:val="left"/>
      <w:pPr>
        <w:ind w:left="2880" w:hanging="360"/>
      </w:pPr>
      <w:rPr>
        <w:rFonts w:ascii="Symbol" w:hAnsi="Symbol" w:hint="default"/>
      </w:rPr>
    </w:lvl>
    <w:lvl w:ilvl="4" w:tplc="F81A8DD6">
      <w:start w:val="1"/>
      <w:numFmt w:val="bullet"/>
      <w:lvlText w:val="o"/>
      <w:lvlJc w:val="left"/>
      <w:pPr>
        <w:ind w:left="3600" w:hanging="360"/>
      </w:pPr>
      <w:rPr>
        <w:rFonts w:ascii="Courier New" w:hAnsi="Courier New" w:hint="default"/>
      </w:rPr>
    </w:lvl>
    <w:lvl w:ilvl="5" w:tplc="CB6C960C">
      <w:start w:val="1"/>
      <w:numFmt w:val="bullet"/>
      <w:lvlText w:val=""/>
      <w:lvlJc w:val="left"/>
      <w:pPr>
        <w:ind w:left="4320" w:hanging="360"/>
      </w:pPr>
      <w:rPr>
        <w:rFonts w:ascii="Wingdings" w:hAnsi="Wingdings" w:hint="default"/>
      </w:rPr>
    </w:lvl>
    <w:lvl w:ilvl="6" w:tplc="B66E2934">
      <w:start w:val="1"/>
      <w:numFmt w:val="bullet"/>
      <w:lvlText w:val=""/>
      <w:lvlJc w:val="left"/>
      <w:pPr>
        <w:ind w:left="5040" w:hanging="360"/>
      </w:pPr>
      <w:rPr>
        <w:rFonts w:ascii="Symbol" w:hAnsi="Symbol" w:hint="default"/>
      </w:rPr>
    </w:lvl>
    <w:lvl w:ilvl="7" w:tplc="F3F212E6">
      <w:start w:val="1"/>
      <w:numFmt w:val="bullet"/>
      <w:lvlText w:val="o"/>
      <w:lvlJc w:val="left"/>
      <w:pPr>
        <w:ind w:left="5760" w:hanging="360"/>
      </w:pPr>
      <w:rPr>
        <w:rFonts w:ascii="Courier New" w:hAnsi="Courier New" w:hint="default"/>
      </w:rPr>
    </w:lvl>
    <w:lvl w:ilvl="8" w:tplc="69007F44">
      <w:start w:val="1"/>
      <w:numFmt w:val="bullet"/>
      <w:lvlText w:val=""/>
      <w:lvlJc w:val="left"/>
      <w:pPr>
        <w:ind w:left="6480" w:hanging="360"/>
      </w:pPr>
      <w:rPr>
        <w:rFonts w:ascii="Wingdings" w:hAnsi="Wingdings" w:hint="default"/>
      </w:rPr>
    </w:lvl>
  </w:abstractNum>
  <w:abstractNum w:abstractNumId="37" w15:restartNumberingAfterBreak="0">
    <w:nsid w:val="669106B9"/>
    <w:multiLevelType w:val="hybridMultilevel"/>
    <w:tmpl w:val="FFFFFFFF"/>
    <w:lvl w:ilvl="0" w:tplc="46E63C72">
      <w:start w:val="1"/>
      <w:numFmt w:val="bullet"/>
      <w:lvlText w:val=""/>
      <w:lvlJc w:val="left"/>
      <w:pPr>
        <w:ind w:left="720" w:hanging="360"/>
      </w:pPr>
      <w:rPr>
        <w:rFonts w:ascii="Wingdings" w:hAnsi="Wingdings" w:hint="default"/>
      </w:rPr>
    </w:lvl>
    <w:lvl w:ilvl="1" w:tplc="74F424F0">
      <w:start w:val="1"/>
      <w:numFmt w:val="bullet"/>
      <w:lvlText w:val="o"/>
      <w:lvlJc w:val="left"/>
      <w:pPr>
        <w:ind w:left="1440" w:hanging="360"/>
      </w:pPr>
      <w:rPr>
        <w:rFonts w:ascii="Courier New" w:hAnsi="Courier New" w:hint="default"/>
      </w:rPr>
    </w:lvl>
    <w:lvl w:ilvl="2" w:tplc="565C998E">
      <w:start w:val="1"/>
      <w:numFmt w:val="bullet"/>
      <w:lvlText w:val=""/>
      <w:lvlJc w:val="left"/>
      <w:pPr>
        <w:ind w:left="2160" w:hanging="360"/>
      </w:pPr>
      <w:rPr>
        <w:rFonts w:ascii="Wingdings" w:hAnsi="Wingdings" w:hint="default"/>
      </w:rPr>
    </w:lvl>
    <w:lvl w:ilvl="3" w:tplc="6B88CDEA">
      <w:start w:val="1"/>
      <w:numFmt w:val="bullet"/>
      <w:lvlText w:val=""/>
      <w:lvlJc w:val="left"/>
      <w:pPr>
        <w:ind w:left="2880" w:hanging="360"/>
      </w:pPr>
      <w:rPr>
        <w:rFonts w:ascii="Symbol" w:hAnsi="Symbol" w:hint="default"/>
      </w:rPr>
    </w:lvl>
    <w:lvl w:ilvl="4" w:tplc="0D0AB75A">
      <w:start w:val="1"/>
      <w:numFmt w:val="bullet"/>
      <w:lvlText w:val="o"/>
      <w:lvlJc w:val="left"/>
      <w:pPr>
        <w:ind w:left="3600" w:hanging="360"/>
      </w:pPr>
      <w:rPr>
        <w:rFonts w:ascii="Courier New" w:hAnsi="Courier New" w:hint="default"/>
      </w:rPr>
    </w:lvl>
    <w:lvl w:ilvl="5" w:tplc="8C08744E">
      <w:start w:val="1"/>
      <w:numFmt w:val="bullet"/>
      <w:lvlText w:val=""/>
      <w:lvlJc w:val="left"/>
      <w:pPr>
        <w:ind w:left="4320" w:hanging="360"/>
      </w:pPr>
      <w:rPr>
        <w:rFonts w:ascii="Wingdings" w:hAnsi="Wingdings" w:hint="default"/>
      </w:rPr>
    </w:lvl>
    <w:lvl w:ilvl="6" w:tplc="2E5E3280">
      <w:start w:val="1"/>
      <w:numFmt w:val="bullet"/>
      <w:lvlText w:val=""/>
      <w:lvlJc w:val="left"/>
      <w:pPr>
        <w:ind w:left="5040" w:hanging="360"/>
      </w:pPr>
      <w:rPr>
        <w:rFonts w:ascii="Symbol" w:hAnsi="Symbol" w:hint="default"/>
      </w:rPr>
    </w:lvl>
    <w:lvl w:ilvl="7" w:tplc="A59CDC04">
      <w:start w:val="1"/>
      <w:numFmt w:val="bullet"/>
      <w:lvlText w:val="o"/>
      <w:lvlJc w:val="left"/>
      <w:pPr>
        <w:ind w:left="5760" w:hanging="360"/>
      </w:pPr>
      <w:rPr>
        <w:rFonts w:ascii="Courier New" w:hAnsi="Courier New" w:hint="default"/>
      </w:rPr>
    </w:lvl>
    <w:lvl w:ilvl="8" w:tplc="0B122DF4">
      <w:start w:val="1"/>
      <w:numFmt w:val="bullet"/>
      <w:lvlText w:val=""/>
      <w:lvlJc w:val="left"/>
      <w:pPr>
        <w:ind w:left="6480" w:hanging="360"/>
      </w:pPr>
      <w:rPr>
        <w:rFonts w:ascii="Wingdings" w:hAnsi="Wingdings" w:hint="default"/>
      </w:rPr>
    </w:lvl>
  </w:abstractNum>
  <w:abstractNum w:abstractNumId="38" w15:restartNumberingAfterBreak="0">
    <w:nsid w:val="6A4E7355"/>
    <w:multiLevelType w:val="hybridMultilevel"/>
    <w:tmpl w:val="FFFFFFFF"/>
    <w:lvl w:ilvl="0" w:tplc="868621CE">
      <w:start w:val="1"/>
      <w:numFmt w:val="bullet"/>
      <w:lvlText w:val=""/>
      <w:lvlJc w:val="left"/>
      <w:pPr>
        <w:ind w:left="720" w:hanging="360"/>
      </w:pPr>
      <w:rPr>
        <w:rFonts w:ascii="Wingdings" w:hAnsi="Wingdings" w:hint="default"/>
      </w:rPr>
    </w:lvl>
    <w:lvl w:ilvl="1" w:tplc="21E23B9A">
      <w:start w:val="1"/>
      <w:numFmt w:val="bullet"/>
      <w:lvlText w:val="o"/>
      <w:lvlJc w:val="left"/>
      <w:pPr>
        <w:ind w:left="1440" w:hanging="360"/>
      </w:pPr>
      <w:rPr>
        <w:rFonts w:ascii="Courier New" w:hAnsi="Courier New" w:hint="default"/>
      </w:rPr>
    </w:lvl>
    <w:lvl w:ilvl="2" w:tplc="07E2A7DA">
      <w:start w:val="1"/>
      <w:numFmt w:val="bullet"/>
      <w:lvlText w:val=""/>
      <w:lvlJc w:val="left"/>
      <w:pPr>
        <w:ind w:left="2160" w:hanging="360"/>
      </w:pPr>
      <w:rPr>
        <w:rFonts w:ascii="Wingdings" w:hAnsi="Wingdings" w:hint="default"/>
      </w:rPr>
    </w:lvl>
    <w:lvl w:ilvl="3" w:tplc="EE109724">
      <w:start w:val="1"/>
      <w:numFmt w:val="bullet"/>
      <w:lvlText w:val=""/>
      <w:lvlJc w:val="left"/>
      <w:pPr>
        <w:ind w:left="2880" w:hanging="360"/>
      </w:pPr>
      <w:rPr>
        <w:rFonts w:ascii="Symbol" w:hAnsi="Symbol" w:hint="default"/>
      </w:rPr>
    </w:lvl>
    <w:lvl w:ilvl="4" w:tplc="CD48C666">
      <w:start w:val="1"/>
      <w:numFmt w:val="bullet"/>
      <w:lvlText w:val="o"/>
      <w:lvlJc w:val="left"/>
      <w:pPr>
        <w:ind w:left="3600" w:hanging="360"/>
      </w:pPr>
      <w:rPr>
        <w:rFonts w:ascii="Courier New" w:hAnsi="Courier New" w:hint="default"/>
      </w:rPr>
    </w:lvl>
    <w:lvl w:ilvl="5" w:tplc="BA4EDA36">
      <w:start w:val="1"/>
      <w:numFmt w:val="bullet"/>
      <w:lvlText w:val=""/>
      <w:lvlJc w:val="left"/>
      <w:pPr>
        <w:ind w:left="4320" w:hanging="360"/>
      </w:pPr>
      <w:rPr>
        <w:rFonts w:ascii="Wingdings" w:hAnsi="Wingdings" w:hint="default"/>
      </w:rPr>
    </w:lvl>
    <w:lvl w:ilvl="6" w:tplc="DC820286">
      <w:start w:val="1"/>
      <w:numFmt w:val="bullet"/>
      <w:lvlText w:val=""/>
      <w:lvlJc w:val="left"/>
      <w:pPr>
        <w:ind w:left="5040" w:hanging="360"/>
      </w:pPr>
      <w:rPr>
        <w:rFonts w:ascii="Symbol" w:hAnsi="Symbol" w:hint="default"/>
      </w:rPr>
    </w:lvl>
    <w:lvl w:ilvl="7" w:tplc="2690AE56">
      <w:start w:val="1"/>
      <w:numFmt w:val="bullet"/>
      <w:lvlText w:val="o"/>
      <w:lvlJc w:val="left"/>
      <w:pPr>
        <w:ind w:left="5760" w:hanging="360"/>
      </w:pPr>
      <w:rPr>
        <w:rFonts w:ascii="Courier New" w:hAnsi="Courier New" w:hint="default"/>
      </w:rPr>
    </w:lvl>
    <w:lvl w:ilvl="8" w:tplc="CF241C0C">
      <w:start w:val="1"/>
      <w:numFmt w:val="bullet"/>
      <w:lvlText w:val=""/>
      <w:lvlJc w:val="left"/>
      <w:pPr>
        <w:ind w:left="6480" w:hanging="360"/>
      </w:pPr>
      <w:rPr>
        <w:rFonts w:ascii="Wingdings" w:hAnsi="Wingdings" w:hint="default"/>
      </w:rPr>
    </w:lvl>
  </w:abstractNum>
  <w:abstractNum w:abstractNumId="39" w15:restartNumberingAfterBreak="0">
    <w:nsid w:val="6CF66619"/>
    <w:multiLevelType w:val="hybridMultilevel"/>
    <w:tmpl w:val="FFFFFFFF"/>
    <w:lvl w:ilvl="0" w:tplc="22F67A7C">
      <w:start w:val="1"/>
      <w:numFmt w:val="bullet"/>
      <w:lvlText w:val="·"/>
      <w:lvlJc w:val="left"/>
      <w:pPr>
        <w:ind w:left="720" w:hanging="360"/>
      </w:pPr>
      <w:rPr>
        <w:rFonts w:ascii="Symbol" w:hAnsi="Symbol" w:hint="default"/>
      </w:rPr>
    </w:lvl>
    <w:lvl w:ilvl="1" w:tplc="761A57CC">
      <w:start w:val="1"/>
      <w:numFmt w:val="bullet"/>
      <w:lvlText w:val="o"/>
      <w:lvlJc w:val="left"/>
      <w:pPr>
        <w:ind w:left="1440" w:hanging="360"/>
      </w:pPr>
      <w:rPr>
        <w:rFonts w:ascii="Courier New" w:hAnsi="Courier New" w:hint="default"/>
      </w:rPr>
    </w:lvl>
    <w:lvl w:ilvl="2" w:tplc="8E2A6CD2">
      <w:start w:val="1"/>
      <w:numFmt w:val="bullet"/>
      <w:lvlText w:val=""/>
      <w:lvlJc w:val="left"/>
      <w:pPr>
        <w:ind w:left="2160" w:hanging="360"/>
      </w:pPr>
      <w:rPr>
        <w:rFonts w:ascii="Wingdings" w:hAnsi="Wingdings" w:hint="default"/>
      </w:rPr>
    </w:lvl>
    <w:lvl w:ilvl="3" w:tplc="44001502">
      <w:start w:val="1"/>
      <w:numFmt w:val="bullet"/>
      <w:lvlText w:val=""/>
      <w:lvlJc w:val="left"/>
      <w:pPr>
        <w:ind w:left="2880" w:hanging="360"/>
      </w:pPr>
      <w:rPr>
        <w:rFonts w:ascii="Symbol" w:hAnsi="Symbol" w:hint="default"/>
      </w:rPr>
    </w:lvl>
    <w:lvl w:ilvl="4" w:tplc="3594C542">
      <w:start w:val="1"/>
      <w:numFmt w:val="bullet"/>
      <w:lvlText w:val="o"/>
      <w:lvlJc w:val="left"/>
      <w:pPr>
        <w:ind w:left="3600" w:hanging="360"/>
      </w:pPr>
      <w:rPr>
        <w:rFonts w:ascii="Courier New" w:hAnsi="Courier New" w:hint="default"/>
      </w:rPr>
    </w:lvl>
    <w:lvl w:ilvl="5" w:tplc="F1DE616A">
      <w:start w:val="1"/>
      <w:numFmt w:val="bullet"/>
      <w:lvlText w:val=""/>
      <w:lvlJc w:val="left"/>
      <w:pPr>
        <w:ind w:left="4320" w:hanging="360"/>
      </w:pPr>
      <w:rPr>
        <w:rFonts w:ascii="Wingdings" w:hAnsi="Wingdings" w:hint="default"/>
      </w:rPr>
    </w:lvl>
    <w:lvl w:ilvl="6" w:tplc="83CE0806">
      <w:start w:val="1"/>
      <w:numFmt w:val="bullet"/>
      <w:lvlText w:val=""/>
      <w:lvlJc w:val="left"/>
      <w:pPr>
        <w:ind w:left="5040" w:hanging="360"/>
      </w:pPr>
      <w:rPr>
        <w:rFonts w:ascii="Symbol" w:hAnsi="Symbol" w:hint="default"/>
      </w:rPr>
    </w:lvl>
    <w:lvl w:ilvl="7" w:tplc="3C5CFEE2">
      <w:start w:val="1"/>
      <w:numFmt w:val="bullet"/>
      <w:lvlText w:val="o"/>
      <w:lvlJc w:val="left"/>
      <w:pPr>
        <w:ind w:left="5760" w:hanging="360"/>
      </w:pPr>
      <w:rPr>
        <w:rFonts w:ascii="Courier New" w:hAnsi="Courier New" w:hint="default"/>
      </w:rPr>
    </w:lvl>
    <w:lvl w:ilvl="8" w:tplc="A7EA68BE">
      <w:start w:val="1"/>
      <w:numFmt w:val="bullet"/>
      <w:lvlText w:val=""/>
      <w:lvlJc w:val="left"/>
      <w:pPr>
        <w:ind w:left="6480" w:hanging="360"/>
      </w:pPr>
      <w:rPr>
        <w:rFonts w:ascii="Wingdings" w:hAnsi="Wingdings" w:hint="default"/>
      </w:rPr>
    </w:lvl>
  </w:abstractNum>
  <w:abstractNum w:abstractNumId="40" w15:restartNumberingAfterBreak="0">
    <w:nsid w:val="7CC14DF2"/>
    <w:multiLevelType w:val="hybridMultilevel"/>
    <w:tmpl w:val="2826BD12"/>
    <w:lvl w:ilvl="0" w:tplc="F260EED4">
      <w:start w:val="1"/>
      <w:numFmt w:val="bullet"/>
      <w:lvlText w:val="·"/>
      <w:lvlJc w:val="left"/>
      <w:pPr>
        <w:ind w:left="720" w:hanging="360"/>
      </w:pPr>
      <w:rPr>
        <w:rFonts w:ascii="Symbol" w:hAnsi="Symbol" w:hint="default"/>
      </w:rPr>
    </w:lvl>
    <w:lvl w:ilvl="1" w:tplc="F0A819A6">
      <w:start w:val="1"/>
      <w:numFmt w:val="bullet"/>
      <w:lvlText w:val="o"/>
      <w:lvlJc w:val="left"/>
      <w:pPr>
        <w:ind w:left="1440" w:hanging="360"/>
      </w:pPr>
      <w:rPr>
        <w:rFonts w:ascii="Courier New" w:hAnsi="Courier New" w:hint="default"/>
      </w:rPr>
    </w:lvl>
    <w:lvl w:ilvl="2" w:tplc="3BCA3B96">
      <w:start w:val="1"/>
      <w:numFmt w:val="bullet"/>
      <w:lvlText w:val=""/>
      <w:lvlJc w:val="left"/>
      <w:pPr>
        <w:ind w:left="2160" w:hanging="360"/>
      </w:pPr>
      <w:rPr>
        <w:rFonts w:ascii="Wingdings" w:hAnsi="Wingdings" w:hint="default"/>
      </w:rPr>
    </w:lvl>
    <w:lvl w:ilvl="3" w:tplc="62D02EF0">
      <w:start w:val="1"/>
      <w:numFmt w:val="bullet"/>
      <w:lvlText w:val=""/>
      <w:lvlJc w:val="left"/>
      <w:pPr>
        <w:ind w:left="2880" w:hanging="360"/>
      </w:pPr>
      <w:rPr>
        <w:rFonts w:ascii="Symbol" w:hAnsi="Symbol" w:hint="default"/>
      </w:rPr>
    </w:lvl>
    <w:lvl w:ilvl="4" w:tplc="F6221488">
      <w:start w:val="1"/>
      <w:numFmt w:val="bullet"/>
      <w:lvlText w:val="o"/>
      <w:lvlJc w:val="left"/>
      <w:pPr>
        <w:ind w:left="3600" w:hanging="360"/>
      </w:pPr>
      <w:rPr>
        <w:rFonts w:ascii="Courier New" w:hAnsi="Courier New" w:hint="default"/>
      </w:rPr>
    </w:lvl>
    <w:lvl w:ilvl="5" w:tplc="E89C3D72">
      <w:start w:val="1"/>
      <w:numFmt w:val="bullet"/>
      <w:lvlText w:val=""/>
      <w:lvlJc w:val="left"/>
      <w:pPr>
        <w:ind w:left="4320" w:hanging="360"/>
      </w:pPr>
      <w:rPr>
        <w:rFonts w:ascii="Wingdings" w:hAnsi="Wingdings" w:hint="default"/>
      </w:rPr>
    </w:lvl>
    <w:lvl w:ilvl="6" w:tplc="9A0670BC">
      <w:start w:val="1"/>
      <w:numFmt w:val="bullet"/>
      <w:lvlText w:val=""/>
      <w:lvlJc w:val="left"/>
      <w:pPr>
        <w:ind w:left="5040" w:hanging="360"/>
      </w:pPr>
      <w:rPr>
        <w:rFonts w:ascii="Symbol" w:hAnsi="Symbol" w:hint="default"/>
      </w:rPr>
    </w:lvl>
    <w:lvl w:ilvl="7" w:tplc="5706ED10">
      <w:start w:val="1"/>
      <w:numFmt w:val="bullet"/>
      <w:lvlText w:val="o"/>
      <w:lvlJc w:val="left"/>
      <w:pPr>
        <w:ind w:left="5760" w:hanging="360"/>
      </w:pPr>
      <w:rPr>
        <w:rFonts w:ascii="Courier New" w:hAnsi="Courier New" w:hint="default"/>
      </w:rPr>
    </w:lvl>
    <w:lvl w:ilvl="8" w:tplc="0268ABB0">
      <w:start w:val="1"/>
      <w:numFmt w:val="bullet"/>
      <w:lvlText w:val=""/>
      <w:lvlJc w:val="left"/>
      <w:pPr>
        <w:ind w:left="6480" w:hanging="360"/>
      </w:pPr>
      <w:rPr>
        <w:rFonts w:ascii="Wingdings" w:hAnsi="Wingdings" w:hint="default"/>
      </w:rPr>
    </w:lvl>
  </w:abstractNum>
  <w:num w:numId="1">
    <w:abstractNumId w:val="27"/>
  </w:num>
  <w:num w:numId="2">
    <w:abstractNumId w:val="22"/>
  </w:num>
  <w:num w:numId="3">
    <w:abstractNumId w:val="29"/>
  </w:num>
  <w:num w:numId="4">
    <w:abstractNumId w:val="20"/>
  </w:num>
  <w:num w:numId="5">
    <w:abstractNumId w:val="31"/>
  </w:num>
  <w:num w:numId="6">
    <w:abstractNumId w:val="13"/>
  </w:num>
  <w:num w:numId="7">
    <w:abstractNumId w:val="18"/>
  </w:num>
  <w:num w:numId="8">
    <w:abstractNumId w:val="24"/>
  </w:num>
  <w:num w:numId="9">
    <w:abstractNumId w:val="38"/>
  </w:num>
  <w:num w:numId="10">
    <w:abstractNumId w:val="4"/>
  </w:num>
  <w:num w:numId="11">
    <w:abstractNumId w:val="32"/>
  </w:num>
  <w:num w:numId="12">
    <w:abstractNumId w:val="7"/>
  </w:num>
  <w:num w:numId="13">
    <w:abstractNumId w:val="37"/>
  </w:num>
  <w:num w:numId="14">
    <w:abstractNumId w:val="26"/>
  </w:num>
  <w:num w:numId="15">
    <w:abstractNumId w:val="2"/>
  </w:num>
  <w:num w:numId="16">
    <w:abstractNumId w:val="39"/>
  </w:num>
  <w:num w:numId="17">
    <w:abstractNumId w:val="33"/>
  </w:num>
  <w:num w:numId="18">
    <w:abstractNumId w:val="9"/>
  </w:num>
  <w:num w:numId="19">
    <w:abstractNumId w:val="28"/>
  </w:num>
  <w:num w:numId="20">
    <w:abstractNumId w:val="1"/>
  </w:num>
  <w:num w:numId="21">
    <w:abstractNumId w:val="25"/>
  </w:num>
  <w:num w:numId="22">
    <w:abstractNumId w:val="6"/>
  </w:num>
  <w:num w:numId="23">
    <w:abstractNumId w:val="11"/>
  </w:num>
  <w:num w:numId="24">
    <w:abstractNumId w:val="15"/>
  </w:num>
  <w:num w:numId="25">
    <w:abstractNumId w:val="0"/>
  </w:num>
  <w:num w:numId="26">
    <w:abstractNumId w:val="19"/>
  </w:num>
  <w:num w:numId="27">
    <w:abstractNumId w:val="17"/>
  </w:num>
  <w:num w:numId="28">
    <w:abstractNumId w:val="35"/>
  </w:num>
  <w:num w:numId="29">
    <w:abstractNumId w:val="34"/>
  </w:num>
  <w:num w:numId="30">
    <w:abstractNumId w:val="16"/>
  </w:num>
  <w:num w:numId="31">
    <w:abstractNumId w:val="21"/>
  </w:num>
  <w:num w:numId="32">
    <w:abstractNumId w:val="10"/>
  </w:num>
  <w:num w:numId="33">
    <w:abstractNumId w:val="12"/>
  </w:num>
  <w:num w:numId="34">
    <w:abstractNumId w:val="40"/>
  </w:num>
  <w:num w:numId="35">
    <w:abstractNumId w:val="3"/>
  </w:num>
  <w:num w:numId="36">
    <w:abstractNumId w:val="14"/>
  </w:num>
  <w:num w:numId="37">
    <w:abstractNumId w:val="30"/>
  </w:num>
  <w:num w:numId="38">
    <w:abstractNumId w:val="36"/>
  </w:num>
  <w:num w:numId="39">
    <w:abstractNumId w:val="8"/>
  </w:num>
  <w:num w:numId="40">
    <w:abstractNumId w:val="23"/>
  </w:num>
  <w:num w:numId="41">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4F70D0"/>
    <w:rsid w:val="000031F0"/>
    <w:rsid w:val="00003E2F"/>
    <w:rsid w:val="00010CA2"/>
    <w:rsid w:val="000112E7"/>
    <w:rsid w:val="000125B0"/>
    <w:rsid w:val="000146B8"/>
    <w:rsid w:val="000303FB"/>
    <w:rsid w:val="00030C7F"/>
    <w:rsid w:val="00036F10"/>
    <w:rsid w:val="00037A5D"/>
    <w:rsid w:val="00040821"/>
    <w:rsid w:val="00041E10"/>
    <w:rsid w:val="0005173C"/>
    <w:rsid w:val="000564E7"/>
    <w:rsid w:val="00056E0D"/>
    <w:rsid w:val="00057301"/>
    <w:rsid w:val="0006017D"/>
    <w:rsid w:val="0006453E"/>
    <w:rsid w:val="00064802"/>
    <w:rsid w:val="000652C6"/>
    <w:rsid w:val="00075FB4"/>
    <w:rsid w:val="00076C51"/>
    <w:rsid w:val="0008380D"/>
    <w:rsid w:val="00083A88"/>
    <w:rsid w:val="000841E9"/>
    <w:rsid w:val="0008650D"/>
    <w:rsid w:val="00087EA6"/>
    <w:rsid w:val="00095398"/>
    <w:rsid w:val="00097B9B"/>
    <w:rsid w:val="000A1915"/>
    <w:rsid w:val="000A1BB4"/>
    <w:rsid w:val="000A3C7B"/>
    <w:rsid w:val="000A530F"/>
    <w:rsid w:val="000A7D2D"/>
    <w:rsid w:val="000B50C1"/>
    <w:rsid w:val="000B5632"/>
    <w:rsid w:val="000B668C"/>
    <w:rsid w:val="000B69E8"/>
    <w:rsid w:val="000B79BF"/>
    <w:rsid w:val="000C34C3"/>
    <w:rsid w:val="000C5183"/>
    <w:rsid w:val="000C5BCE"/>
    <w:rsid w:val="000E1EAE"/>
    <w:rsid w:val="000E2912"/>
    <w:rsid w:val="000E5EE1"/>
    <w:rsid w:val="000F3594"/>
    <w:rsid w:val="000F36C6"/>
    <w:rsid w:val="000F507D"/>
    <w:rsid w:val="00101323"/>
    <w:rsid w:val="00104F89"/>
    <w:rsid w:val="001068F8"/>
    <w:rsid w:val="0010D5B9"/>
    <w:rsid w:val="0011368C"/>
    <w:rsid w:val="00114AF2"/>
    <w:rsid w:val="001157E8"/>
    <w:rsid w:val="00117036"/>
    <w:rsid w:val="0012059B"/>
    <w:rsid w:val="001228EF"/>
    <w:rsid w:val="00123E48"/>
    <w:rsid w:val="00130562"/>
    <w:rsid w:val="00134E8D"/>
    <w:rsid w:val="00137FBE"/>
    <w:rsid w:val="001411FA"/>
    <w:rsid w:val="00142897"/>
    <w:rsid w:val="00145D91"/>
    <w:rsid w:val="0014698A"/>
    <w:rsid w:val="001473A6"/>
    <w:rsid w:val="001535DC"/>
    <w:rsid w:val="00155BE0"/>
    <w:rsid w:val="001763D5"/>
    <w:rsid w:val="0018093D"/>
    <w:rsid w:val="00180F07"/>
    <w:rsid w:val="0018614B"/>
    <w:rsid w:val="00190056"/>
    <w:rsid w:val="00190834"/>
    <w:rsid w:val="00191A3F"/>
    <w:rsid w:val="001950BE"/>
    <w:rsid w:val="00195B29"/>
    <w:rsid w:val="001A2A1A"/>
    <w:rsid w:val="001A653E"/>
    <w:rsid w:val="001A6893"/>
    <w:rsid w:val="001B02CD"/>
    <w:rsid w:val="001B0A2B"/>
    <w:rsid w:val="001B1114"/>
    <w:rsid w:val="001B1753"/>
    <w:rsid w:val="001B3365"/>
    <w:rsid w:val="001B3AC4"/>
    <w:rsid w:val="001C27A9"/>
    <w:rsid w:val="001C3229"/>
    <w:rsid w:val="001C3AEC"/>
    <w:rsid w:val="001C5975"/>
    <w:rsid w:val="001C5F43"/>
    <w:rsid w:val="001D09C7"/>
    <w:rsid w:val="001D35AE"/>
    <w:rsid w:val="001D4AFD"/>
    <w:rsid w:val="001D4CFE"/>
    <w:rsid w:val="001D6ED2"/>
    <w:rsid w:val="001E1A50"/>
    <w:rsid w:val="001F24ED"/>
    <w:rsid w:val="001F6861"/>
    <w:rsid w:val="00200BA0"/>
    <w:rsid w:val="002010C3"/>
    <w:rsid w:val="00204DFC"/>
    <w:rsid w:val="00205AD7"/>
    <w:rsid w:val="00210EA5"/>
    <w:rsid w:val="00215337"/>
    <w:rsid w:val="00215682"/>
    <w:rsid w:val="0021610F"/>
    <w:rsid w:val="00217D50"/>
    <w:rsid w:val="002265AB"/>
    <w:rsid w:val="00230274"/>
    <w:rsid w:val="0023152D"/>
    <w:rsid w:val="00234025"/>
    <w:rsid w:val="0023606A"/>
    <w:rsid w:val="0024294B"/>
    <w:rsid w:val="00244026"/>
    <w:rsid w:val="00245E22"/>
    <w:rsid w:val="00246BD1"/>
    <w:rsid w:val="00246DF0"/>
    <w:rsid w:val="0024F8D9"/>
    <w:rsid w:val="00251B02"/>
    <w:rsid w:val="00254AA9"/>
    <w:rsid w:val="00263095"/>
    <w:rsid w:val="002676BB"/>
    <w:rsid w:val="00267893"/>
    <w:rsid w:val="0027027E"/>
    <w:rsid w:val="002708B1"/>
    <w:rsid w:val="002737D8"/>
    <w:rsid w:val="00275251"/>
    <w:rsid w:val="002804CA"/>
    <w:rsid w:val="00281FC8"/>
    <w:rsid w:val="002828FE"/>
    <w:rsid w:val="002830EE"/>
    <w:rsid w:val="00285540"/>
    <w:rsid w:val="0028610A"/>
    <w:rsid w:val="002868B8"/>
    <w:rsid w:val="002873EB"/>
    <w:rsid w:val="00290957"/>
    <w:rsid w:val="00292E45"/>
    <w:rsid w:val="0029394B"/>
    <w:rsid w:val="002B1371"/>
    <w:rsid w:val="002B1D6A"/>
    <w:rsid w:val="002B4E80"/>
    <w:rsid w:val="002C124B"/>
    <w:rsid w:val="002C2346"/>
    <w:rsid w:val="002C4868"/>
    <w:rsid w:val="002C6E16"/>
    <w:rsid w:val="002C748E"/>
    <w:rsid w:val="002D520C"/>
    <w:rsid w:val="002D7AD6"/>
    <w:rsid w:val="002E10BF"/>
    <w:rsid w:val="002E52A7"/>
    <w:rsid w:val="002E7E03"/>
    <w:rsid w:val="002F2619"/>
    <w:rsid w:val="002F5F49"/>
    <w:rsid w:val="002F6E91"/>
    <w:rsid w:val="002F6FE2"/>
    <w:rsid w:val="002F717E"/>
    <w:rsid w:val="00304E35"/>
    <w:rsid w:val="00305A55"/>
    <w:rsid w:val="00306009"/>
    <w:rsid w:val="00306B87"/>
    <w:rsid w:val="003113CA"/>
    <w:rsid w:val="00311678"/>
    <w:rsid w:val="003128C4"/>
    <w:rsid w:val="00315024"/>
    <w:rsid w:val="0031503F"/>
    <w:rsid w:val="003278EB"/>
    <w:rsid w:val="003348E0"/>
    <w:rsid w:val="00335B24"/>
    <w:rsid w:val="00336830"/>
    <w:rsid w:val="00336B06"/>
    <w:rsid w:val="0033783B"/>
    <w:rsid w:val="003410B1"/>
    <w:rsid w:val="00355EAD"/>
    <w:rsid w:val="00361198"/>
    <w:rsid w:val="003624BC"/>
    <w:rsid w:val="00366375"/>
    <w:rsid w:val="0036754B"/>
    <w:rsid w:val="00371386"/>
    <w:rsid w:val="003720A3"/>
    <w:rsid w:val="00372737"/>
    <w:rsid w:val="003776BE"/>
    <w:rsid w:val="00377F9B"/>
    <w:rsid w:val="0038002A"/>
    <w:rsid w:val="00382968"/>
    <w:rsid w:val="003877F6"/>
    <w:rsid w:val="00390F4B"/>
    <w:rsid w:val="00391DB6"/>
    <w:rsid w:val="0039218B"/>
    <w:rsid w:val="00395384"/>
    <w:rsid w:val="00397130"/>
    <w:rsid w:val="00397370"/>
    <w:rsid w:val="003A1774"/>
    <w:rsid w:val="003A27C3"/>
    <w:rsid w:val="003A46E1"/>
    <w:rsid w:val="003A6169"/>
    <w:rsid w:val="003A77C8"/>
    <w:rsid w:val="003B4B0A"/>
    <w:rsid w:val="003B5975"/>
    <w:rsid w:val="003B6686"/>
    <w:rsid w:val="003B7C78"/>
    <w:rsid w:val="003B7EE2"/>
    <w:rsid w:val="003C06FA"/>
    <w:rsid w:val="003C0744"/>
    <w:rsid w:val="003C2112"/>
    <w:rsid w:val="003C3BFD"/>
    <w:rsid w:val="003C4D2F"/>
    <w:rsid w:val="003C5F39"/>
    <w:rsid w:val="003D1B94"/>
    <w:rsid w:val="003D1D44"/>
    <w:rsid w:val="003D2058"/>
    <w:rsid w:val="003E16A4"/>
    <w:rsid w:val="003E2BD3"/>
    <w:rsid w:val="003E5A55"/>
    <w:rsid w:val="003E69BA"/>
    <w:rsid w:val="003E78E8"/>
    <w:rsid w:val="003E7CC8"/>
    <w:rsid w:val="003F096E"/>
    <w:rsid w:val="003F0990"/>
    <w:rsid w:val="003F2541"/>
    <w:rsid w:val="003F2654"/>
    <w:rsid w:val="003F2979"/>
    <w:rsid w:val="003F29C6"/>
    <w:rsid w:val="003F4DB5"/>
    <w:rsid w:val="003F4E24"/>
    <w:rsid w:val="003F5A9D"/>
    <w:rsid w:val="003F6A10"/>
    <w:rsid w:val="003F6C48"/>
    <w:rsid w:val="003F6D92"/>
    <w:rsid w:val="00403141"/>
    <w:rsid w:val="00403A8E"/>
    <w:rsid w:val="00405DBB"/>
    <w:rsid w:val="00406618"/>
    <w:rsid w:val="00413329"/>
    <w:rsid w:val="00414D0A"/>
    <w:rsid w:val="00414F67"/>
    <w:rsid w:val="00415C66"/>
    <w:rsid w:val="004217B0"/>
    <w:rsid w:val="00423BB6"/>
    <w:rsid w:val="0043140C"/>
    <w:rsid w:val="00432026"/>
    <w:rsid w:val="004412E5"/>
    <w:rsid w:val="00443CED"/>
    <w:rsid w:val="0044405C"/>
    <w:rsid w:val="00445F60"/>
    <w:rsid w:val="00450075"/>
    <w:rsid w:val="00450239"/>
    <w:rsid w:val="00451975"/>
    <w:rsid w:val="0045350D"/>
    <w:rsid w:val="00455627"/>
    <w:rsid w:val="0045712D"/>
    <w:rsid w:val="00457273"/>
    <w:rsid w:val="00457597"/>
    <w:rsid w:val="004638DF"/>
    <w:rsid w:val="00464C73"/>
    <w:rsid w:val="00465222"/>
    <w:rsid w:val="004664E5"/>
    <w:rsid w:val="0047179A"/>
    <w:rsid w:val="0047383D"/>
    <w:rsid w:val="00474728"/>
    <w:rsid w:val="004768ED"/>
    <w:rsid w:val="004827A0"/>
    <w:rsid w:val="004871A0"/>
    <w:rsid w:val="00487B54"/>
    <w:rsid w:val="00490407"/>
    <w:rsid w:val="00496447"/>
    <w:rsid w:val="0049676A"/>
    <w:rsid w:val="00497EA4"/>
    <w:rsid w:val="004B157B"/>
    <w:rsid w:val="004B2C94"/>
    <w:rsid w:val="004B5CC9"/>
    <w:rsid w:val="004C2E43"/>
    <w:rsid w:val="004D22C0"/>
    <w:rsid w:val="004D2AE9"/>
    <w:rsid w:val="004E0ACB"/>
    <w:rsid w:val="004E5339"/>
    <w:rsid w:val="004E743B"/>
    <w:rsid w:val="004F55DF"/>
    <w:rsid w:val="004F6056"/>
    <w:rsid w:val="00500513"/>
    <w:rsid w:val="00502231"/>
    <w:rsid w:val="00504A2B"/>
    <w:rsid w:val="0050600B"/>
    <w:rsid w:val="00507FA8"/>
    <w:rsid w:val="0051366C"/>
    <w:rsid w:val="0051425A"/>
    <w:rsid w:val="0052093D"/>
    <w:rsid w:val="00520BF7"/>
    <w:rsid w:val="00521287"/>
    <w:rsid w:val="00522D6B"/>
    <w:rsid w:val="005300EB"/>
    <w:rsid w:val="0053069D"/>
    <w:rsid w:val="005319EC"/>
    <w:rsid w:val="00534A5A"/>
    <w:rsid w:val="005374BC"/>
    <w:rsid w:val="0053762F"/>
    <w:rsid w:val="005414E7"/>
    <w:rsid w:val="00541518"/>
    <w:rsid w:val="00541C73"/>
    <w:rsid w:val="0054589D"/>
    <w:rsid w:val="0055316B"/>
    <w:rsid w:val="005556B7"/>
    <w:rsid w:val="0055688D"/>
    <w:rsid w:val="00561DF5"/>
    <w:rsid w:val="005634C7"/>
    <w:rsid w:val="00565993"/>
    <w:rsid w:val="00565B19"/>
    <w:rsid w:val="005703E5"/>
    <w:rsid w:val="0057062E"/>
    <w:rsid w:val="00570D77"/>
    <w:rsid w:val="005710BE"/>
    <w:rsid w:val="00571EE4"/>
    <w:rsid w:val="00573390"/>
    <w:rsid w:val="00573B98"/>
    <w:rsid w:val="00574038"/>
    <w:rsid w:val="00581871"/>
    <w:rsid w:val="00582B76"/>
    <w:rsid w:val="00583075"/>
    <w:rsid w:val="00583D09"/>
    <w:rsid w:val="0058668C"/>
    <w:rsid w:val="00592723"/>
    <w:rsid w:val="00595796"/>
    <w:rsid w:val="00595CFF"/>
    <w:rsid w:val="00596653"/>
    <w:rsid w:val="00597BF5"/>
    <w:rsid w:val="005A1885"/>
    <w:rsid w:val="005A216E"/>
    <w:rsid w:val="005A3FF6"/>
    <w:rsid w:val="005C31EB"/>
    <w:rsid w:val="005C46F3"/>
    <w:rsid w:val="005C55BD"/>
    <w:rsid w:val="005D19AE"/>
    <w:rsid w:val="005D2D09"/>
    <w:rsid w:val="005D3872"/>
    <w:rsid w:val="005E07AC"/>
    <w:rsid w:val="005E5A7F"/>
    <w:rsid w:val="005E5D9B"/>
    <w:rsid w:val="005F680C"/>
    <w:rsid w:val="005F738C"/>
    <w:rsid w:val="006024F1"/>
    <w:rsid w:val="00604038"/>
    <w:rsid w:val="006068FD"/>
    <w:rsid w:val="00612ECC"/>
    <w:rsid w:val="00613E3D"/>
    <w:rsid w:val="006213A6"/>
    <w:rsid w:val="00623FF9"/>
    <w:rsid w:val="00625702"/>
    <w:rsid w:val="00626B85"/>
    <w:rsid w:val="00630576"/>
    <w:rsid w:val="00630B85"/>
    <w:rsid w:val="00632580"/>
    <w:rsid w:val="00640CFD"/>
    <w:rsid w:val="00641348"/>
    <w:rsid w:val="00646355"/>
    <w:rsid w:val="006506B1"/>
    <w:rsid w:val="0065371B"/>
    <w:rsid w:val="0065504A"/>
    <w:rsid w:val="006554C9"/>
    <w:rsid w:val="006603D6"/>
    <w:rsid w:val="00661552"/>
    <w:rsid w:val="00662632"/>
    <w:rsid w:val="00666D52"/>
    <w:rsid w:val="00666E0D"/>
    <w:rsid w:val="00671DCA"/>
    <w:rsid w:val="00680E19"/>
    <w:rsid w:val="00690243"/>
    <w:rsid w:val="00691703"/>
    <w:rsid w:val="00696F3C"/>
    <w:rsid w:val="006A2F0D"/>
    <w:rsid w:val="006A7283"/>
    <w:rsid w:val="006A762F"/>
    <w:rsid w:val="006B137A"/>
    <w:rsid w:val="006B40FB"/>
    <w:rsid w:val="006C12DA"/>
    <w:rsid w:val="006C1CDD"/>
    <w:rsid w:val="006D0233"/>
    <w:rsid w:val="006D0E7D"/>
    <w:rsid w:val="006D1DA8"/>
    <w:rsid w:val="006D1ECA"/>
    <w:rsid w:val="006D36CF"/>
    <w:rsid w:val="006D381D"/>
    <w:rsid w:val="006D4872"/>
    <w:rsid w:val="006D733D"/>
    <w:rsid w:val="006E0D7E"/>
    <w:rsid w:val="006E1806"/>
    <w:rsid w:val="006F319F"/>
    <w:rsid w:val="006F3DB6"/>
    <w:rsid w:val="006F4643"/>
    <w:rsid w:val="00703E18"/>
    <w:rsid w:val="00704A66"/>
    <w:rsid w:val="00707201"/>
    <w:rsid w:val="0071027E"/>
    <w:rsid w:val="00711E96"/>
    <w:rsid w:val="00712A8F"/>
    <w:rsid w:val="00716DA6"/>
    <w:rsid w:val="00724A64"/>
    <w:rsid w:val="0072576A"/>
    <w:rsid w:val="00727907"/>
    <w:rsid w:val="0073150C"/>
    <w:rsid w:val="00734122"/>
    <w:rsid w:val="007363FD"/>
    <w:rsid w:val="00736C44"/>
    <w:rsid w:val="00740EF8"/>
    <w:rsid w:val="00743D09"/>
    <w:rsid w:val="0074444F"/>
    <w:rsid w:val="00745D47"/>
    <w:rsid w:val="00747821"/>
    <w:rsid w:val="00754ECA"/>
    <w:rsid w:val="00755355"/>
    <w:rsid w:val="00755720"/>
    <w:rsid w:val="00763B3D"/>
    <w:rsid w:val="0076687D"/>
    <w:rsid w:val="00766EA2"/>
    <w:rsid w:val="0077441C"/>
    <w:rsid w:val="007755F8"/>
    <w:rsid w:val="00784497"/>
    <w:rsid w:val="007849A2"/>
    <w:rsid w:val="00786C80"/>
    <w:rsid w:val="00787373"/>
    <w:rsid w:val="007905DC"/>
    <w:rsid w:val="00794F43"/>
    <w:rsid w:val="00794F79"/>
    <w:rsid w:val="007972C8"/>
    <w:rsid w:val="00797C4F"/>
    <w:rsid w:val="007B6178"/>
    <w:rsid w:val="007C7F8B"/>
    <w:rsid w:val="007D26C8"/>
    <w:rsid w:val="007D5AC0"/>
    <w:rsid w:val="007D658F"/>
    <w:rsid w:val="007E520E"/>
    <w:rsid w:val="007E59D2"/>
    <w:rsid w:val="007F7166"/>
    <w:rsid w:val="008041C0"/>
    <w:rsid w:val="0081060B"/>
    <w:rsid w:val="0081099E"/>
    <w:rsid w:val="008213E6"/>
    <w:rsid w:val="008224A7"/>
    <w:rsid w:val="0082284F"/>
    <w:rsid w:val="00822D2F"/>
    <w:rsid w:val="00823126"/>
    <w:rsid w:val="00823656"/>
    <w:rsid w:val="00826171"/>
    <w:rsid w:val="00826E95"/>
    <w:rsid w:val="00830330"/>
    <w:rsid w:val="008327EC"/>
    <w:rsid w:val="008332B7"/>
    <w:rsid w:val="00835313"/>
    <w:rsid w:val="00842235"/>
    <w:rsid w:val="00844E9D"/>
    <w:rsid w:val="008532A5"/>
    <w:rsid w:val="008545FF"/>
    <w:rsid w:val="0085563E"/>
    <w:rsid w:val="00855970"/>
    <w:rsid w:val="00855A5C"/>
    <w:rsid w:val="00865530"/>
    <w:rsid w:val="00876884"/>
    <w:rsid w:val="00880084"/>
    <w:rsid w:val="008834BF"/>
    <w:rsid w:val="00883DB2"/>
    <w:rsid w:val="00884687"/>
    <w:rsid w:val="00885980"/>
    <w:rsid w:val="00886A1F"/>
    <w:rsid w:val="0088A6D0"/>
    <w:rsid w:val="008910CA"/>
    <w:rsid w:val="00892637"/>
    <w:rsid w:val="008938EE"/>
    <w:rsid w:val="00894CE6"/>
    <w:rsid w:val="0089773B"/>
    <w:rsid w:val="008A1D1C"/>
    <w:rsid w:val="008A4697"/>
    <w:rsid w:val="008B0286"/>
    <w:rsid w:val="008B135F"/>
    <w:rsid w:val="008B1A7C"/>
    <w:rsid w:val="008B6855"/>
    <w:rsid w:val="008C1219"/>
    <w:rsid w:val="008D08A8"/>
    <w:rsid w:val="008D0D94"/>
    <w:rsid w:val="008D2CA3"/>
    <w:rsid w:val="008D6B4B"/>
    <w:rsid w:val="008D7E9D"/>
    <w:rsid w:val="008E2B70"/>
    <w:rsid w:val="008E52AB"/>
    <w:rsid w:val="008F043C"/>
    <w:rsid w:val="008F1A6B"/>
    <w:rsid w:val="008F40A7"/>
    <w:rsid w:val="008F4A74"/>
    <w:rsid w:val="00904678"/>
    <w:rsid w:val="00905792"/>
    <w:rsid w:val="00905B9E"/>
    <w:rsid w:val="00906B57"/>
    <w:rsid w:val="00910E0F"/>
    <w:rsid w:val="00912E2B"/>
    <w:rsid w:val="009224DA"/>
    <w:rsid w:val="00924F50"/>
    <w:rsid w:val="00925B33"/>
    <w:rsid w:val="00925F4D"/>
    <w:rsid w:val="00932025"/>
    <w:rsid w:val="00932AD5"/>
    <w:rsid w:val="00933ADB"/>
    <w:rsid w:val="00934114"/>
    <w:rsid w:val="0093AA58"/>
    <w:rsid w:val="00943C16"/>
    <w:rsid w:val="00944A9D"/>
    <w:rsid w:val="00945B9C"/>
    <w:rsid w:val="009504DB"/>
    <w:rsid w:val="009534E9"/>
    <w:rsid w:val="009541ED"/>
    <w:rsid w:val="0095547E"/>
    <w:rsid w:val="00971F18"/>
    <w:rsid w:val="009756FE"/>
    <w:rsid w:val="00975746"/>
    <w:rsid w:val="00982A01"/>
    <w:rsid w:val="00982A63"/>
    <w:rsid w:val="009848C8"/>
    <w:rsid w:val="00985716"/>
    <w:rsid w:val="00987729"/>
    <w:rsid w:val="00987B94"/>
    <w:rsid w:val="00991F5A"/>
    <w:rsid w:val="00994A79"/>
    <w:rsid w:val="009A00D0"/>
    <w:rsid w:val="009A6B93"/>
    <w:rsid w:val="009B1C25"/>
    <w:rsid w:val="009B4EF2"/>
    <w:rsid w:val="009B5610"/>
    <w:rsid w:val="009B5B55"/>
    <w:rsid w:val="009C2AA7"/>
    <w:rsid w:val="009C3716"/>
    <w:rsid w:val="009C50E1"/>
    <w:rsid w:val="009C5E1F"/>
    <w:rsid w:val="009D01C9"/>
    <w:rsid w:val="009D31DA"/>
    <w:rsid w:val="009D5822"/>
    <w:rsid w:val="009D7872"/>
    <w:rsid w:val="009F0DC9"/>
    <w:rsid w:val="009F315F"/>
    <w:rsid w:val="009F40F5"/>
    <w:rsid w:val="00A022B0"/>
    <w:rsid w:val="00A022B3"/>
    <w:rsid w:val="00A0602C"/>
    <w:rsid w:val="00A062CA"/>
    <w:rsid w:val="00A06FE5"/>
    <w:rsid w:val="00A07B03"/>
    <w:rsid w:val="00A1558B"/>
    <w:rsid w:val="00A15B78"/>
    <w:rsid w:val="00A173C4"/>
    <w:rsid w:val="00A219BE"/>
    <w:rsid w:val="00A21FA8"/>
    <w:rsid w:val="00A26771"/>
    <w:rsid w:val="00A34261"/>
    <w:rsid w:val="00A36321"/>
    <w:rsid w:val="00A36918"/>
    <w:rsid w:val="00A45464"/>
    <w:rsid w:val="00A4A907"/>
    <w:rsid w:val="00A51E84"/>
    <w:rsid w:val="00A5587C"/>
    <w:rsid w:val="00A601CD"/>
    <w:rsid w:val="00A621A9"/>
    <w:rsid w:val="00A63B76"/>
    <w:rsid w:val="00A6555E"/>
    <w:rsid w:val="00A65ACB"/>
    <w:rsid w:val="00A74F6A"/>
    <w:rsid w:val="00A80EF6"/>
    <w:rsid w:val="00A86308"/>
    <w:rsid w:val="00A9112C"/>
    <w:rsid w:val="00A9136B"/>
    <w:rsid w:val="00A9180C"/>
    <w:rsid w:val="00A92568"/>
    <w:rsid w:val="00A93CBC"/>
    <w:rsid w:val="00A94092"/>
    <w:rsid w:val="00A94813"/>
    <w:rsid w:val="00A94895"/>
    <w:rsid w:val="00A94946"/>
    <w:rsid w:val="00AA430D"/>
    <w:rsid w:val="00AA57B8"/>
    <w:rsid w:val="00AA7C65"/>
    <w:rsid w:val="00AA7D04"/>
    <w:rsid w:val="00AB17A8"/>
    <w:rsid w:val="00AB19EB"/>
    <w:rsid w:val="00AB3A94"/>
    <w:rsid w:val="00AC0E54"/>
    <w:rsid w:val="00AC20C7"/>
    <w:rsid w:val="00AC4170"/>
    <w:rsid w:val="00AC4D0D"/>
    <w:rsid w:val="00AC520B"/>
    <w:rsid w:val="00AC5446"/>
    <w:rsid w:val="00AC66DE"/>
    <w:rsid w:val="00AD5648"/>
    <w:rsid w:val="00AD6DF9"/>
    <w:rsid w:val="00AD7F9A"/>
    <w:rsid w:val="00AE1FE5"/>
    <w:rsid w:val="00AE2F1F"/>
    <w:rsid w:val="00AF0FDA"/>
    <w:rsid w:val="00AF2475"/>
    <w:rsid w:val="00AF420C"/>
    <w:rsid w:val="00AF57C5"/>
    <w:rsid w:val="00AF6AF7"/>
    <w:rsid w:val="00AF770F"/>
    <w:rsid w:val="00B0359D"/>
    <w:rsid w:val="00B063D9"/>
    <w:rsid w:val="00B12971"/>
    <w:rsid w:val="00B146A9"/>
    <w:rsid w:val="00B167AB"/>
    <w:rsid w:val="00B21844"/>
    <w:rsid w:val="00B23D60"/>
    <w:rsid w:val="00B313A1"/>
    <w:rsid w:val="00B322D7"/>
    <w:rsid w:val="00B3448E"/>
    <w:rsid w:val="00B36DBA"/>
    <w:rsid w:val="00B37525"/>
    <w:rsid w:val="00B419B5"/>
    <w:rsid w:val="00B50E70"/>
    <w:rsid w:val="00B53752"/>
    <w:rsid w:val="00B53783"/>
    <w:rsid w:val="00B60613"/>
    <w:rsid w:val="00B62426"/>
    <w:rsid w:val="00B62A0C"/>
    <w:rsid w:val="00B62A0F"/>
    <w:rsid w:val="00B65215"/>
    <w:rsid w:val="00B656D5"/>
    <w:rsid w:val="00B67579"/>
    <w:rsid w:val="00B7081E"/>
    <w:rsid w:val="00B76EF7"/>
    <w:rsid w:val="00B8658C"/>
    <w:rsid w:val="00B903AE"/>
    <w:rsid w:val="00B91804"/>
    <w:rsid w:val="00B93D8F"/>
    <w:rsid w:val="00B94038"/>
    <w:rsid w:val="00BA045B"/>
    <w:rsid w:val="00BA225F"/>
    <w:rsid w:val="00BA434A"/>
    <w:rsid w:val="00BA44D1"/>
    <w:rsid w:val="00BA5039"/>
    <w:rsid w:val="00BA5E87"/>
    <w:rsid w:val="00BB4069"/>
    <w:rsid w:val="00BB757A"/>
    <w:rsid w:val="00BC0206"/>
    <w:rsid w:val="00BC51C2"/>
    <w:rsid w:val="00BC5633"/>
    <w:rsid w:val="00BC6F06"/>
    <w:rsid w:val="00BD0D43"/>
    <w:rsid w:val="00BD0E6E"/>
    <w:rsid w:val="00BD1305"/>
    <w:rsid w:val="00BD3225"/>
    <w:rsid w:val="00BD5225"/>
    <w:rsid w:val="00BE0719"/>
    <w:rsid w:val="00BE235D"/>
    <w:rsid w:val="00BE23D5"/>
    <w:rsid w:val="00BE4C7B"/>
    <w:rsid w:val="00BE5440"/>
    <w:rsid w:val="00BF114A"/>
    <w:rsid w:val="00BF46AA"/>
    <w:rsid w:val="00BF63A5"/>
    <w:rsid w:val="00BF7701"/>
    <w:rsid w:val="00C04816"/>
    <w:rsid w:val="00C10FDC"/>
    <w:rsid w:val="00C1181F"/>
    <w:rsid w:val="00C121B7"/>
    <w:rsid w:val="00C1352D"/>
    <w:rsid w:val="00C2011C"/>
    <w:rsid w:val="00C2327C"/>
    <w:rsid w:val="00C31F52"/>
    <w:rsid w:val="00C339C8"/>
    <w:rsid w:val="00C3457F"/>
    <w:rsid w:val="00C41D31"/>
    <w:rsid w:val="00C4522F"/>
    <w:rsid w:val="00C53339"/>
    <w:rsid w:val="00C5343F"/>
    <w:rsid w:val="00C53EC8"/>
    <w:rsid w:val="00C559BF"/>
    <w:rsid w:val="00C55CCD"/>
    <w:rsid w:val="00C55CDC"/>
    <w:rsid w:val="00C640DF"/>
    <w:rsid w:val="00C66403"/>
    <w:rsid w:val="00C667FB"/>
    <w:rsid w:val="00C70C73"/>
    <w:rsid w:val="00C74E09"/>
    <w:rsid w:val="00C75856"/>
    <w:rsid w:val="00C75F2B"/>
    <w:rsid w:val="00C769F1"/>
    <w:rsid w:val="00C850F6"/>
    <w:rsid w:val="00C85D6B"/>
    <w:rsid w:val="00C90393"/>
    <w:rsid w:val="00C926FF"/>
    <w:rsid w:val="00C9746C"/>
    <w:rsid w:val="00CA4127"/>
    <w:rsid w:val="00CA4DA4"/>
    <w:rsid w:val="00CA54CF"/>
    <w:rsid w:val="00CA61B9"/>
    <w:rsid w:val="00CA7C85"/>
    <w:rsid w:val="00CB46BB"/>
    <w:rsid w:val="00CB674C"/>
    <w:rsid w:val="00CC4783"/>
    <w:rsid w:val="00CC5DE5"/>
    <w:rsid w:val="00CD1825"/>
    <w:rsid w:val="00CD1CA9"/>
    <w:rsid w:val="00CD3D59"/>
    <w:rsid w:val="00CD5B92"/>
    <w:rsid w:val="00CD6A46"/>
    <w:rsid w:val="00CE081B"/>
    <w:rsid w:val="00CE50D8"/>
    <w:rsid w:val="00CE5E31"/>
    <w:rsid w:val="00CE6695"/>
    <w:rsid w:val="00CF72DF"/>
    <w:rsid w:val="00D00FBF"/>
    <w:rsid w:val="00D06843"/>
    <w:rsid w:val="00D12951"/>
    <w:rsid w:val="00D1490B"/>
    <w:rsid w:val="00D16043"/>
    <w:rsid w:val="00D1633E"/>
    <w:rsid w:val="00D16E0D"/>
    <w:rsid w:val="00D22113"/>
    <w:rsid w:val="00D262DD"/>
    <w:rsid w:val="00D27925"/>
    <w:rsid w:val="00D30E03"/>
    <w:rsid w:val="00D31206"/>
    <w:rsid w:val="00D33F36"/>
    <w:rsid w:val="00D34B7E"/>
    <w:rsid w:val="00D36736"/>
    <w:rsid w:val="00D36821"/>
    <w:rsid w:val="00D37E37"/>
    <w:rsid w:val="00D4107D"/>
    <w:rsid w:val="00D4218C"/>
    <w:rsid w:val="00D43DA8"/>
    <w:rsid w:val="00D449D2"/>
    <w:rsid w:val="00D469BF"/>
    <w:rsid w:val="00D5431A"/>
    <w:rsid w:val="00D54BF9"/>
    <w:rsid w:val="00D61C71"/>
    <w:rsid w:val="00D623D8"/>
    <w:rsid w:val="00D65A56"/>
    <w:rsid w:val="00D67F9B"/>
    <w:rsid w:val="00D70A50"/>
    <w:rsid w:val="00D738BA"/>
    <w:rsid w:val="00D7527E"/>
    <w:rsid w:val="00D76821"/>
    <w:rsid w:val="00D81AF5"/>
    <w:rsid w:val="00D85578"/>
    <w:rsid w:val="00D85E98"/>
    <w:rsid w:val="00D86FC7"/>
    <w:rsid w:val="00D87247"/>
    <w:rsid w:val="00D92ED8"/>
    <w:rsid w:val="00D94508"/>
    <w:rsid w:val="00D949A0"/>
    <w:rsid w:val="00DB0D91"/>
    <w:rsid w:val="00DB2866"/>
    <w:rsid w:val="00DB429C"/>
    <w:rsid w:val="00DB6A23"/>
    <w:rsid w:val="00DC04C6"/>
    <w:rsid w:val="00DC0A60"/>
    <w:rsid w:val="00DC0B2E"/>
    <w:rsid w:val="00DC0FCB"/>
    <w:rsid w:val="00DC1134"/>
    <w:rsid w:val="00DC1997"/>
    <w:rsid w:val="00DC31B8"/>
    <w:rsid w:val="00DC4732"/>
    <w:rsid w:val="00DD2587"/>
    <w:rsid w:val="00DE1D84"/>
    <w:rsid w:val="00DE2312"/>
    <w:rsid w:val="00DE2E12"/>
    <w:rsid w:val="00DF23C1"/>
    <w:rsid w:val="00DF3806"/>
    <w:rsid w:val="00DF51CC"/>
    <w:rsid w:val="00DF667F"/>
    <w:rsid w:val="00DF7E65"/>
    <w:rsid w:val="00E06AB6"/>
    <w:rsid w:val="00E14705"/>
    <w:rsid w:val="00E14F8E"/>
    <w:rsid w:val="00E24DF3"/>
    <w:rsid w:val="00E27E1B"/>
    <w:rsid w:val="00E330DF"/>
    <w:rsid w:val="00E36E6C"/>
    <w:rsid w:val="00E436BE"/>
    <w:rsid w:val="00E44BE4"/>
    <w:rsid w:val="00E51498"/>
    <w:rsid w:val="00E53C6D"/>
    <w:rsid w:val="00E55905"/>
    <w:rsid w:val="00E56DA9"/>
    <w:rsid w:val="00E575DA"/>
    <w:rsid w:val="00E602D5"/>
    <w:rsid w:val="00E616A1"/>
    <w:rsid w:val="00E62404"/>
    <w:rsid w:val="00E66B26"/>
    <w:rsid w:val="00E672C7"/>
    <w:rsid w:val="00E71736"/>
    <w:rsid w:val="00E742D9"/>
    <w:rsid w:val="00E7589B"/>
    <w:rsid w:val="00E75941"/>
    <w:rsid w:val="00E76000"/>
    <w:rsid w:val="00E76DA2"/>
    <w:rsid w:val="00E7789B"/>
    <w:rsid w:val="00E851BB"/>
    <w:rsid w:val="00E86128"/>
    <w:rsid w:val="00E8614D"/>
    <w:rsid w:val="00E905BB"/>
    <w:rsid w:val="00E9207E"/>
    <w:rsid w:val="00E93A19"/>
    <w:rsid w:val="00E93C8A"/>
    <w:rsid w:val="00E96AB5"/>
    <w:rsid w:val="00EA5F59"/>
    <w:rsid w:val="00EB078A"/>
    <w:rsid w:val="00EB0F6C"/>
    <w:rsid w:val="00EB2921"/>
    <w:rsid w:val="00EC5945"/>
    <w:rsid w:val="00EC7646"/>
    <w:rsid w:val="00ED39C1"/>
    <w:rsid w:val="00EE28F5"/>
    <w:rsid w:val="00EE5C3E"/>
    <w:rsid w:val="00EE76E2"/>
    <w:rsid w:val="00EE7B89"/>
    <w:rsid w:val="00EF148E"/>
    <w:rsid w:val="00EF28C8"/>
    <w:rsid w:val="00EF7FED"/>
    <w:rsid w:val="00F012EA"/>
    <w:rsid w:val="00F025B5"/>
    <w:rsid w:val="00F0371F"/>
    <w:rsid w:val="00F13443"/>
    <w:rsid w:val="00F13804"/>
    <w:rsid w:val="00F15254"/>
    <w:rsid w:val="00F1609F"/>
    <w:rsid w:val="00F178D9"/>
    <w:rsid w:val="00F24756"/>
    <w:rsid w:val="00F27C86"/>
    <w:rsid w:val="00F34CCD"/>
    <w:rsid w:val="00F50162"/>
    <w:rsid w:val="00F503FA"/>
    <w:rsid w:val="00F506DB"/>
    <w:rsid w:val="00F528CD"/>
    <w:rsid w:val="00F600C2"/>
    <w:rsid w:val="00F63807"/>
    <w:rsid w:val="00F65059"/>
    <w:rsid w:val="00F72A20"/>
    <w:rsid w:val="00F72AD9"/>
    <w:rsid w:val="00F72E2E"/>
    <w:rsid w:val="00F80608"/>
    <w:rsid w:val="00F83081"/>
    <w:rsid w:val="00F85E08"/>
    <w:rsid w:val="00F911D2"/>
    <w:rsid w:val="00F94AB7"/>
    <w:rsid w:val="00F9650F"/>
    <w:rsid w:val="00FA6D1D"/>
    <w:rsid w:val="00FB333E"/>
    <w:rsid w:val="00FB43E7"/>
    <w:rsid w:val="00FB65B6"/>
    <w:rsid w:val="00FC0BB3"/>
    <w:rsid w:val="00FC4A1F"/>
    <w:rsid w:val="00FC73B6"/>
    <w:rsid w:val="00FD188C"/>
    <w:rsid w:val="00FD4B4B"/>
    <w:rsid w:val="00FE02F2"/>
    <w:rsid w:val="00FE0765"/>
    <w:rsid w:val="00FE07AE"/>
    <w:rsid w:val="00FE0FD8"/>
    <w:rsid w:val="00FE1806"/>
    <w:rsid w:val="00FE298E"/>
    <w:rsid w:val="00FF0655"/>
    <w:rsid w:val="00FF1840"/>
    <w:rsid w:val="00FF3224"/>
    <w:rsid w:val="00FF40F0"/>
    <w:rsid w:val="0100D9D9"/>
    <w:rsid w:val="0126E634"/>
    <w:rsid w:val="01622AEB"/>
    <w:rsid w:val="017B5991"/>
    <w:rsid w:val="01835698"/>
    <w:rsid w:val="01955DCB"/>
    <w:rsid w:val="01E3097B"/>
    <w:rsid w:val="01E45D5B"/>
    <w:rsid w:val="01E84E90"/>
    <w:rsid w:val="01EDDF3F"/>
    <w:rsid w:val="02466D48"/>
    <w:rsid w:val="026B6A2E"/>
    <w:rsid w:val="026CACF5"/>
    <w:rsid w:val="0277D7FB"/>
    <w:rsid w:val="0298591F"/>
    <w:rsid w:val="02B4663E"/>
    <w:rsid w:val="02C99D51"/>
    <w:rsid w:val="02D1B69F"/>
    <w:rsid w:val="02E48608"/>
    <w:rsid w:val="02EC124B"/>
    <w:rsid w:val="02EFB4D2"/>
    <w:rsid w:val="030B4F45"/>
    <w:rsid w:val="031423E6"/>
    <w:rsid w:val="0331B669"/>
    <w:rsid w:val="033CDFC2"/>
    <w:rsid w:val="035105E4"/>
    <w:rsid w:val="03AAF7CC"/>
    <w:rsid w:val="03B77247"/>
    <w:rsid w:val="03E7E995"/>
    <w:rsid w:val="047289E5"/>
    <w:rsid w:val="0474C4A6"/>
    <w:rsid w:val="04956AF7"/>
    <w:rsid w:val="04A9B70C"/>
    <w:rsid w:val="04DF9AFB"/>
    <w:rsid w:val="04ECD645"/>
    <w:rsid w:val="04FF7B83"/>
    <w:rsid w:val="05109C88"/>
    <w:rsid w:val="0514606A"/>
    <w:rsid w:val="051C30AC"/>
    <w:rsid w:val="05345CEA"/>
    <w:rsid w:val="054F8027"/>
    <w:rsid w:val="058AE12D"/>
    <w:rsid w:val="05D54C5C"/>
    <w:rsid w:val="06559CEB"/>
    <w:rsid w:val="069CF131"/>
    <w:rsid w:val="06BC61C3"/>
    <w:rsid w:val="06F0DC24"/>
    <w:rsid w:val="0707EED0"/>
    <w:rsid w:val="070EBA49"/>
    <w:rsid w:val="07150929"/>
    <w:rsid w:val="0724D262"/>
    <w:rsid w:val="0725BCA8"/>
    <w:rsid w:val="0728817C"/>
    <w:rsid w:val="07397FBF"/>
    <w:rsid w:val="07590EF1"/>
    <w:rsid w:val="077F13AB"/>
    <w:rsid w:val="078DCBDB"/>
    <w:rsid w:val="080B666A"/>
    <w:rsid w:val="0822F3EA"/>
    <w:rsid w:val="0835C6FA"/>
    <w:rsid w:val="083F2A27"/>
    <w:rsid w:val="087EA007"/>
    <w:rsid w:val="08818ECE"/>
    <w:rsid w:val="08A6DC06"/>
    <w:rsid w:val="08B52280"/>
    <w:rsid w:val="08C62074"/>
    <w:rsid w:val="08D3935B"/>
    <w:rsid w:val="08EF5916"/>
    <w:rsid w:val="09088754"/>
    <w:rsid w:val="091BEC21"/>
    <w:rsid w:val="094FB3BD"/>
    <w:rsid w:val="0983869A"/>
    <w:rsid w:val="09904ED1"/>
    <w:rsid w:val="09B75C6F"/>
    <w:rsid w:val="09F30666"/>
    <w:rsid w:val="0A08E589"/>
    <w:rsid w:val="0A12B920"/>
    <w:rsid w:val="0A2769BA"/>
    <w:rsid w:val="0A49DEB5"/>
    <w:rsid w:val="0A80A87F"/>
    <w:rsid w:val="0A88C1CD"/>
    <w:rsid w:val="0A9D302E"/>
    <w:rsid w:val="0AD4A928"/>
    <w:rsid w:val="0ADB82C9"/>
    <w:rsid w:val="0ADFCB54"/>
    <w:rsid w:val="0AE538EF"/>
    <w:rsid w:val="0B00EDD5"/>
    <w:rsid w:val="0B66BEF2"/>
    <w:rsid w:val="0B7D7488"/>
    <w:rsid w:val="0BB2E17E"/>
    <w:rsid w:val="0BC2098F"/>
    <w:rsid w:val="0BC33A1B"/>
    <w:rsid w:val="0BD3B2A5"/>
    <w:rsid w:val="0BE96178"/>
    <w:rsid w:val="0BE969FD"/>
    <w:rsid w:val="0C26BD3D"/>
    <w:rsid w:val="0C3EE97B"/>
    <w:rsid w:val="0C429F72"/>
    <w:rsid w:val="0C4D2749"/>
    <w:rsid w:val="0C97AE8E"/>
    <w:rsid w:val="0CBE274C"/>
    <w:rsid w:val="0CBEB655"/>
    <w:rsid w:val="0CDEBFCD"/>
    <w:rsid w:val="0CFEC493"/>
    <w:rsid w:val="0D02BC4F"/>
    <w:rsid w:val="0D052CC7"/>
    <w:rsid w:val="0D14D1F7"/>
    <w:rsid w:val="0D1C0CC6"/>
    <w:rsid w:val="0D3A43FD"/>
    <w:rsid w:val="0D7D6709"/>
    <w:rsid w:val="0DE35D18"/>
    <w:rsid w:val="0DECDEB7"/>
    <w:rsid w:val="0DEEF4F7"/>
    <w:rsid w:val="0E3A40C2"/>
    <w:rsid w:val="0E452019"/>
    <w:rsid w:val="0E59F7AD"/>
    <w:rsid w:val="0E736CF1"/>
    <w:rsid w:val="0E92BC6C"/>
    <w:rsid w:val="0E9ABCEE"/>
    <w:rsid w:val="0EBA6FEC"/>
    <w:rsid w:val="0EBAF85E"/>
    <w:rsid w:val="0EBC44DE"/>
    <w:rsid w:val="0EBDCDDD"/>
    <w:rsid w:val="0ECC5B5E"/>
    <w:rsid w:val="0F08659C"/>
    <w:rsid w:val="0F3F0F7F"/>
    <w:rsid w:val="0F63CD97"/>
    <w:rsid w:val="0F92DC64"/>
    <w:rsid w:val="0F944D28"/>
    <w:rsid w:val="0F9DFE1B"/>
    <w:rsid w:val="0FA7243A"/>
    <w:rsid w:val="0FC27198"/>
    <w:rsid w:val="0FD89D9C"/>
    <w:rsid w:val="0FEAF62C"/>
    <w:rsid w:val="0FFE0D27"/>
    <w:rsid w:val="100735B6"/>
    <w:rsid w:val="100A71E2"/>
    <w:rsid w:val="103EF0B5"/>
    <w:rsid w:val="1042AA5B"/>
    <w:rsid w:val="10531D11"/>
    <w:rsid w:val="105DAD92"/>
    <w:rsid w:val="109303B5"/>
    <w:rsid w:val="1094090D"/>
    <w:rsid w:val="10BC17CE"/>
    <w:rsid w:val="10DE1374"/>
    <w:rsid w:val="11053059"/>
    <w:rsid w:val="1146D903"/>
    <w:rsid w:val="11791959"/>
    <w:rsid w:val="1192C05E"/>
    <w:rsid w:val="11B7E3ED"/>
    <w:rsid w:val="11DF539F"/>
    <w:rsid w:val="1204E6A5"/>
    <w:rsid w:val="1247148A"/>
    <w:rsid w:val="124A4154"/>
    <w:rsid w:val="12AA9A10"/>
    <w:rsid w:val="12ADEEFE"/>
    <w:rsid w:val="12D8844C"/>
    <w:rsid w:val="12F7C97C"/>
    <w:rsid w:val="130704D5"/>
    <w:rsid w:val="130DDEB7"/>
    <w:rsid w:val="130E5207"/>
    <w:rsid w:val="13110EDE"/>
    <w:rsid w:val="1328A3C3"/>
    <w:rsid w:val="134D1CF2"/>
    <w:rsid w:val="134E5B8D"/>
    <w:rsid w:val="13543A11"/>
    <w:rsid w:val="1366B6D7"/>
    <w:rsid w:val="137A45C6"/>
    <w:rsid w:val="13A854F4"/>
    <w:rsid w:val="13B93827"/>
    <w:rsid w:val="13C2FF0C"/>
    <w:rsid w:val="13FFF051"/>
    <w:rsid w:val="14017DB0"/>
    <w:rsid w:val="140E6268"/>
    <w:rsid w:val="142AEA17"/>
    <w:rsid w:val="143930F5"/>
    <w:rsid w:val="144EEB92"/>
    <w:rsid w:val="145C9A94"/>
    <w:rsid w:val="14AA2268"/>
    <w:rsid w:val="14B9B92F"/>
    <w:rsid w:val="14CC196B"/>
    <w:rsid w:val="14E1B256"/>
    <w:rsid w:val="15123FE4"/>
    <w:rsid w:val="1516487B"/>
    <w:rsid w:val="152A0952"/>
    <w:rsid w:val="153A4795"/>
    <w:rsid w:val="1566E9E8"/>
    <w:rsid w:val="157998CC"/>
    <w:rsid w:val="159A26E2"/>
    <w:rsid w:val="15B72B44"/>
    <w:rsid w:val="15CBB2DC"/>
    <w:rsid w:val="15DA300E"/>
    <w:rsid w:val="15ECD73E"/>
    <w:rsid w:val="15F38FF0"/>
    <w:rsid w:val="15F3D869"/>
    <w:rsid w:val="162354E2"/>
    <w:rsid w:val="163D0B78"/>
    <w:rsid w:val="1642FE99"/>
    <w:rsid w:val="1645F2C9"/>
    <w:rsid w:val="164F70D0"/>
    <w:rsid w:val="16765F7A"/>
    <w:rsid w:val="1679A9BA"/>
    <w:rsid w:val="168A2B02"/>
    <w:rsid w:val="16AC6F51"/>
    <w:rsid w:val="16B98F3A"/>
    <w:rsid w:val="16E5F356"/>
    <w:rsid w:val="174F2A4D"/>
    <w:rsid w:val="17779E9E"/>
    <w:rsid w:val="178F233A"/>
    <w:rsid w:val="17A8E697"/>
    <w:rsid w:val="17AA16C3"/>
    <w:rsid w:val="17AB0CD4"/>
    <w:rsid w:val="17C20A22"/>
    <w:rsid w:val="17C5A670"/>
    <w:rsid w:val="17E1B648"/>
    <w:rsid w:val="17EDA9EC"/>
    <w:rsid w:val="18195318"/>
    <w:rsid w:val="182CA596"/>
    <w:rsid w:val="18354D0D"/>
    <w:rsid w:val="184BCB3D"/>
    <w:rsid w:val="1859CE40"/>
    <w:rsid w:val="18AEE6BF"/>
    <w:rsid w:val="18E77B43"/>
    <w:rsid w:val="1901BCDD"/>
    <w:rsid w:val="191DAEFF"/>
    <w:rsid w:val="192878C0"/>
    <w:rsid w:val="19320F7A"/>
    <w:rsid w:val="1948102E"/>
    <w:rsid w:val="197AA211"/>
    <w:rsid w:val="1980CF7C"/>
    <w:rsid w:val="1990D226"/>
    <w:rsid w:val="199C12DC"/>
    <w:rsid w:val="19BEFD52"/>
    <w:rsid w:val="1A193712"/>
    <w:rsid w:val="1A7C51DC"/>
    <w:rsid w:val="1AA95B3D"/>
    <w:rsid w:val="1AD4C5BD"/>
    <w:rsid w:val="1B17340B"/>
    <w:rsid w:val="1B44239A"/>
    <w:rsid w:val="1B4E0F41"/>
    <w:rsid w:val="1B658FE4"/>
    <w:rsid w:val="1B902778"/>
    <w:rsid w:val="1BC25094"/>
    <w:rsid w:val="1BCECE49"/>
    <w:rsid w:val="1BD2EBB7"/>
    <w:rsid w:val="1BE95043"/>
    <w:rsid w:val="1BF56ADB"/>
    <w:rsid w:val="1C3A84F0"/>
    <w:rsid w:val="1C44101B"/>
    <w:rsid w:val="1C7F2BF3"/>
    <w:rsid w:val="1C7FEF36"/>
    <w:rsid w:val="1C875EAF"/>
    <w:rsid w:val="1CAD2FEE"/>
    <w:rsid w:val="1CB273B5"/>
    <w:rsid w:val="1CC440A4"/>
    <w:rsid w:val="1CC5017C"/>
    <w:rsid w:val="1CDF0D1E"/>
    <w:rsid w:val="1CE58346"/>
    <w:rsid w:val="1D9CBF2F"/>
    <w:rsid w:val="1DA3E26C"/>
    <w:rsid w:val="1DCC1996"/>
    <w:rsid w:val="1DD84385"/>
    <w:rsid w:val="1E051933"/>
    <w:rsid w:val="1E141F39"/>
    <w:rsid w:val="1E2D6AA8"/>
    <w:rsid w:val="1E968FA7"/>
    <w:rsid w:val="1EA04C41"/>
    <w:rsid w:val="1EDC2010"/>
    <w:rsid w:val="1F33A6FD"/>
    <w:rsid w:val="1F6121F1"/>
    <w:rsid w:val="1F6B664E"/>
    <w:rsid w:val="1F88D5BF"/>
    <w:rsid w:val="1FD05E46"/>
    <w:rsid w:val="1FD0FAF0"/>
    <w:rsid w:val="2004B583"/>
    <w:rsid w:val="2011B1EB"/>
    <w:rsid w:val="2045D21C"/>
    <w:rsid w:val="20509951"/>
    <w:rsid w:val="20911EA8"/>
    <w:rsid w:val="20AB0C58"/>
    <w:rsid w:val="2117C349"/>
    <w:rsid w:val="21222899"/>
    <w:rsid w:val="21265AA0"/>
    <w:rsid w:val="212D062A"/>
    <w:rsid w:val="2198A570"/>
    <w:rsid w:val="21AC6A41"/>
    <w:rsid w:val="21D18B18"/>
    <w:rsid w:val="2206ACC2"/>
    <w:rsid w:val="2214869B"/>
    <w:rsid w:val="221CDCB4"/>
    <w:rsid w:val="221E8613"/>
    <w:rsid w:val="2237DC3C"/>
    <w:rsid w:val="2257C648"/>
    <w:rsid w:val="2263BF51"/>
    <w:rsid w:val="226B97F5"/>
    <w:rsid w:val="228E0401"/>
    <w:rsid w:val="22B41011"/>
    <w:rsid w:val="22C7E788"/>
    <w:rsid w:val="22F02675"/>
    <w:rsid w:val="23022DD1"/>
    <w:rsid w:val="23616E5F"/>
    <w:rsid w:val="236BAE94"/>
    <w:rsid w:val="2396A635"/>
    <w:rsid w:val="23ACE9F1"/>
    <w:rsid w:val="23C34692"/>
    <w:rsid w:val="23CC1EC4"/>
    <w:rsid w:val="23D2026C"/>
    <w:rsid w:val="24D8E285"/>
    <w:rsid w:val="24E2DE23"/>
    <w:rsid w:val="24FC1461"/>
    <w:rsid w:val="25184925"/>
    <w:rsid w:val="25316B74"/>
    <w:rsid w:val="255AED9A"/>
    <w:rsid w:val="258324C4"/>
    <w:rsid w:val="25B6884C"/>
    <w:rsid w:val="25C120DC"/>
    <w:rsid w:val="25D4A8ED"/>
    <w:rsid w:val="260A96D3"/>
    <w:rsid w:val="265B4063"/>
    <w:rsid w:val="2681F6C6"/>
    <w:rsid w:val="26D086C2"/>
    <w:rsid w:val="26E5B4FA"/>
    <w:rsid w:val="2717CC87"/>
    <w:rsid w:val="27319C55"/>
    <w:rsid w:val="27345EDC"/>
    <w:rsid w:val="2742ECBD"/>
    <w:rsid w:val="2749A1E6"/>
    <w:rsid w:val="27672E26"/>
    <w:rsid w:val="27804637"/>
    <w:rsid w:val="27876974"/>
    <w:rsid w:val="27A49DA4"/>
    <w:rsid w:val="27AC177A"/>
    <w:rsid w:val="27B30F9D"/>
    <w:rsid w:val="27BA9DD8"/>
    <w:rsid w:val="27C91E24"/>
    <w:rsid w:val="27FD6141"/>
    <w:rsid w:val="27FF69EF"/>
    <w:rsid w:val="2830AC4B"/>
    <w:rsid w:val="283FDAA8"/>
    <w:rsid w:val="28675B67"/>
    <w:rsid w:val="286B859F"/>
    <w:rsid w:val="28725A82"/>
    <w:rsid w:val="28811EBC"/>
    <w:rsid w:val="288E306B"/>
    <w:rsid w:val="289D386D"/>
    <w:rsid w:val="28A10F33"/>
    <w:rsid w:val="2919072A"/>
    <w:rsid w:val="292E0261"/>
    <w:rsid w:val="292E2009"/>
    <w:rsid w:val="29352F37"/>
    <w:rsid w:val="2944A8F9"/>
    <w:rsid w:val="2963BF95"/>
    <w:rsid w:val="2971737D"/>
    <w:rsid w:val="297906F4"/>
    <w:rsid w:val="29B39166"/>
    <w:rsid w:val="29C22BC8"/>
    <w:rsid w:val="29CB584F"/>
    <w:rsid w:val="29CD7463"/>
    <w:rsid w:val="29D52B89"/>
    <w:rsid w:val="29F2C7B5"/>
    <w:rsid w:val="2A091294"/>
    <w:rsid w:val="2A301EB6"/>
    <w:rsid w:val="2A532F78"/>
    <w:rsid w:val="2A5F3541"/>
    <w:rsid w:val="2A811472"/>
    <w:rsid w:val="2AB429D0"/>
    <w:rsid w:val="2ACDA108"/>
    <w:rsid w:val="2AD06D73"/>
    <w:rsid w:val="2AD6D267"/>
    <w:rsid w:val="2AF35E61"/>
    <w:rsid w:val="2AF587DA"/>
    <w:rsid w:val="2B1A7446"/>
    <w:rsid w:val="2B2B196B"/>
    <w:rsid w:val="2B683C29"/>
    <w:rsid w:val="2B81BC1E"/>
    <w:rsid w:val="2B8F2E92"/>
    <w:rsid w:val="2BCA4D8E"/>
    <w:rsid w:val="2BCA895A"/>
    <w:rsid w:val="2BF8176B"/>
    <w:rsid w:val="2C093487"/>
    <w:rsid w:val="2C232203"/>
    <w:rsid w:val="2C868E18"/>
    <w:rsid w:val="2C9D5641"/>
    <w:rsid w:val="2CCF5453"/>
    <w:rsid w:val="2CD4BFE3"/>
    <w:rsid w:val="2D3EA9DB"/>
    <w:rsid w:val="2D57E08F"/>
    <w:rsid w:val="2D97569F"/>
    <w:rsid w:val="2D9C8C34"/>
    <w:rsid w:val="2DAF5228"/>
    <w:rsid w:val="2DD0D33A"/>
    <w:rsid w:val="2DDD60AF"/>
    <w:rsid w:val="2E51E57A"/>
    <w:rsid w:val="2E7247F1"/>
    <w:rsid w:val="2E8C2C44"/>
    <w:rsid w:val="2E9CC028"/>
    <w:rsid w:val="2ED563B1"/>
    <w:rsid w:val="2EE18446"/>
    <w:rsid w:val="2EEB6A0A"/>
    <w:rsid w:val="2F02F36A"/>
    <w:rsid w:val="2F1B1FA8"/>
    <w:rsid w:val="2F2338F6"/>
    <w:rsid w:val="2F3A13EC"/>
    <w:rsid w:val="2F3AB517"/>
    <w:rsid w:val="2F3ADAC8"/>
    <w:rsid w:val="2F5BF074"/>
    <w:rsid w:val="2F6B424C"/>
    <w:rsid w:val="2F95391F"/>
    <w:rsid w:val="2FB009D6"/>
    <w:rsid w:val="2FB2E3DB"/>
    <w:rsid w:val="2FB733CC"/>
    <w:rsid w:val="2FE42A9E"/>
    <w:rsid w:val="2FF9D07C"/>
    <w:rsid w:val="3031EEB3"/>
    <w:rsid w:val="306B08AE"/>
    <w:rsid w:val="3090D2D1"/>
    <w:rsid w:val="30929A82"/>
    <w:rsid w:val="3094672B"/>
    <w:rsid w:val="309A2A8C"/>
    <w:rsid w:val="30AB6C19"/>
    <w:rsid w:val="30B02B65"/>
    <w:rsid w:val="310C0B02"/>
    <w:rsid w:val="311C469A"/>
    <w:rsid w:val="3128DB16"/>
    <w:rsid w:val="312FAC13"/>
    <w:rsid w:val="3140D404"/>
    <w:rsid w:val="318D8E63"/>
    <w:rsid w:val="319C8FAB"/>
    <w:rsid w:val="31CAE128"/>
    <w:rsid w:val="31DA8458"/>
    <w:rsid w:val="31E2030A"/>
    <w:rsid w:val="32111D6C"/>
    <w:rsid w:val="3216406F"/>
    <w:rsid w:val="323D10D3"/>
    <w:rsid w:val="326C62EC"/>
    <w:rsid w:val="328CBDEB"/>
    <w:rsid w:val="32AA34AF"/>
    <w:rsid w:val="32C02191"/>
    <w:rsid w:val="32CD0395"/>
    <w:rsid w:val="32E3E1A7"/>
    <w:rsid w:val="330DE41A"/>
    <w:rsid w:val="333B867A"/>
    <w:rsid w:val="333E8FC9"/>
    <w:rsid w:val="33446ED2"/>
    <w:rsid w:val="336578F8"/>
    <w:rsid w:val="337121D1"/>
    <w:rsid w:val="339122E1"/>
    <w:rsid w:val="33A393B7"/>
    <w:rsid w:val="33A4A84B"/>
    <w:rsid w:val="33B210D0"/>
    <w:rsid w:val="33BF353C"/>
    <w:rsid w:val="33F447B3"/>
    <w:rsid w:val="34158C12"/>
    <w:rsid w:val="34187022"/>
    <w:rsid w:val="342D4642"/>
    <w:rsid w:val="342D538D"/>
    <w:rsid w:val="34429C13"/>
    <w:rsid w:val="348E78CF"/>
    <w:rsid w:val="3498D264"/>
    <w:rsid w:val="34A5761D"/>
    <w:rsid w:val="34A8D01C"/>
    <w:rsid w:val="34ACFAAA"/>
    <w:rsid w:val="34C86817"/>
    <w:rsid w:val="34EDD4B1"/>
    <w:rsid w:val="35282CAB"/>
    <w:rsid w:val="35B0DBEC"/>
    <w:rsid w:val="35F195E5"/>
    <w:rsid w:val="3653CB56"/>
    <w:rsid w:val="367589A5"/>
    <w:rsid w:val="3677F6F3"/>
    <w:rsid w:val="367F6466"/>
    <w:rsid w:val="368E5CC9"/>
    <w:rsid w:val="36930432"/>
    <w:rsid w:val="369D70B0"/>
    <w:rsid w:val="36A922C0"/>
    <w:rsid w:val="36DC8054"/>
    <w:rsid w:val="3715EC63"/>
    <w:rsid w:val="373AA798"/>
    <w:rsid w:val="37510400"/>
    <w:rsid w:val="375B1995"/>
    <w:rsid w:val="37862217"/>
    <w:rsid w:val="37A000BE"/>
    <w:rsid w:val="37CC0DDE"/>
    <w:rsid w:val="37E09658"/>
    <w:rsid w:val="382A7A11"/>
    <w:rsid w:val="3845C312"/>
    <w:rsid w:val="38691137"/>
    <w:rsid w:val="388AC9AF"/>
    <w:rsid w:val="38C32CCC"/>
    <w:rsid w:val="38F1988D"/>
    <w:rsid w:val="38FE7E8E"/>
    <w:rsid w:val="39081ABE"/>
    <w:rsid w:val="390DE33B"/>
    <w:rsid w:val="394A4A94"/>
    <w:rsid w:val="395B9723"/>
    <w:rsid w:val="395FCD51"/>
    <w:rsid w:val="398A9D26"/>
    <w:rsid w:val="3999B106"/>
    <w:rsid w:val="39C084CB"/>
    <w:rsid w:val="39CC6DE0"/>
    <w:rsid w:val="3A60DBAF"/>
    <w:rsid w:val="3A6895C6"/>
    <w:rsid w:val="3A838490"/>
    <w:rsid w:val="3AA63D16"/>
    <w:rsid w:val="3ABDCC0B"/>
    <w:rsid w:val="3AF7615F"/>
    <w:rsid w:val="3B1A28A5"/>
    <w:rsid w:val="3B2F3B7F"/>
    <w:rsid w:val="3B486EA7"/>
    <w:rsid w:val="3B683E41"/>
    <w:rsid w:val="3BB478C0"/>
    <w:rsid w:val="3BF32E46"/>
    <w:rsid w:val="3C89520A"/>
    <w:rsid w:val="3CDAB48A"/>
    <w:rsid w:val="3CFD49E6"/>
    <w:rsid w:val="3D383D22"/>
    <w:rsid w:val="3D3CAE95"/>
    <w:rsid w:val="3D3EAE3E"/>
    <w:rsid w:val="3D6C3ECD"/>
    <w:rsid w:val="3D8C22C0"/>
    <w:rsid w:val="3D982889"/>
    <w:rsid w:val="3DA7F1CD"/>
    <w:rsid w:val="3DFC9F05"/>
    <w:rsid w:val="3E034F3A"/>
    <w:rsid w:val="3E25226B"/>
    <w:rsid w:val="3E472CBC"/>
    <w:rsid w:val="3E498295"/>
    <w:rsid w:val="3E4F9AA2"/>
    <w:rsid w:val="3E66FB91"/>
    <w:rsid w:val="3E8212C7"/>
    <w:rsid w:val="3E861846"/>
    <w:rsid w:val="3EA567C1"/>
    <w:rsid w:val="3ED13427"/>
    <w:rsid w:val="3ED61A91"/>
    <w:rsid w:val="3EFE4EB7"/>
    <w:rsid w:val="3F0327D1"/>
    <w:rsid w:val="3F0CA797"/>
    <w:rsid w:val="3F176E1E"/>
    <w:rsid w:val="3F1AF29F"/>
    <w:rsid w:val="3F24AA89"/>
    <w:rsid w:val="3F2D43F6"/>
    <w:rsid w:val="3F3198C8"/>
    <w:rsid w:val="3F9058CF"/>
    <w:rsid w:val="3FA7B699"/>
    <w:rsid w:val="3FC1B2AB"/>
    <w:rsid w:val="3FC4743F"/>
    <w:rsid w:val="3FE447C6"/>
    <w:rsid w:val="4060053E"/>
    <w:rsid w:val="40949CC9"/>
    <w:rsid w:val="40D44D84"/>
    <w:rsid w:val="4126E965"/>
    <w:rsid w:val="415CBDB0"/>
    <w:rsid w:val="4167078A"/>
    <w:rsid w:val="417A7140"/>
    <w:rsid w:val="417D2FEF"/>
    <w:rsid w:val="41AD64E3"/>
    <w:rsid w:val="41D37CFB"/>
    <w:rsid w:val="41E69885"/>
    <w:rsid w:val="41FBF3F1"/>
    <w:rsid w:val="4213A87F"/>
    <w:rsid w:val="4217E6DD"/>
    <w:rsid w:val="422BB265"/>
    <w:rsid w:val="424A7784"/>
    <w:rsid w:val="424E5022"/>
    <w:rsid w:val="42628532"/>
    <w:rsid w:val="42C0F249"/>
    <w:rsid w:val="42D2806A"/>
    <w:rsid w:val="433B923F"/>
    <w:rsid w:val="43A5D3ED"/>
    <w:rsid w:val="43AE3B64"/>
    <w:rsid w:val="43B2D2DF"/>
    <w:rsid w:val="43B3152E"/>
    <w:rsid w:val="43C66FE4"/>
    <w:rsid w:val="43F340DF"/>
    <w:rsid w:val="43FC8F2B"/>
    <w:rsid w:val="43FF9E99"/>
    <w:rsid w:val="440DE513"/>
    <w:rsid w:val="440FD3B8"/>
    <w:rsid w:val="4419A16A"/>
    <w:rsid w:val="44487686"/>
    <w:rsid w:val="448E6293"/>
    <w:rsid w:val="4494DC1B"/>
    <w:rsid w:val="44DA49EE"/>
    <w:rsid w:val="450FFEDA"/>
    <w:rsid w:val="451240FA"/>
    <w:rsid w:val="45263149"/>
    <w:rsid w:val="4526C205"/>
    <w:rsid w:val="45367C5D"/>
    <w:rsid w:val="4582E9E3"/>
    <w:rsid w:val="45897C40"/>
    <w:rsid w:val="45BF1B7B"/>
    <w:rsid w:val="45C5F1D0"/>
    <w:rsid w:val="45EA18DC"/>
    <w:rsid w:val="45EFBE60"/>
    <w:rsid w:val="45FB4435"/>
    <w:rsid w:val="45FC7325"/>
    <w:rsid w:val="4620A3BA"/>
    <w:rsid w:val="46420BC9"/>
    <w:rsid w:val="464A858F"/>
    <w:rsid w:val="464AE335"/>
    <w:rsid w:val="465C72EF"/>
    <w:rsid w:val="465CF429"/>
    <w:rsid w:val="466BA155"/>
    <w:rsid w:val="4687F212"/>
    <w:rsid w:val="4696B950"/>
    <w:rsid w:val="46A1A394"/>
    <w:rsid w:val="47182FD9"/>
    <w:rsid w:val="47207471"/>
    <w:rsid w:val="472551FB"/>
    <w:rsid w:val="4725F88A"/>
    <w:rsid w:val="47980CE6"/>
    <w:rsid w:val="479E157B"/>
    <w:rsid w:val="47ACD558"/>
    <w:rsid w:val="47BCBC0A"/>
    <w:rsid w:val="47DEC797"/>
    <w:rsid w:val="47EB00E6"/>
    <w:rsid w:val="47F4AB35"/>
    <w:rsid w:val="47F580C9"/>
    <w:rsid w:val="47F5DB05"/>
    <w:rsid w:val="484E2378"/>
    <w:rsid w:val="4853C0D2"/>
    <w:rsid w:val="486C4233"/>
    <w:rsid w:val="486EF958"/>
    <w:rsid w:val="48757A7D"/>
    <w:rsid w:val="48ADF555"/>
    <w:rsid w:val="48D15401"/>
    <w:rsid w:val="48D72A8C"/>
    <w:rsid w:val="48E427CE"/>
    <w:rsid w:val="4920A56F"/>
    <w:rsid w:val="492F1BB9"/>
    <w:rsid w:val="496EF241"/>
    <w:rsid w:val="498C8D4B"/>
    <w:rsid w:val="49C0AB91"/>
    <w:rsid w:val="49C3E4D5"/>
    <w:rsid w:val="49E97096"/>
    <w:rsid w:val="49FD223B"/>
    <w:rsid w:val="4A0D68B8"/>
    <w:rsid w:val="4A122FBA"/>
    <w:rsid w:val="4A4CCD8A"/>
    <w:rsid w:val="4A543151"/>
    <w:rsid w:val="4A7973A1"/>
    <w:rsid w:val="4AE365A3"/>
    <w:rsid w:val="4B2319B5"/>
    <w:rsid w:val="4B25431A"/>
    <w:rsid w:val="4B3444C8"/>
    <w:rsid w:val="4B3DC67F"/>
    <w:rsid w:val="4B58D50C"/>
    <w:rsid w:val="4B5C541E"/>
    <w:rsid w:val="4B5C7BF2"/>
    <w:rsid w:val="4BA29158"/>
    <w:rsid w:val="4BAB810B"/>
    <w:rsid w:val="4BB6A9C7"/>
    <w:rsid w:val="4BC4F041"/>
    <w:rsid w:val="4BC7B2C8"/>
    <w:rsid w:val="4BCED605"/>
    <w:rsid w:val="4C0477B2"/>
    <w:rsid w:val="4CAE4320"/>
    <w:rsid w:val="4CBA1663"/>
    <w:rsid w:val="4CC62E1B"/>
    <w:rsid w:val="4CF4A56D"/>
    <w:rsid w:val="4CFA2EDB"/>
    <w:rsid w:val="4D221FF2"/>
    <w:rsid w:val="4D36486B"/>
    <w:rsid w:val="4D3E9C96"/>
    <w:rsid w:val="4D555F07"/>
    <w:rsid w:val="4D750B2D"/>
    <w:rsid w:val="4DD04ACA"/>
    <w:rsid w:val="4DEFE5AC"/>
    <w:rsid w:val="4E64A910"/>
    <w:rsid w:val="4E793FA9"/>
    <w:rsid w:val="4E8DBD28"/>
    <w:rsid w:val="4EA32B99"/>
    <w:rsid w:val="4EDCEDA0"/>
    <w:rsid w:val="4EFC1535"/>
    <w:rsid w:val="4F004F84"/>
    <w:rsid w:val="4F0B9E16"/>
    <w:rsid w:val="4F3CF46B"/>
    <w:rsid w:val="4F600BBC"/>
    <w:rsid w:val="4F6CA256"/>
    <w:rsid w:val="4F9F71EA"/>
    <w:rsid w:val="4FAC8BF7"/>
    <w:rsid w:val="4FACBBA8"/>
    <w:rsid w:val="4FDD1226"/>
    <w:rsid w:val="5019974B"/>
    <w:rsid w:val="50222374"/>
    <w:rsid w:val="50278F06"/>
    <w:rsid w:val="504EF7AA"/>
    <w:rsid w:val="508174D5"/>
    <w:rsid w:val="50D51DE6"/>
    <w:rsid w:val="50F26D27"/>
    <w:rsid w:val="5128EF97"/>
    <w:rsid w:val="51397582"/>
    <w:rsid w:val="51446E91"/>
    <w:rsid w:val="5155A397"/>
    <w:rsid w:val="516DAFE4"/>
    <w:rsid w:val="51A29597"/>
    <w:rsid w:val="51A946C3"/>
    <w:rsid w:val="51BC929D"/>
    <w:rsid w:val="51D739DF"/>
    <w:rsid w:val="51DFF117"/>
    <w:rsid w:val="51E39B6B"/>
    <w:rsid w:val="51EA6B0E"/>
    <w:rsid w:val="51F9508B"/>
    <w:rsid w:val="52038A69"/>
    <w:rsid w:val="522506EC"/>
    <w:rsid w:val="524CB83F"/>
    <w:rsid w:val="526075BD"/>
    <w:rsid w:val="527A563C"/>
    <w:rsid w:val="5285AF09"/>
    <w:rsid w:val="529E6E2E"/>
    <w:rsid w:val="52F492DC"/>
    <w:rsid w:val="53260C3E"/>
    <w:rsid w:val="533A95B7"/>
    <w:rsid w:val="535D14CC"/>
    <w:rsid w:val="5385E133"/>
    <w:rsid w:val="539F99A0"/>
    <w:rsid w:val="53D17F62"/>
    <w:rsid w:val="53F7DB8B"/>
    <w:rsid w:val="543EB048"/>
    <w:rsid w:val="54A48D5E"/>
    <w:rsid w:val="54F56CE7"/>
    <w:rsid w:val="550C6A35"/>
    <w:rsid w:val="551A4314"/>
    <w:rsid w:val="5570B65D"/>
    <w:rsid w:val="557FB756"/>
    <w:rsid w:val="55BFE817"/>
    <w:rsid w:val="55CD3966"/>
    <w:rsid w:val="55CF4D40"/>
    <w:rsid w:val="560BE8D2"/>
    <w:rsid w:val="560F9C81"/>
    <w:rsid w:val="5657D02D"/>
    <w:rsid w:val="566B2931"/>
    <w:rsid w:val="56A47158"/>
    <w:rsid w:val="56DB33BA"/>
    <w:rsid w:val="570512BF"/>
    <w:rsid w:val="5729F5D1"/>
    <w:rsid w:val="573EDD66"/>
    <w:rsid w:val="575550AB"/>
    <w:rsid w:val="578EA896"/>
    <w:rsid w:val="5800A1E7"/>
    <w:rsid w:val="5841FB7E"/>
    <w:rsid w:val="5852E53E"/>
    <w:rsid w:val="5863B71D"/>
    <w:rsid w:val="58916E29"/>
    <w:rsid w:val="5896F337"/>
    <w:rsid w:val="58D4B936"/>
    <w:rsid w:val="58E95EED"/>
    <w:rsid w:val="58F959E5"/>
    <w:rsid w:val="58FA9696"/>
    <w:rsid w:val="59279F3B"/>
    <w:rsid w:val="593322A3"/>
    <w:rsid w:val="593D0867"/>
    <w:rsid w:val="5943CA3B"/>
    <w:rsid w:val="59995E06"/>
    <w:rsid w:val="59CED660"/>
    <w:rsid w:val="59D1C039"/>
    <w:rsid w:val="5A27F975"/>
    <w:rsid w:val="5A750C2B"/>
    <w:rsid w:val="5A7B040D"/>
    <w:rsid w:val="5AEF1142"/>
    <w:rsid w:val="5AF06228"/>
    <w:rsid w:val="5B21FD9C"/>
    <w:rsid w:val="5B24C023"/>
    <w:rsid w:val="5B33069D"/>
    <w:rsid w:val="5B4D0F0D"/>
    <w:rsid w:val="5B6223C1"/>
    <w:rsid w:val="5B89ACB9"/>
    <w:rsid w:val="5BDCC8E6"/>
    <w:rsid w:val="5BE242F5"/>
    <w:rsid w:val="5BEE9548"/>
    <w:rsid w:val="5C20F1F1"/>
    <w:rsid w:val="5C285A10"/>
    <w:rsid w:val="5C2CCDA1"/>
    <w:rsid w:val="5C4B52D3"/>
    <w:rsid w:val="5C6A7B82"/>
    <w:rsid w:val="5C6E428F"/>
    <w:rsid w:val="5C776BB0"/>
    <w:rsid w:val="5C7D375A"/>
    <w:rsid w:val="5CB7556A"/>
    <w:rsid w:val="5CBDCDFD"/>
    <w:rsid w:val="5CC0E35F"/>
    <w:rsid w:val="5CEBAD64"/>
    <w:rsid w:val="5CF07D25"/>
    <w:rsid w:val="5CFB9AD6"/>
    <w:rsid w:val="5D0D3191"/>
    <w:rsid w:val="5D13B263"/>
    <w:rsid w:val="5D35786F"/>
    <w:rsid w:val="5DCF4324"/>
    <w:rsid w:val="5DE2797D"/>
    <w:rsid w:val="5DF768ED"/>
    <w:rsid w:val="5E17E953"/>
    <w:rsid w:val="5E2F56A4"/>
    <w:rsid w:val="5E6A4352"/>
    <w:rsid w:val="5E8FB67F"/>
    <w:rsid w:val="5EB68EBA"/>
    <w:rsid w:val="5EC79F93"/>
    <w:rsid w:val="5EC7F1F7"/>
    <w:rsid w:val="5F358B38"/>
    <w:rsid w:val="5FB7ABCC"/>
    <w:rsid w:val="5FBAEAA1"/>
    <w:rsid w:val="5FD616DC"/>
    <w:rsid w:val="5FF7F78D"/>
    <w:rsid w:val="60079F1B"/>
    <w:rsid w:val="602F0A21"/>
    <w:rsid w:val="60327CD0"/>
    <w:rsid w:val="606A7700"/>
    <w:rsid w:val="60E9B7FE"/>
    <w:rsid w:val="610B9CF5"/>
    <w:rsid w:val="611B2E6E"/>
    <w:rsid w:val="614FFCE7"/>
    <w:rsid w:val="615ED017"/>
    <w:rsid w:val="61688313"/>
    <w:rsid w:val="6192A582"/>
    <w:rsid w:val="61B2A186"/>
    <w:rsid w:val="61CE4D31"/>
    <w:rsid w:val="61DCCF79"/>
    <w:rsid w:val="61DEB9B2"/>
    <w:rsid w:val="61DF04A3"/>
    <w:rsid w:val="61E7FF66"/>
    <w:rsid w:val="6205B8DC"/>
    <w:rsid w:val="62498AD9"/>
    <w:rsid w:val="62654570"/>
    <w:rsid w:val="6278F341"/>
    <w:rsid w:val="62797EA1"/>
    <w:rsid w:val="6282057F"/>
    <w:rsid w:val="62831999"/>
    <w:rsid w:val="6286586E"/>
    <w:rsid w:val="6288C0B9"/>
    <w:rsid w:val="6290DB18"/>
    <w:rsid w:val="62DBCB51"/>
    <w:rsid w:val="62FE79A1"/>
    <w:rsid w:val="63041A3B"/>
    <w:rsid w:val="6327B2AC"/>
    <w:rsid w:val="6339E2F2"/>
    <w:rsid w:val="634EAC72"/>
    <w:rsid w:val="63871B44"/>
    <w:rsid w:val="63A91216"/>
    <w:rsid w:val="63E0057C"/>
    <w:rsid w:val="63E42DB2"/>
    <w:rsid w:val="63F40101"/>
    <w:rsid w:val="64025E01"/>
    <w:rsid w:val="64351664"/>
    <w:rsid w:val="6451E6F4"/>
    <w:rsid w:val="645CB934"/>
    <w:rsid w:val="64695538"/>
    <w:rsid w:val="646A5FCB"/>
    <w:rsid w:val="64779BB2"/>
    <w:rsid w:val="64892A87"/>
    <w:rsid w:val="649887A5"/>
    <w:rsid w:val="64AF6A9E"/>
    <w:rsid w:val="64AF98B6"/>
    <w:rsid w:val="64C2FE6B"/>
    <w:rsid w:val="64EE85DD"/>
    <w:rsid w:val="64F5897C"/>
    <w:rsid w:val="654170D7"/>
    <w:rsid w:val="654B3F2F"/>
    <w:rsid w:val="65509BCB"/>
    <w:rsid w:val="65524707"/>
    <w:rsid w:val="656AB737"/>
    <w:rsid w:val="65793512"/>
    <w:rsid w:val="659A7ADE"/>
    <w:rsid w:val="65A0AF94"/>
    <w:rsid w:val="65A2C2E2"/>
    <w:rsid w:val="65AB35BB"/>
    <w:rsid w:val="65C377E0"/>
    <w:rsid w:val="65D2E699"/>
    <w:rsid w:val="6629C23C"/>
    <w:rsid w:val="6637FA10"/>
    <w:rsid w:val="6665ADFB"/>
    <w:rsid w:val="6689C473"/>
    <w:rsid w:val="66A87842"/>
    <w:rsid w:val="66CC7AAD"/>
    <w:rsid w:val="66DD4138"/>
    <w:rsid w:val="66E8F36A"/>
    <w:rsid w:val="66FC2589"/>
    <w:rsid w:val="6734839B"/>
    <w:rsid w:val="675BC567"/>
    <w:rsid w:val="6771F5CF"/>
    <w:rsid w:val="678DE9B6"/>
    <w:rsid w:val="67E0C09E"/>
    <w:rsid w:val="67EA6EA3"/>
    <w:rsid w:val="67F147C1"/>
    <w:rsid w:val="680C2CD0"/>
    <w:rsid w:val="6823B022"/>
    <w:rsid w:val="6876C0C8"/>
    <w:rsid w:val="687A1BF0"/>
    <w:rsid w:val="6895D764"/>
    <w:rsid w:val="68970654"/>
    <w:rsid w:val="68977D10"/>
    <w:rsid w:val="689A668B"/>
    <w:rsid w:val="68CF0CF7"/>
    <w:rsid w:val="68D36DAD"/>
    <w:rsid w:val="68E953D5"/>
    <w:rsid w:val="6934DF69"/>
    <w:rsid w:val="6940C4CC"/>
    <w:rsid w:val="697B1083"/>
    <w:rsid w:val="69A3BDA3"/>
    <w:rsid w:val="69AE444B"/>
    <w:rsid w:val="69CA9B46"/>
    <w:rsid w:val="69D81168"/>
    <w:rsid w:val="69ECC14F"/>
    <w:rsid w:val="6A1CD586"/>
    <w:rsid w:val="6A32D6B5"/>
    <w:rsid w:val="6A4CEC18"/>
    <w:rsid w:val="6B050FAD"/>
    <w:rsid w:val="6B08D702"/>
    <w:rsid w:val="6B6CBE8C"/>
    <w:rsid w:val="6B9B38E0"/>
    <w:rsid w:val="6BA47BC6"/>
    <w:rsid w:val="6BBFC924"/>
    <w:rsid w:val="6BF6C6C4"/>
    <w:rsid w:val="6C0A7070"/>
    <w:rsid w:val="6C134CEE"/>
    <w:rsid w:val="6C2F0912"/>
    <w:rsid w:val="6C318714"/>
    <w:rsid w:val="6C69853A"/>
    <w:rsid w:val="6C996DC3"/>
    <w:rsid w:val="6CBC8FD2"/>
    <w:rsid w:val="6CBD3281"/>
    <w:rsid w:val="6CF87C05"/>
    <w:rsid w:val="6D001328"/>
    <w:rsid w:val="6D16D567"/>
    <w:rsid w:val="6D42FB44"/>
    <w:rsid w:val="6D43AB15"/>
    <w:rsid w:val="6D5B9985"/>
    <w:rsid w:val="6D838CEA"/>
    <w:rsid w:val="6DB91A58"/>
    <w:rsid w:val="6E0C78D8"/>
    <w:rsid w:val="6E2BC853"/>
    <w:rsid w:val="6EA098E9"/>
    <w:rsid w:val="6ECF2AC0"/>
    <w:rsid w:val="6EDD19A2"/>
    <w:rsid w:val="6EF56C81"/>
    <w:rsid w:val="6F02431A"/>
    <w:rsid w:val="6F0D33EA"/>
    <w:rsid w:val="6F1279A8"/>
    <w:rsid w:val="6F17F7FC"/>
    <w:rsid w:val="6F2D13CA"/>
    <w:rsid w:val="6F5F5062"/>
    <w:rsid w:val="6F5F7ACD"/>
    <w:rsid w:val="6F9D207D"/>
    <w:rsid w:val="6FC4D27D"/>
    <w:rsid w:val="6FD4A43E"/>
    <w:rsid w:val="6FF12126"/>
    <w:rsid w:val="6FF6F31B"/>
    <w:rsid w:val="7002770E"/>
    <w:rsid w:val="7007FC1C"/>
    <w:rsid w:val="702FB365"/>
    <w:rsid w:val="705F676A"/>
    <w:rsid w:val="7089CC57"/>
    <w:rsid w:val="708ED991"/>
    <w:rsid w:val="70DC3DCB"/>
    <w:rsid w:val="710B6F57"/>
    <w:rsid w:val="71214520"/>
    <w:rsid w:val="7143353B"/>
    <w:rsid w:val="714921F7"/>
    <w:rsid w:val="716DA09F"/>
    <w:rsid w:val="7176AA6F"/>
    <w:rsid w:val="71938CCC"/>
    <w:rsid w:val="71A3CC7D"/>
    <w:rsid w:val="71A5489A"/>
    <w:rsid w:val="71B89356"/>
    <w:rsid w:val="71C8DE7A"/>
    <w:rsid w:val="71D3563A"/>
    <w:rsid w:val="71EB5322"/>
    <w:rsid w:val="7202D246"/>
    <w:rsid w:val="7210024D"/>
    <w:rsid w:val="7226493C"/>
    <w:rsid w:val="724FD538"/>
    <w:rsid w:val="72822FAA"/>
    <w:rsid w:val="72D1C29B"/>
    <w:rsid w:val="72DD32EB"/>
    <w:rsid w:val="72E4CAB4"/>
    <w:rsid w:val="72F531A0"/>
    <w:rsid w:val="7316A0B7"/>
    <w:rsid w:val="733A1651"/>
    <w:rsid w:val="734A4C1D"/>
    <w:rsid w:val="735F9E2D"/>
    <w:rsid w:val="739C3EB9"/>
    <w:rsid w:val="73CD85D0"/>
    <w:rsid w:val="73ECD54B"/>
    <w:rsid w:val="73ED6CE8"/>
    <w:rsid w:val="73FD5645"/>
    <w:rsid w:val="7414CD56"/>
    <w:rsid w:val="74196D2B"/>
    <w:rsid w:val="7427B3A5"/>
    <w:rsid w:val="742A762C"/>
    <w:rsid w:val="742ECCCB"/>
    <w:rsid w:val="7438BCA6"/>
    <w:rsid w:val="74477C25"/>
    <w:rsid w:val="7448A49E"/>
    <w:rsid w:val="745296D7"/>
    <w:rsid w:val="7491622F"/>
    <w:rsid w:val="7498EB4C"/>
    <w:rsid w:val="749B6413"/>
    <w:rsid w:val="74A8626F"/>
    <w:rsid w:val="74B0BB87"/>
    <w:rsid w:val="74F2EB63"/>
    <w:rsid w:val="750B8176"/>
    <w:rsid w:val="7533A5F5"/>
    <w:rsid w:val="756232F4"/>
    <w:rsid w:val="75A8485A"/>
    <w:rsid w:val="75AD235B"/>
    <w:rsid w:val="75BC60C9"/>
    <w:rsid w:val="75C38406"/>
    <w:rsid w:val="75CCED93"/>
    <w:rsid w:val="75DBB044"/>
    <w:rsid w:val="75EAE6DB"/>
    <w:rsid w:val="76118D81"/>
    <w:rsid w:val="7614DAA1"/>
    <w:rsid w:val="762EBADC"/>
    <w:rsid w:val="763276BC"/>
    <w:rsid w:val="764A3892"/>
    <w:rsid w:val="76599EC3"/>
    <w:rsid w:val="7662C2B9"/>
    <w:rsid w:val="76647B9E"/>
    <w:rsid w:val="7690D348"/>
    <w:rsid w:val="76BCA317"/>
    <w:rsid w:val="76BFC064"/>
    <w:rsid w:val="76CF032A"/>
    <w:rsid w:val="7710AA85"/>
    <w:rsid w:val="7746D441"/>
    <w:rsid w:val="776CEE20"/>
    <w:rsid w:val="77907D82"/>
    <w:rsid w:val="7792BB9C"/>
    <w:rsid w:val="77E4D724"/>
    <w:rsid w:val="77E535BD"/>
    <w:rsid w:val="781566D9"/>
    <w:rsid w:val="781DE73F"/>
    <w:rsid w:val="781FB57E"/>
    <w:rsid w:val="78E38219"/>
    <w:rsid w:val="79006FEC"/>
    <w:rsid w:val="7923B729"/>
    <w:rsid w:val="79351EC3"/>
    <w:rsid w:val="7946DF78"/>
    <w:rsid w:val="7958B64A"/>
    <w:rsid w:val="797462C0"/>
    <w:rsid w:val="797A2FCA"/>
    <w:rsid w:val="79AB1FBC"/>
    <w:rsid w:val="79C2E4E7"/>
    <w:rsid w:val="79FBD4A7"/>
    <w:rsid w:val="7A128A44"/>
    <w:rsid w:val="7A27E951"/>
    <w:rsid w:val="7A644E18"/>
    <w:rsid w:val="7A74A20A"/>
    <w:rsid w:val="7A7EA7D4"/>
    <w:rsid w:val="7A87F6DB"/>
    <w:rsid w:val="7A9F71C6"/>
    <w:rsid w:val="7ABC6D1B"/>
    <w:rsid w:val="7ACD4844"/>
    <w:rsid w:val="7AF4F0B5"/>
    <w:rsid w:val="7B092897"/>
    <w:rsid w:val="7B2F09FC"/>
    <w:rsid w:val="7B7A5752"/>
    <w:rsid w:val="7B7B18E0"/>
    <w:rsid w:val="7B98730C"/>
    <w:rsid w:val="7BEFD8BA"/>
    <w:rsid w:val="7C2D5F83"/>
    <w:rsid w:val="7C306571"/>
    <w:rsid w:val="7C3EA729"/>
    <w:rsid w:val="7C6DD3B6"/>
    <w:rsid w:val="7CBC8DBF"/>
    <w:rsid w:val="7CC8F611"/>
    <w:rsid w:val="7CD934F6"/>
    <w:rsid w:val="7CE27D00"/>
    <w:rsid w:val="7D193E22"/>
    <w:rsid w:val="7D1FDBD5"/>
    <w:rsid w:val="7D2CAA9C"/>
    <w:rsid w:val="7D34D2A4"/>
    <w:rsid w:val="7D4D8948"/>
    <w:rsid w:val="7D515FC9"/>
    <w:rsid w:val="7D70A970"/>
    <w:rsid w:val="7DAA4212"/>
    <w:rsid w:val="7DAF8669"/>
    <w:rsid w:val="7DF97927"/>
    <w:rsid w:val="7E0E14F4"/>
    <w:rsid w:val="7E47225E"/>
    <w:rsid w:val="7E5E5D05"/>
    <w:rsid w:val="7E5EF627"/>
    <w:rsid w:val="7E8ADB9B"/>
    <w:rsid w:val="7E946548"/>
    <w:rsid w:val="7EBF1A14"/>
    <w:rsid w:val="7ED99713"/>
    <w:rsid w:val="7EEA1E08"/>
    <w:rsid w:val="7F08191B"/>
    <w:rsid w:val="7F25C72E"/>
    <w:rsid w:val="7F384E76"/>
    <w:rsid w:val="7F696A2D"/>
    <w:rsid w:val="7FCB5CC0"/>
    <w:rsid w:val="7FF98E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F70D0"/>
  <w15:chartTrackingRefBased/>
  <w15:docId w15:val="{6EE807F5-AFAD-194E-9D38-24F0EB31F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55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38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04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F66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5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380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04D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2059B"/>
    <w:rPr>
      <w:color w:val="0563C1" w:themeColor="hyperlink"/>
      <w:u w:val="single"/>
    </w:rPr>
  </w:style>
  <w:style w:type="paragraph" w:styleId="Caption">
    <w:name w:val="caption"/>
    <w:basedOn w:val="Normal"/>
    <w:next w:val="Normal"/>
    <w:uiPriority w:val="35"/>
    <w:unhideWhenUsed/>
    <w:qFormat/>
    <w:rsid w:val="00880084"/>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rsid w:val="00F72E2E"/>
    <w:pPr>
      <w:spacing w:line="240" w:lineRule="auto"/>
    </w:pPr>
    <w:rPr>
      <w:sz w:val="20"/>
      <w:szCs w:val="20"/>
    </w:rPr>
  </w:style>
  <w:style w:type="character" w:customStyle="1" w:styleId="CommentTextChar">
    <w:name w:val="Comment Text Char"/>
    <w:basedOn w:val="DefaultParagraphFont"/>
    <w:link w:val="CommentText"/>
    <w:uiPriority w:val="99"/>
    <w:semiHidden/>
    <w:rsid w:val="00F72E2E"/>
    <w:rPr>
      <w:sz w:val="20"/>
      <w:szCs w:val="20"/>
    </w:rPr>
  </w:style>
  <w:style w:type="character" w:styleId="CommentReference">
    <w:name w:val="annotation reference"/>
    <w:basedOn w:val="DefaultParagraphFont"/>
    <w:uiPriority w:val="99"/>
    <w:semiHidden/>
    <w:unhideWhenUsed/>
    <w:rsid w:val="00F72E2E"/>
    <w:rPr>
      <w:sz w:val="16"/>
      <w:szCs w:val="16"/>
    </w:rPr>
  </w:style>
  <w:style w:type="paragraph" w:styleId="BalloonText">
    <w:name w:val="Balloon Text"/>
    <w:basedOn w:val="Normal"/>
    <w:link w:val="BalloonTextChar"/>
    <w:uiPriority w:val="99"/>
    <w:semiHidden/>
    <w:unhideWhenUsed/>
    <w:rsid w:val="00A940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092"/>
    <w:rPr>
      <w:rFonts w:ascii="Segoe UI" w:hAnsi="Segoe UI" w:cs="Segoe UI"/>
      <w:sz w:val="18"/>
      <w:szCs w:val="18"/>
    </w:rPr>
  </w:style>
  <w:style w:type="paragraph" w:styleId="Header">
    <w:name w:val="header"/>
    <w:basedOn w:val="Normal"/>
    <w:link w:val="HeaderChar"/>
    <w:uiPriority w:val="99"/>
    <w:unhideWhenUsed/>
    <w:rsid w:val="00A94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092"/>
  </w:style>
  <w:style w:type="paragraph" w:styleId="Footer">
    <w:name w:val="footer"/>
    <w:basedOn w:val="Normal"/>
    <w:link w:val="FooterChar"/>
    <w:uiPriority w:val="99"/>
    <w:unhideWhenUsed/>
    <w:rsid w:val="00A94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092"/>
  </w:style>
  <w:style w:type="table" w:styleId="TableGrid">
    <w:name w:val="Table Grid"/>
    <w:basedOn w:val="TableNormal"/>
    <w:uiPriority w:val="39"/>
    <w:rsid w:val="00D61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3DB2"/>
    <w:pPr>
      <w:outlineLvl w:val="9"/>
    </w:pPr>
  </w:style>
  <w:style w:type="paragraph" w:styleId="TOC1">
    <w:name w:val="toc 1"/>
    <w:basedOn w:val="Normal"/>
    <w:next w:val="Normal"/>
    <w:autoRedefine/>
    <w:uiPriority w:val="39"/>
    <w:unhideWhenUsed/>
    <w:rsid w:val="00883DB2"/>
    <w:pPr>
      <w:spacing w:before="120" w:after="120"/>
    </w:pPr>
    <w:rPr>
      <w:rFonts w:cstheme="minorHAnsi"/>
      <w:b/>
      <w:bCs/>
      <w:caps/>
      <w:sz w:val="20"/>
      <w:szCs w:val="20"/>
    </w:rPr>
  </w:style>
  <w:style w:type="paragraph" w:styleId="TOC2">
    <w:name w:val="toc 2"/>
    <w:basedOn w:val="Normal"/>
    <w:next w:val="Normal"/>
    <w:autoRedefine/>
    <w:uiPriority w:val="39"/>
    <w:unhideWhenUsed/>
    <w:rsid w:val="00883DB2"/>
    <w:pPr>
      <w:spacing w:after="0"/>
      <w:ind w:left="220"/>
    </w:pPr>
    <w:rPr>
      <w:rFonts w:cstheme="minorHAnsi"/>
      <w:smallCaps/>
      <w:sz w:val="20"/>
      <w:szCs w:val="20"/>
    </w:rPr>
  </w:style>
  <w:style w:type="paragraph" w:styleId="TOC3">
    <w:name w:val="toc 3"/>
    <w:basedOn w:val="Normal"/>
    <w:next w:val="Normal"/>
    <w:autoRedefine/>
    <w:uiPriority w:val="39"/>
    <w:unhideWhenUsed/>
    <w:rsid w:val="00883DB2"/>
    <w:pPr>
      <w:spacing w:after="0"/>
      <w:ind w:left="440"/>
    </w:pPr>
    <w:rPr>
      <w:rFonts w:cstheme="minorHAnsi"/>
      <w:i/>
      <w:iCs/>
      <w:sz w:val="20"/>
      <w:szCs w:val="20"/>
    </w:rPr>
  </w:style>
  <w:style w:type="character" w:styleId="UnresolvedMention">
    <w:name w:val="Unresolved Mention"/>
    <w:basedOn w:val="DefaultParagraphFont"/>
    <w:uiPriority w:val="99"/>
    <w:semiHidden/>
    <w:unhideWhenUsed/>
    <w:rsid w:val="000303FB"/>
    <w:rPr>
      <w:color w:val="605E5C"/>
      <w:shd w:val="clear" w:color="auto" w:fill="E1DFDD"/>
    </w:rPr>
  </w:style>
  <w:style w:type="character" w:styleId="FollowedHyperlink">
    <w:name w:val="FollowedHyperlink"/>
    <w:basedOn w:val="DefaultParagraphFont"/>
    <w:uiPriority w:val="99"/>
    <w:semiHidden/>
    <w:unhideWhenUsed/>
    <w:rsid w:val="00AC0E54"/>
    <w:rPr>
      <w:color w:val="954F72" w:themeColor="followedHyperlink"/>
      <w:u w:val="single"/>
    </w:rPr>
  </w:style>
  <w:style w:type="paragraph" w:styleId="Title">
    <w:name w:val="Title"/>
    <w:basedOn w:val="Normal"/>
    <w:next w:val="Normal"/>
    <w:link w:val="TitleChar"/>
    <w:uiPriority w:val="10"/>
    <w:qFormat/>
    <w:rsid w:val="003F5A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A9D"/>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DF667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0371F"/>
    <w:pPr>
      <w:ind w:left="720"/>
      <w:contextualSpacing/>
    </w:pPr>
  </w:style>
  <w:style w:type="paragraph" w:styleId="Revision">
    <w:name w:val="Revision"/>
    <w:hidden/>
    <w:uiPriority w:val="99"/>
    <w:semiHidden/>
    <w:rsid w:val="00336830"/>
    <w:pPr>
      <w:spacing w:after="0" w:line="240" w:lineRule="auto"/>
    </w:pPr>
  </w:style>
  <w:style w:type="paragraph" w:styleId="TOC4">
    <w:name w:val="toc 4"/>
    <w:basedOn w:val="Normal"/>
    <w:next w:val="Normal"/>
    <w:autoRedefine/>
    <w:uiPriority w:val="39"/>
    <w:unhideWhenUsed/>
    <w:rsid w:val="006F4643"/>
    <w:pPr>
      <w:spacing w:after="0"/>
      <w:ind w:left="660"/>
    </w:pPr>
    <w:rPr>
      <w:rFonts w:cstheme="minorHAnsi"/>
      <w:sz w:val="20"/>
      <w:szCs w:val="20"/>
    </w:rPr>
  </w:style>
  <w:style w:type="paragraph" w:styleId="TOC5">
    <w:name w:val="toc 5"/>
    <w:basedOn w:val="Normal"/>
    <w:next w:val="Normal"/>
    <w:autoRedefine/>
    <w:uiPriority w:val="39"/>
    <w:unhideWhenUsed/>
    <w:rsid w:val="006F4643"/>
    <w:pPr>
      <w:spacing w:after="0"/>
      <w:ind w:left="880"/>
    </w:pPr>
    <w:rPr>
      <w:rFonts w:cstheme="minorHAnsi"/>
      <w:sz w:val="20"/>
      <w:szCs w:val="20"/>
    </w:rPr>
  </w:style>
  <w:style w:type="paragraph" w:styleId="TOC6">
    <w:name w:val="toc 6"/>
    <w:basedOn w:val="Normal"/>
    <w:next w:val="Normal"/>
    <w:autoRedefine/>
    <w:uiPriority w:val="39"/>
    <w:unhideWhenUsed/>
    <w:rsid w:val="006F4643"/>
    <w:pPr>
      <w:spacing w:after="0"/>
      <w:ind w:left="1100"/>
    </w:pPr>
    <w:rPr>
      <w:rFonts w:cstheme="minorHAnsi"/>
      <w:sz w:val="20"/>
      <w:szCs w:val="20"/>
    </w:rPr>
  </w:style>
  <w:style w:type="paragraph" w:styleId="TOC7">
    <w:name w:val="toc 7"/>
    <w:basedOn w:val="Normal"/>
    <w:next w:val="Normal"/>
    <w:autoRedefine/>
    <w:uiPriority w:val="39"/>
    <w:unhideWhenUsed/>
    <w:rsid w:val="006F4643"/>
    <w:pPr>
      <w:spacing w:after="0"/>
      <w:ind w:left="1320"/>
    </w:pPr>
    <w:rPr>
      <w:rFonts w:cstheme="minorHAnsi"/>
      <w:sz w:val="20"/>
      <w:szCs w:val="20"/>
    </w:rPr>
  </w:style>
  <w:style w:type="paragraph" w:styleId="TOC8">
    <w:name w:val="toc 8"/>
    <w:basedOn w:val="Normal"/>
    <w:next w:val="Normal"/>
    <w:autoRedefine/>
    <w:uiPriority w:val="39"/>
    <w:unhideWhenUsed/>
    <w:rsid w:val="006F4643"/>
    <w:pPr>
      <w:spacing w:after="0"/>
      <w:ind w:left="1540"/>
    </w:pPr>
    <w:rPr>
      <w:rFonts w:cstheme="minorHAnsi"/>
      <w:sz w:val="20"/>
      <w:szCs w:val="20"/>
    </w:rPr>
  </w:style>
  <w:style w:type="paragraph" w:styleId="TOC9">
    <w:name w:val="toc 9"/>
    <w:basedOn w:val="Normal"/>
    <w:next w:val="Normal"/>
    <w:autoRedefine/>
    <w:uiPriority w:val="39"/>
    <w:unhideWhenUsed/>
    <w:rsid w:val="006F4643"/>
    <w:pPr>
      <w:spacing w:after="0"/>
      <w:ind w:left="1760"/>
    </w:pPr>
    <w:rPr>
      <w:rFonts w:cstheme="minorHAnsi"/>
      <w:sz w:val="20"/>
      <w:szCs w:val="20"/>
    </w:rPr>
  </w:style>
  <w:style w:type="paragraph" w:styleId="NormalWeb">
    <w:name w:val="Normal (Web)"/>
    <w:basedOn w:val="Normal"/>
    <w:uiPriority w:val="99"/>
    <w:semiHidden/>
    <w:unhideWhenUsed/>
    <w:rsid w:val="008F4A74"/>
    <w:pPr>
      <w:spacing w:before="100" w:beforeAutospacing="1" w:after="100" w:afterAutospacing="1" w:line="240" w:lineRule="auto"/>
    </w:pPr>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190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5909626">
      <w:bodyDiv w:val="1"/>
      <w:marLeft w:val="0"/>
      <w:marRight w:val="0"/>
      <w:marTop w:val="0"/>
      <w:marBottom w:val="0"/>
      <w:divBdr>
        <w:top w:val="none" w:sz="0" w:space="0" w:color="auto"/>
        <w:left w:val="none" w:sz="0" w:space="0" w:color="auto"/>
        <w:bottom w:val="none" w:sz="0" w:space="0" w:color="auto"/>
        <w:right w:val="none" w:sz="0" w:space="0" w:color="auto"/>
      </w:divBdr>
    </w:div>
    <w:div w:id="1888296936">
      <w:bodyDiv w:val="1"/>
      <w:marLeft w:val="0"/>
      <w:marRight w:val="0"/>
      <w:marTop w:val="0"/>
      <w:marBottom w:val="0"/>
      <w:divBdr>
        <w:top w:val="none" w:sz="0" w:space="0" w:color="auto"/>
        <w:left w:val="none" w:sz="0" w:space="0" w:color="auto"/>
        <w:bottom w:val="none" w:sz="0" w:space="0" w:color="auto"/>
        <w:right w:val="none" w:sz="0" w:space="0" w:color="auto"/>
      </w:divBdr>
    </w:div>
    <w:div w:id="213374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pallangyo@seattleu.edu" TargetMode="External"/><Relationship Id="rId18" Type="http://schemas.openxmlformats.org/officeDocument/2006/relationships/hyperlink" Target="mailto:khadivip@seattleu.edu"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semver.org/"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elarson@seattleu.edu" TargetMode="Externa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yperlink" Target="mailto:mdipankar@seattleu.edu"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mailto:dsylvest@seattleu.edu"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zhengchujun@seattleu.edu"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mailto:wassq@seattleu.edu" TargetMode="External"/><Relationship Id="rId17" Type="http://schemas.openxmlformats.org/officeDocument/2006/relationships/hyperlink" Target="mailto:quinnm@seattleu.edu"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mailto:wotusc@seattleu.edu"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37B8D44B300E44A8C57E4588CF33048" ma:contentTypeVersion="4" ma:contentTypeDescription="Create a new document." ma:contentTypeScope="" ma:versionID="d37c6bab462c50dd13aaf6e806f8feda">
  <xsd:schema xmlns:xsd="http://www.w3.org/2001/XMLSchema" xmlns:xs="http://www.w3.org/2001/XMLSchema" xmlns:p="http://schemas.microsoft.com/office/2006/metadata/properties" xmlns:ns2="b591a2c2-6991-4ddd-81b8-3029ba29be44" targetNamespace="http://schemas.microsoft.com/office/2006/metadata/properties" ma:root="true" ma:fieldsID="02f1a71865fea4ef849ec7828567c877" ns2:_="">
    <xsd:import namespace="b591a2c2-6991-4ddd-81b8-3029ba29be4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91a2c2-6991-4ddd-81b8-3029ba29be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0E1B79-552A-4B17-99CB-00C3FBB0F8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E7D3857-32F1-4B58-BEA1-909835142D1D}">
  <ds:schemaRefs>
    <ds:schemaRef ds:uri="http://schemas.openxmlformats.org/officeDocument/2006/bibliography"/>
  </ds:schemaRefs>
</ds:datastoreItem>
</file>

<file path=customXml/itemProps3.xml><?xml version="1.0" encoding="utf-8"?>
<ds:datastoreItem xmlns:ds="http://schemas.openxmlformats.org/officeDocument/2006/customXml" ds:itemID="{4DB85CBE-19D8-4535-845E-EF3B9F0501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91a2c2-6991-4ddd-81b8-3029ba29be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C656F6-4F9C-4D2B-9F17-F03169C9E7BD}">
  <ds:schemaRefs>
    <ds:schemaRef ds:uri="http://schemas.microsoft.com/sharepoint/v3/contenttype/forms"/>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10.xml><?xml version="1.0" encoding="utf-8"?>
<clbl:labelList xmlns:clbl="http://schemas.microsoft.com/office/2020/mipLabelMetadata"/>
</file>

<file path=docMetadata/LabelInfo11.xml><?xml version="1.0" encoding="utf-8"?>
<clbl:labelList xmlns:clbl="http://schemas.microsoft.com/office/2020/mipLabelMetadata"/>
</file>

<file path=docMetadata/LabelInfo12.xml><?xml version="1.0" encoding="utf-8"?>
<clbl:labelList xmlns:clbl="http://schemas.microsoft.com/office/2020/mipLabelMetadata"/>
</file>

<file path=docMetadata/LabelInfo13.xml><?xml version="1.0" encoding="utf-8"?>
<clbl:labelList xmlns:clbl="http://schemas.microsoft.com/office/2020/mipLabelMetadata"/>
</file>

<file path=docMetadata/LabelInfo14.xml><?xml version="1.0" encoding="utf-8"?>
<clbl:labelList xmlns:clbl="http://schemas.microsoft.com/office/2020/mipLabelMetadata"/>
</file>

<file path=docMetadata/LabelInfo15.xml><?xml version="1.0" encoding="utf-8"?>
<clbl:labelList xmlns:clbl="http://schemas.microsoft.com/office/2020/mipLabelMetadata"/>
</file>

<file path=docMetadata/LabelInfo16.xml><?xml version="1.0" encoding="utf-8"?>
<clbl:labelList xmlns:clbl="http://schemas.microsoft.com/office/2020/mipLabelMetadata"/>
</file>

<file path=docMetadata/LabelInfo17.xml><?xml version="1.0" encoding="utf-8"?>
<clbl:labelList xmlns:clbl="http://schemas.microsoft.com/office/2020/mipLabelMetadata"/>
</file>

<file path=docMetadata/LabelInfo18.xml><?xml version="1.0" encoding="utf-8"?>
<clbl:labelList xmlns:clbl="http://schemas.microsoft.com/office/2020/mipLabelMetadata"/>
</file>

<file path=docMetadata/LabelInfo19.xml><?xml version="1.0" encoding="utf-8"?>
<clbl:labelList xmlns:clbl="http://schemas.microsoft.com/office/2020/mipLabelMetadata"/>
</file>

<file path=docMetadata/LabelInfo2.xml><?xml version="1.0" encoding="utf-8"?>
<clbl:labelList xmlns:clbl="http://schemas.microsoft.com/office/2020/mipLabelMetadata"/>
</file>

<file path=docMetadata/LabelInfo20.xml><?xml version="1.0" encoding="utf-8"?>
<clbl:labelList xmlns:clbl="http://schemas.microsoft.com/office/2020/mipLabelMetadata"/>
</file>

<file path=docMetadata/LabelInfo21.xml><?xml version="1.0" encoding="utf-8"?>
<clbl:labelList xmlns:clbl="http://schemas.microsoft.com/office/2020/mipLabelMetadata"/>
</file>

<file path=docMetadata/LabelInfo22.xml><?xml version="1.0" encoding="utf-8"?>
<clbl:labelList xmlns:clbl="http://schemas.microsoft.com/office/2020/mipLabelMetadata"/>
</file>

<file path=docMetadata/LabelInfo23.xml><?xml version="1.0" encoding="utf-8"?>
<clbl:labelList xmlns:clbl="http://schemas.microsoft.com/office/2020/mipLabelMetadata"/>
</file>

<file path=docMetadata/LabelInfo24.xml><?xml version="1.0" encoding="utf-8"?>
<clbl:labelList xmlns:clbl="http://schemas.microsoft.com/office/2020/mipLabelMetadata"/>
</file>

<file path=docMetadata/LabelInfo25.xml><?xml version="1.0" encoding="utf-8"?>
<clbl:labelList xmlns:clbl="http://schemas.microsoft.com/office/2020/mipLabelMetadata"/>
</file>

<file path=docMetadata/LabelInfo26.xml><?xml version="1.0" encoding="utf-8"?>
<clbl:labelList xmlns:clbl="http://schemas.microsoft.com/office/2020/mipLabelMetadata"/>
</file>

<file path=docMetadata/LabelInfo27.xml><?xml version="1.0" encoding="utf-8"?>
<clbl:labelList xmlns:clbl="http://schemas.microsoft.com/office/2020/mipLabelMetadata"/>
</file>

<file path=docMetadata/LabelInfo28.xml><?xml version="1.0" encoding="utf-8"?>
<clbl:labelList xmlns:clbl="http://schemas.microsoft.com/office/2020/mipLabelMetadata"/>
</file>

<file path=docMetadata/LabelInfo29.xml><?xml version="1.0" encoding="utf-8"?>
<clbl:labelList xmlns:clbl="http://schemas.microsoft.com/office/2020/mipLabelMetadata"/>
</file>

<file path=docMetadata/LabelInfo3.xml><?xml version="1.0" encoding="utf-8"?>
<clbl:labelList xmlns:clbl="http://schemas.microsoft.com/office/2020/mipLabelMetadata"/>
</file>

<file path=docMetadata/LabelInfo30.xml><?xml version="1.0" encoding="utf-8"?>
<clbl:labelList xmlns:clbl="http://schemas.microsoft.com/office/2020/mipLabelMetadata"/>
</file>

<file path=docMetadata/LabelInfo31.xml><?xml version="1.0" encoding="utf-8"?>
<clbl:labelList xmlns:clbl="http://schemas.microsoft.com/office/2020/mipLabelMetadata"/>
</file>

<file path=docMetadata/LabelInfo32.xml><?xml version="1.0" encoding="utf-8"?>
<clbl:labelList xmlns:clbl="http://schemas.microsoft.com/office/2020/mipLabelMetadata"/>
</file>

<file path=docMetadata/LabelInfo33.xml><?xml version="1.0" encoding="utf-8"?>
<clbl:labelList xmlns:clbl="http://schemas.microsoft.com/office/2020/mipLabelMetadata"/>
</file>

<file path=docMetadata/LabelInfo34.xml><?xml version="1.0" encoding="utf-8"?>
<clbl:labelList xmlns:clbl="http://schemas.microsoft.com/office/2020/mipLabelMetadata"/>
</file>

<file path=docMetadata/LabelInfo35.xml><?xml version="1.0" encoding="utf-8"?>
<clbl:labelList xmlns:clbl="http://schemas.microsoft.com/office/2020/mipLabelMetadata"/>
</file>

<file path=docMetadata/LabelInfo36.xml><?xml version="1.0" encoding="utf-8"?>
<clbl:labelList xmlns:clbl="http://schemas.microsoft.com/office/2020/mipLabelMetadata"/>
</file>

<file path=docMetadata/LabelInfo37.xml><?xml version="1.0" encoding="utf-8"?>
<clbl:labelList xmlns:clbl="http://schemas.microsoft.com/office/2020/mipLabelMetadata"/>
</file>

<file path=docMetadata/LabelInfo38.xml><?xml version="1.0" encoding="utf-8"?>
<clbl:labelList xmlns:clbl="http://schemas.microsoft.com/office/2020/mipLabelMetadata"/>
</file>

<file path=docMetadata/LabelInfo39.xml><?xml version="1.0" encoding="utf-8"?>
<clbl:labelList xmlns:clbl="http://schemas.microsoft.com/office/2020/mipLabelMetadata"/>
</file>

<file path=docMetadata/LabelInfo4.xml><?xml version="1.0" encoding="utf-8"?>
<clbl:labelList xmlns:clbl="http://schemas.microsoft.com/office/2020/mipLabelMetadata"/>
</file>

<file path=docMetadata/LabelInfo40.xml><?xml version="1.0" encoding="utf-8"?>
<clbl:labelList xmlns:clbl="http://schemas.microsoft.com/office/2020/mipLabelMetadata"/>
</file>

<file path=docMetadata/LabelInfo41.xml><?xml version="1.0" encoding="utf-8"?>
<clbl:labelList xmlns:clbl="http://schemas.microsoft.com/office/2020/mipLabelMetadata"/>
</file>

<file path=docMetadata/LabelInfo42.xml><?xml version="1.0" encoding="utf-8"?>
<clbl:labelList xmlns:clbl="http://schemas.microsoft.com/office/2020/mipLabelMetadata"/>
</file>

<file path=docMetadata/LabelInfo43.xml><?xml version="1.0" encoding="utf-8"?>
<clbl:labelList xmlns:clbl="http://schemas.microsoft.com/office/2020/mipLabelMetadata"/>
</file>

<file path=docMetadata/LabelInfo44.xml><?xml version="1.0" encoding="utf-8"?>
<clbl:labelList xmlns:clbl="http://schemas.microsoft.com/office/2020/mipLabelMetadata"/>
</file>

<file path=docMetadata/LabelInfo45.xml><?xml version="1.0" encoding="utf-8"?>
<clbl:labelList xmlns:clbl="http://schemas.microsoft.com/office/2020/mipLabelMetadata"/>
</file>

<file path=docMetadata/LabelInfo46.xml><?xml version="1.0" encoding="utf-8"?>
<clbl:labelList xmlns:clbl="http://schemas.microsoft.com/office/2020/mipLabelMetadata"/>
</file>

<file path=docMetadata/LabelInfo47.xml><?xml version="1.0" encoding="utf-8"?>
<clbl:labelList xmlns:clbl="http://schemas.microsoft.com/office/2020/mipLabelMetadata"/>
</file>

<file path=docMetadata/LabelInfo48.xml><?xml version="1.0" encoding="utf-8"?>
<clbl:labelList xmlns:clbl="http://schemas.microsoft.com/office/2020/mipLabelMetadata"/>
</file>

<file path=docMetadata/LabelInfo49.xml><?xml version="1.0" encoding="utf-8"?>
<clbl:labelList xmlns:clbl="http://schemas.microsoft.com/office/2020/mipLabelMetadata"/>
</file>

<file path=docMetadata/LabelInfo5.xml><?xml version="1.0" encoding="utf-8"?>
<clbl:labelList xmlns:clbl="http://schemas.microsoft.com/office/2020/mipLabelMetadata"/>
</file>

<file path=docMetadata/LabelInfo50.xml><?xml version="1.0" encoding="utf-8"?>
<clbl:labelList xmlns:clbl="http://schemas.microsoft.com/office/2020/mipLabelMetadata"/>
</file>

<file path=docMetadata/LabelInfo51.xml><?xml version="1.0" encoding="utf-8"?>
<clbl:labelList xmlns:clbl="http://schemas.microsoft.com/office/2020/mipLabelMetadata"/>
</file>

<file path=docMetadata/LabelInfo52.xml><?xml version="1.0" encoding="utf-8"?>
<clbl:labelList xmlns:clbl="http://schemas.microsoft.com/office/2020/mipLabelMetadata"/>
</file>

<file path=docMetadata/LabelInfo53.xml><?xml version="1.0" encoding="utf-8"?>
<clbl:labelList xmlns:clbl="http://schemas.microsoft.com/office/2020/mipLabelMetadata"/>
</file>

<file path=docMetadata/LabelInfo54.xml><?xml version="1.0" encoding="utf-8"?>
<clbl:labelList xmlns:clbl="http://schemas.microsoft.com/office/2020/mipLabelMetadata"/>
</file>

<file path=docMetadata/LabelInfo55.xml><?xml version="1.0" encoding="utf-8"?>
<clbl:labelList xmlns:clbl="http://schemas.microsoft.com/office/2020/mipLabelMetadata"/>
</file>

<file path=docMetadata/LabelInfo56.xml><?xml version="1.0" encoding="utf-8"?>
<clbl:labelList xmlns:clbl="http://schemas.microsoft.com/office/2020/mipLabelMetadata"/>
</file>

<file path=docMetadata/LabelInfo57.xml><?xml version="1.0" encoding="utf-8"?>
<clbl:labelList xmlns:clbl="http://schemas.microsoft.com/office/2020/mipLabelMetadata"/>
</file>

<file path=docMetadata/LabelInfo58.xml><?xml version="1.0" encoding="utf-8"?>
<clbl:labelList xmlns:clbl="http://schemas.microsoft.com/office/2020/mipLabelMetadata"/>
</file>

<file path=docMetadata/LabelInfo6.xml><?xml version="1.0" encoding="utf-8"?>
<clbl:labelList xmlns:clbl="http://schemas.microsoft.com/office/2020/mipLabelMetadata"/>
</file>

<file path=docMetadata/LabelInfo7.xml><?xml version="1.0" encoding="utf-8"?>
<clbl:labelList xmlns:clbl="http://schemas.microsoft.com/office/2020/mipLabelMetadata"/>
</file>

<file path=docMetadata/LabelInfo8.xml><?xml version="1.0" encoding="utf-8"?>
<clbl:labelList xmlns:clbl="http://schemas.microsoft.com/office/2020/mipLabelMetadata"/>
</file>

<file path=docMetadata/LabelInfo9.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6</TotalTime>
  <Pages>32</Pages>
  <Words>2388</Words>
  <Characters>13613</Characters>
  <Application>Microsoft Office Word</Application>
  <DocSecurity>0</DocSecurity>
  <Lines>113</Lines>
  <Paragraphs>31</Paragraphs>
  <ScaleCrop>false</ScaleCrop>
  <Company/>
  <LinksUpToDate>false</LinksUpToDate>
  <CharactersWithSpaces>15970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Dipankar, Malav</dc:creator>
  <cp:keywords/>
  <dc:description/>
  <cp:lastModifiedBy>Richard Pallangyo</cp:lastModifiedBy>
  <cp:revision>459</cp:revision>
  <cp:lastPrinted>2020-11-12T04:07:00Z</cp:lastPrinted>
  <dcterms:created xsi:type="dcterms:W3CDTF">2020-11-01T22:39:00Z</dcterms:created>
  <dcterms:modified xsi:type="dcterms:W3CDTF">2020-11-12T04:07:00Z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0x010100437B8D44B300E44A8C57E4588CF33048</vt:lpwstr>
  </property>
</Properties>
</file>