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5244" w:dyaOrig="3826">
          <v:rect xmlns:o="urn:schemas-microsoft-com:office:office" xmlns:v="urn:schemas-microsoft-com:vml" id="rectole0000000000" style="width:262.200000pt;height:19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9" w:after="0" w:line="328"/>
        <w:ind w:right="1934" w:left="192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48"/>
          <w:shd w:fill="auto" w:val="clear"/>
        </w:rPr>
        <w:t xml:space="preserve">Especificação Funcional</w:t>
      </w:r>
      <w:r>
        <w:rPr>
          <w:rFonts w:ascii="Arial" w:hAnsi="Arial" w:cs="Arial" w:eastAsia="Arial"/>
          <w:b/>
          <w:color w:val="1F1F1F"/>
          <w:spacing w:val="-131"/>
          <w:position w:val="0"/>
          <w:sz w:val="4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48"/>
          <w:shd w:fill="auto" w:val="clear"/>
        </w:rPr>
        <w:t xml:space="preserve">Cash Edu V1.0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0"/>
        <w:ind w:right="1934" w:left="1918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Cliente: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Learn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Tech</w:t>
      </w:r>
    </w:p>
    <w:p>
      <w:pPr>
        <w:spacing w:before="182" w:after="0" w:line="240"/>
        <w:ind w:right="1933" w:left="1921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Versão: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1.0</w:t>
      </w:r>
    </w:p>
    <w:p>
      <w:pPr>
        <w:spacing w:before="182" w:after="0" w:line="240"/>
        <w:ind w:right="1933" w:left="1921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13/01/2021</w:t>
      </w: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0" w:line="240"/>
        <w:ind w:right="1933" w:left="192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HISTÓRICO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b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auto" w:val="clear"/>
        </w:rPr>
        <w:t xml:space="preserve">Design: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Identidade</w:t>
      </w:r>
      <w:r>
        <w:rPr>
          <w:rFonts w:ascii="Arial" w:hAnsi="Arial" w:cs="Arial" w:eastAsia="Arial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Arial" w:hAnsi="Arial" w:cs="Arial" w:eastAsia="Arial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aplicativo</w:t>
      </w:r>
      <w:r>
        <w:rPr>
          <w:rFonts w:ascii="Arial" w:hAnsi="Arial" w:cs="Arial" w:eastAsia="Arial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será</w:t>
      </w:r>
      <w:r>
        <w:rPr>
          <w:rFonts w:ascii="Arial" w:hAnsi="Arial" w:cs="Arial" w:eastAsia="Arial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replicado</w:t>
      </w:r>
      <w:r>
        <w:rPr>
          <w:rFonts w:ascii="Arial" w:hAnsi="Arial" w:cs="Arial" w:eastAsia="Arial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Landing</w:t>
      </w:r>
      <w:r>
        <w:rPr>
          <w:rFonts w:ascii="Arial" w:hAnsi="Arial" w:cs="Arial" w:eastAsia="Arial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Page.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auto" w:val="clear"/>
        </w:rPr>
        <w:t xml:space="preserve">Landing</w:t>
      </w:r>
      <w:r>
        <w:rPr>
          <w:rFonts w:ascii="Arial" w:hAnsi="Arial" w:cs="Arial" w:eastAsia="Arial"/>
          <w:b/>
          <w:color w:val="212121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auto" w:val="clear"/>
        </w:rPr>
        <w:t xml:space="preserve">Page:</w:t>
      </w:r>
    </w:p>
    <w:p>
      <w:pPr>
        <w:spacing w:before="11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610" w:leader="none"/>
          <w:tab w:val="left" w:pos="611" w:leader="none"/>
        </w:tabs>
        <w:spacing w:before="0" w:after="0" w:line="240"/>
        <w:ind w:right="0" w:left="6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Apresentação;</w:t>
      </w:r>
    </w:p>
    <w:p>
      <w:pPr>
        <w:numPr>
          <w:ilvl w:val="0"/>
          <w:numId w:val="18"/>
        </w:numPr>
        <w:tabs>
          <w:tab w:val="left" w:pos="610" w:leader="none"/>
          <w:tab w:val="left" w:pos="611" w:leader="none"/>
        </w:tabs>
        <w:spacing w:before="23" w:after="0" w:line="240"/>
        <w:ind w:right="0" w:left="6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Quem somos;</w:t>
      </w:r>
    </w:p>
    <w:p>
      <w:pPr>
        <w:numPr>
          <w:ilvl w:val="0"/>
          <w:numId w:val="18"/>
        </w:numPr>
        <w:tabs>
          <w:tab w:val="left" w:pos="610" w:leader="none"/>
          <w:tab w:val="left" w:pos="611" w:leader="none"/>
        </w:tabs>
        <w:spacing w:before="24" w:after="0" w:line="240"/>
        <w:ind w:right="0" w:left="6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Dúvidas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Frequentes;</w:t>
      </w:r>
    </w:p>
    <w:p>
      <w:pPr>
        <w:numPr>
          <w:ilvl w:val="0"/>
          <w:numId w:val="18"/>
        </w:numPr>
        <w:tabs>
          <w:tab w:val="left" w:pos="610" w:leader="none"/>
          <w:tab w:val="left" w:pos="611" w:leader="none"/>
        </w:tabs>
        <w:spacing w:before="23" w:after="0" w:line="240"/>
        <w:ind w:right="0" w:left="6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conosco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envio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Todos</w:t>
      </w:r>
      <w:r>
        <w:rPr>
          <w:rFonts w:ascii="Arial" w:hAnsi="Arial" w:cs="Arial" w:eastAsia="Arial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itens</w:t>
      </w:r>
      <w:r>
        <w:rPr>
          <w:rFonts w:ascii="Arial" w:hAnsi="Arial" w:cs="Arial" w:eastAsia="Arial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direcionam</w:t>
      </w:r>
      <w:r>
        <w:rPr>
          <w:rFonts w:ascii="Arial" w:hAnsi="Arial" w:cs="Arial" w:eastAsia="Arial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" w:hAnsi="Arial" w:cs="Arial" w:eastAsia="Arial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baixar</w:t>
      </w:r>
      <w:r>
        <w:rPr>
          <w:rFonts w:ascii="Arial" w:hAnsi="Arial" w:cs="Arial" w:eastAsia="Arial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app.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Desenvolvimento: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Baseando-se na documentação e no design feito no figma, desenvolvemos a Landing Page do Cash Edu, utilizando HTML e CSS,  pelo Visual Studio Code.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site foi dividido em 4 telas e cada integrante do grupo ficou responsável por uma delas, incluindo header e footer.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Amandah Costa: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Responsável pela organização das funções, desenvolvimento do header e tela inicial "apresentação", subir no git e organização final do código.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Henrique Marques: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Responsável pela tela do meio "Quem somos" e dos "Benefícios". Montei a estrutura de texto do documento e separei os blocos em Div correspondentes as que consegui captar visualmente no website. Div container para agrupar tudo, Div para títulos/parágrafos específicos. Div para imagens e  Div para abraçar os conteúdos que se repetem.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CSS, estilizei o container, títulos e parágrafos específicos e o grupo contendo os elementos que se repetem para ter o mesmo style, especificamente a borda que contém as imagens e texto dentro.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Gabriel Freitas: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Responsável pela tela do meio "Sobre o app".  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Maycom Soares: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- Responsável pela tela final 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 em contato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  <w:t xml:space="preserve">" e rodapé do site, colaborei com ajustes de imagens pelo site e por fazer o background do mesmo.</w:t>
      </w: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*As imagens utilizadas foram tiradas do próprio site (cashedu.com.br)</w:t>
      </w:r>
    </w:p>
    <w:p>
      <w:pPr>
        <w:spacing w:before="0" w:after="0" w:line="240"/>
        <w:ind w:right="0" w:left="11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