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577E5" w14:textId="77777777" w:rsidR="00284929" w:rsidRDefault="004A3644">
      <w:pPr>
        <w:pStyle w:val="Title"/>
      </w:pPr>
      <w:r>
        <w:t>BRFSS 2017 Survey EDA-BMI</w:t>
      </w:r>
    </w:p>
    <w:p w14:paraId="43C587E6" w14:textId="77777777" w:rsidR="00284929" w:rsidRDefault="004A3644">
      <w:pPr>
        <w:pStyle w:val="Author"/>
      </w:pPr>
      <w:r>
        <w:t>Amanda Kimball</w:t>
      </w:r>
    </w:p>
    <w:p w14:paraId="0BFB5820" w14:textId="77777777" w:rsidR="00284929" w:rsidRDefault="004A3644">
      <w:pPr>
        <w:pStyle w:val="Date"/>
      </w:pPr>
      <w:r>
        <w:t>11/2/2020</w:t>
      </w:r>
    </w:p>
    <w:p w14:paraId="447087BC" w14:textId="77777777" w:rsidR="00284929" w:rsidRDefault="004A3644">
      <w:pPr>
        <w:pStyle w:val="FirstParagraph"/>
      </w:pPr>
      <w:r>
        <w:t>The Smart: City and county survey data put together by the Center for Disease Control and Prevention: Behavioral risk factor surveillance system (Smart data, 2017). Contains a number of survey response data that is equally distributed across a range of are</w:t>
      </w:r>
      <w:r>
        <w:t>as referred to as Metropolitan and Micropolitan statistical areas. The survey data covers health indicators, diet choices, health insurance availability, demographics, and economic factors. I initially uploaded the data and pulled out the data related to b</w:t>
      </w:r>
      <w:r>
        <w:t>ody mass index and age demographics. My study is focused on individuals age 18-64.</w:t>
      </w:r>
    </w:p>
    <w:p w14:paraId="2C141569" w14:textId="77777777" w:rsidR="00284929" w:rsidRDefault="004A36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NormalTok"/>
        </w:rPr>
        <w:t>BRFSS2017 &lt;-</w:t>
      </w:r>
      <w:r>
        <w:rPr>
          <w:rStyle w:val="StringTok"/>
        </w:rPr>
        <w:t xml:space="preserve"> </w:t>
      </w:r>
      <w:r>
        <w:rPr>
          <w:rStyle w:val="KeywordTok"/>
        </w:rPr>
        <w:t>read.xport</w:t>
      </w:r>
      <w:r>
        <w:rPr>
          <w:rStyle w:val="NormalTok"/>
        </w:rPr>
        <w:t>(</w:t>
      </w:r>
      <w:r>
        <w:rPr>
          <w:rStyle w:val="StringTok"/>
        </w:rPr>
        <w:t>"MMSA2017.XPT"</w:t>
      </w:r>
      <w:r>
        <w:rPr>
          <w:rStyle w:val="NormalTok"/>
        </w:rPr>
        <w:t>)</w:t>
      </w:r>
    </w:p>
    <w:p w14:paraId="19861605" w14:textId="77777777" w:rsidR="00284929" w:rsidRDefault="004A3644">
      <w:pPr>
        <w:pStyle w:val="FirstParagraph"/>
      </w:pPr>
      <w:r>
        <w:t xml:space="preserve">I needed to create an additional factor with the county MMSA name and state separated from the full MMSANAME field. </w:t>
      </w:r>
      <w:r>
        <w:t>I used the gsub function to remove the MSA test and created the 2 new columns.</w:t>
      </w:r>
    </w:p>
    <w:p w14:paraId="48076C1F" w14:textId="77777777" w:rsidR="00284929" w:rsidRDefault="004A364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(BRFSS2017,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</w:t>
      </w:r>
      <w:r>
        <w:rPr>
          <w:rStyle w:val="OperatorTok"/>
        </w:rPr>
        <w:t>: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122</w:t>
      </w:r>
      <w:r>
        <w:rPr>
          <w:rStyle w:val="OperatorTok"/>
        </w:rPr>
        <w:t>:</w:t>
      </w:r>
      <w:r>
        <w:rPr>
          <w:rStyle w:val="DecValTok"/>
        </w:rPr>
        <w:t>129</w:t>
      </w:r>
      <w:r>
        <w:rPr>
          <w:rStyle w:val="NormalTok"/>
        </w:rPr>
        <w:t xml:space="preserve">, </w:t>
      </w:r>
      <w:r>
        <w:rPr>
          <w:rStyle w:val="DecValTok"/>
        </w:rPr>
        <w:t>177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County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MMSANAME, as.character)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 Metropolitan Statistical Area"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Co</w:t>
      </w:r>
      <w:r>
        <w:rPr>
          <w:rStyle w:val="NormalTok"/>
        </w:rPr>
        <w:t>unty)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 Micropolitan Statistical Area"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County)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 Metropolitan Division"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County)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County)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",.*"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County)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5FCBC4D7" w14:textId="77777777" w:rsidR="00284929" w:rsidRDefault="004A3644">
      <w:pPr>
        <w:pStyle w:val="SourceCode"/>
      </w:pPr>
      <w:r>
        <w:rPr>
          <w:rStyle w:val="VerbatimChar"/>
        </w:rPr>
        <w:t>## 'data.frame':    230875 obs. of  14 variables:</w:t>
      </w:r>
      <w:r>
        <w:br/>
      </w:r>
      <w:r>
        <w:rPr>
          <w:rStyle w:val="VerbatimChar"/>
        </w:rPr>
        <w:t>##  $ WEIGHT2  : num  200 140 300 175 160 250 170 155 160 119 ...</w:t>
      </w:r>
      <w:r>
        <w:br/>
      </w:r>
      <w:r>
        <w:rPr>
          <w:rStyle w:val="VerbatimChar"/>
        </w:rPr>
        <w:t>##  $ HEIGHT3  : num  507 505 605 504 504 511 502 504 504 506 ...</w:t>
      </w:r>
      <w:r>
        <w:br/>
      </w:r>
      <w:r>
        <w:rPr>
          <w:rStyle w:val="VerbatimChar"/>
        </w:rPr>
        <w:t>##  $ PREGNANT : num  NA NA NA 2 NA NA NA NA NA N</w:t>
      </w:r>
      <w:r>
        <w:rPr>
          <w:rStyle w:val="VerbatimChar"/>
        </w:rPr>
        <w:t>A ...</w:t>
      </w:r>
      <w:r>
        <w:br/>
      </w:r>
      <w:r>
        <w:rPr>
          <w:rStyle w:val="VerbatimChar"/>
        </w:rPr>
        <w:t>##  $ X_AGEG5YR: num  9 10 1 2 13 3 10 13 13 13 ...</w:t>
      </w:r>
      <w:r>
        <w:br/>
      </w:r>
      <w:r>
        <w:rPr>
          <w:rStyle w:val="VerbatimChar"/>
        </w:rPr>
        <w:t>##  $ X_AGE65YR: num  1 2 1 1 2 1 2 2 2 2 ...</w:t>
      </w:r>
      <w:r>
        <w:br/>
      </w:r>
      <w:r>
        <w:rPr>
          <w:rStyle w:val="VerbatimChar"/>
        </w:rPr>
        <w:t>##  $ X_AGE80  : num  61 65 21 28 80 31 67 80 80 80 ...</w:t>
      </w:r>
      <w:r>
        <w:br/>
      </w:r>
      <w:r>
        <w:rPr>
          <w:rStyle w:val="VerbatimChar"/>
        </w:rPr>
        <w:t>##  $ X_AGE_G  : num  5 6 1 2 6 2 6 6 6 6 ...</w:t>
      </w:r>
      <w:r>
        <w:br/>
      </w:r>
      <w:r>
        <w:rPr>
          <w:rStyle w:val="VerbatimChar"/>
        </w:rPr>
        <w:t>##  $ WTKG3    : num  9072 6350 13608 7938 7257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X_BMI5   : num  3132 2330 3557 3004 2746 ...</w:t>
      </w:r>
      <w:r>
        <w:br/>
      </w:r>
      <w:r>
        <w:rPr>
          <w:rStyle w:val="VerbatimChar"/>
        </w:rPr>
        <w:t>##  $ X_BMI5CAT: num  4 2 4 4 3 4 4 3 3 2 ...</w:t>
      </w:r>
      <w:r>
        <w:br/>
      </w:r>
      <w:r>
        <w:rPr>
          <w:rStyle w:val="VerbatimChar"/>
        </w:rPr>
        <w:t>##  $ X_RFBMI5 : num  2 1 2 2 2 2 2 2 2 1 ...</w:t>
      </w:r>
      <w:r>
        <w:br/>
      </w:r>
      <w:r>
        <w:rPr>
          <w:rStyle w:val="VerbatimChar"/>
        </w:rPr>
        <w:t>##  $ MMSANAME : Factor w/ 136 levels "Aberdeen, SD, Micropolitan Statistical Area",..: 1 1 1 1 1 1 1 1 1 1 ...</w:t>
      </w:r>
      <w:r>
        <w:br/>
      </w:r>
      <w:r>
        <w:rPr>
          <w:rStyle w:val="VerbatimChar"/>
        </w:rPr>
        <w:t>##  $ County   : chr  "Aberdeen" "Aberdeen" "Aberdeen" "Aberdeen" ...</w:t>
      </w:r>
      <w:r>
        <w:br/>
      </w:r>
      <w:r>
        <w:rPr>
          <w:rStyle w:val="VerbatimChar"/>
        </w:rPr>
        <w:t>##  $ State    : chr  "SD" "SD" "SD" "SD" ...</w:t>
      </w:r>
    </w:p>
    <w:p w14:paraId="274B554E" w14:textId="77777777" w:rsidR="00284929" w:rsidRDefault="004A3644">
      <w:pPr>
        <w:pStyle w:val="FirstParagraph"/>
      </w:pPr>
      <w:r>
        <w:lastRenderedPageBreak/>
        <w:t>Here are the counties. I use this listing to compare this data to other data sources for specifics on MMSA name alignment.</w:t>
      </w:r>
    </w:p>
    <w:p w14:paraId="10146C14" w14:textId="77777777" w:rsidR="00284929" w:rsidRDefault="004A364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Count</w:t>
      </w:r>
      <w:r>
        <w:rPr>
          <w:rStyle w:val="NormalTok"/>
        </w:rPr>
        <w:t>y)</w:t>
      </w:r>
    </w:p>
    <w:p w14:paraId="4FA4BBC9" w14:textId="77777777" w:rsidR="003855F4" w:rsidRDefault="003855F4">
      <w:pPr>
        <w:pStyle w:val="SourceCode"/>
        <w:rPr>
          <w:rStyle w:val="VerbatimChar"/>
          <w:sz w:val="18"/>
          <w:szCs w:val="20"/>
        </w:rPr>
        <w:sectPr w:rsidR="003855F4">
          <w:pgSz w:w="12240" w:h="15840"/>
          <w:pgMar w:top="1440" w:right="1440" w:bottom="1440" w:left="1440" w:header="720" w:footer="720" w:gutter="0"/>
          <w:cols w:space="720"/>
        </w:sectPr>
      </w:pPr>
    </w:p>
    <w:p w14:paraId="7A82ED77" w14:textId="43CDF7B5" w:rsidR="00284929" w:rsidRPr="003855F4" w:rsidRDefault="004A3644">
      <w:pPr>
        <w:pStyle w:val="SourceCode"/>
        <w:rPr>
          <w:sz w:val="18"/>
          <w:szCs w:val="18"/>
        </w:rPr>
      </w:pPr>
      <w:r w:rsidRPr="003855F4">
        <w:rPr>
          <w:rStyle w:val="VerbatimChar"/>
          <w:sz w:val="16"/>
          <w:szCs w:val="18"/>
        </w:rPr>
        <w:t xml:space="preserve">##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Aberdeen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512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Albany-Schenectady-Troy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632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Albuquerque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1654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Allentown-Bethlehem-Easton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866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Anchorage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1029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Atlanta-Sandy Springs-Roswell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2944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Augusta-Richmond County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851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Austin-Round Rock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1632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Baltimore-Columbia-Towson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5058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Baton Rouge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782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</w:t>
      </w:r>
      <w:r w:rsidRPr="003855F4">
        <w:rPr>
          <w:rStyle w:val="VerbatimChar"/>
          <w:sz w:val="16"/>
          <w:szCs w:val="18"/>
        </w:rPr>
        <w:t xml:space="preserve">                            Billings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621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Birmingham-Hoover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1291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Bismarck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</w:t>
      </w:r>
      <w:r w:rsidRPr="003855F4">
        <w:rPr>
          <w:rStyle w:val="VerbatimChar"/>
          <w:sz w:val="16"/>
          <w:szCs w:val="18"/>
        </w:rPr>
        <w:t xml:space="preserve">                          1113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Boise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1305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Boston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1947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Buffalo-C</w:t>
      </w:r>
      <w:r w:rsidRPr="003855F4">
        <w:rPr>
          <w:rStyle w:val="VerbatimChar"/>
          <w:sz w:val="16"/>
          <w:szCs w:val="18"/>
        </w:rPr>
        <w:t xml:space="preserve">heektowaga-Niagara Falls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517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Burlington-South Burlington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1555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Cambridge-Newton-Framingham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</w:t>
      </w:r>
      <w:r w:rsidRPr="003855F4">
        <w:rPr>
          <w:rStyle w:val="VerbatimChar"/>
          <w:sz w:val="16"/>
          <w:szCs w:val="18"/>
        </w:rPr>
        <w:t xml:space="preserve">              2349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Camden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1633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Cedar Rapids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592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</w:t>
      </w:r>
      <w:r w:rsidRPr="003855F4">
        <w:rPr>
          <w:rStyle w:val="VerbatimChar"/>
          <w:sz w:val="16"/>
          <w:szCs w:val="18"/>
        </w:rPr>
        <w:t xml:space="preserve">  Charleston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816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Charleston-North Charleston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1480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Charlotte-Concord-Gastonia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</w:t>
      </w:r>
      <w:r w:rsidRPr="003855F4">
        <w:rPr>
          <w:rStyle w:val="VerbatimChar"/>
          <w:sz w:val="16"/>
          <w:szCs w:val="18"/>
        </w:rPr>
        <w:t xml:space="preserve">  1504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Chicago-Naperville-Elgin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5122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Cincinnati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1737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      Claremont-Lebanon</w:t>
      </w:r>
      <w:r w:rsidRPr="003855F4">
        <w:rPr>
          <w:rStyle w:val="VerbatimChar"/>
          <w:sz w:val="16"/>
          <w:szCs w:val="18"/>
        </w:rPr>
        <w:t xml:space="preserve">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1763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Cleveland-Elyria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1133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College Station-Bryan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524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</w:t>
      </w:r>
      <w:r w:rsidRPr="003855F4">
        <w:rPr>
          <w:rStyle w:val="VerbatimChar"/>
          <w:sz w:val="16"/>
          <w:szCs w:val="18"/>
        </w:rPr>
        <w:t xml:space="preserve">                            Colorado Springs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1195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Columbia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1229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Columbus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2033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Corpus Christi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722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Crestview-Fort Walton Beach-Destin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 582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Dallas-Plano-Irving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1200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Dayton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587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</w:t>
      </w:r>
      <w:r w:rsidRPr="003855F4">
        <w:rPr>
          <w:rStyle w:val="VerbatimChar"/>
          <w:sz w:val="16"/>
          <w:szCs w:val="18"/>
        </w:rPr>
        <w:t xml:space="preserve">  Deltona-Daytona Beach-Ormond Beach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743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Denver-Aurora-Lakewood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4677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Des Moines-West Des Moines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</w:t>
      </w:r>
      <w:r w:rsidRPr="003855F4">
        <w:rPr>
          <w:rStyle w:val="VerbatimChar"/>
          <w:sz w:val="16"/>
          <w:szCs w:val="18"/>
        </w:rPr>
        <w:t xml:space="preserve">                          1380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Duluth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1075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El Paso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527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</w:t>
      </w:r>
      <w:r w:rsidRPr="003855F4">
        <w:rPr>
          <w:rStyle w:val="VerbatimChar"/>
          <w:sz w:val="16"/>
          <w:szCs w:val="18"/>
        </w:rPr>
        <w:t xml:space="preserve">              Evansville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626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Fargo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1314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Fayetteville-Springdale-Rogers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</w:t>
      </w:r>
      <w:r w:rsidRPr="003855F4">
        <w:rPr>
          <w:rStyle w:val="VerbatimChar"/>
          <w:sz w:val="16"/>
          <w:szCs w:val="18"/>
        </w:rPr>
        <w:t xml:space="preserve">               796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Florence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525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Fort Wayne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861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   Fort Wor</w:t>
      </w:r>
      <w:r w:rsidRPr="003855F4">
        <w:rPr>
          <w:rStyle w:val="VerbatimChar"/>
          <w:sz w:val="16"/>
          <w:szCs w:val="18"/>
        </w:rPr>
        <w:t xml:space="preserve">th-Arlington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565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Gainesville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526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Grand Forks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</w:t>
      </w:r>
      <w:r w:rsidRPr="003855F4">
        <w:rPr>
          <w:rStyle w:val="VerbatimChar"/>
          <w:sz w:val="16"/>
          <w:szCs w:val="18"/>
        </w:rPr>
        <w:t xml:space="preserve">   599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Grand Island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Grand Rapids-Wyoming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987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Greenville-Anderson-Mauldin</w:t>
      </w:r>
      <w:r w:rsidRPr="003855F4">
        <w:rPr>
          <w:rStyle w:val="VerbatimChar"/>
          <w:sz w:val="16"/>
          <w:szCs w:val="18"/>
        </w:rPr>
        <w:t xml:space="preserve">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1489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Hagerstown-Martinsburg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781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Hartford-West Hartford-East Hartford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3645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</w:t>
      </w:r>
      <w:r w:rsidRPr="003855F4">
        <w:rPr>
          <w:rStyle w:val="VerbatimChar"/>
          <w:sz w:val="16"/>
          <w:szCs w:val="18"/>
        </w:rPr>
        <w:t xml:space="preserve">        Hilton Head Island-Bluffton-Beaufort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622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Houston-The Woodlands-Sugar Land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2312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Huntington-Ashland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1156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Indianapolis-Carmel-Anderson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4214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Jackson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 535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Jacksonville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1807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Kahului-Wailuku-Lahaina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1366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</w:t>
      </w:r>
      <w:r w:rsidRPr="003855F4">
        <w:rPr>
          <w:rStyle w:val="VerbatimChar"/>
          <w:sz w:val="16"/>
          <w:szCs w:val="18"/>
        </w:rPr>
        <w:t xml:space="preserve">                         Kansas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7757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Kingsport-Bristol-Bristol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lastRenderedPageBreak/>
        <w:t xml:space="preserve">##                                           605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Knoxville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</w:t>
      </w:r>
      <w:r w:rsidRPr="003855F4">
        <w:rPr>
          <w:rStyle w:val="VerbatimChar"/>
          <w:sz w:val="16"/>
          <w:szCs w:val="18"/>
        </w:rPr>
        <w:t xml:space="preserve">                           589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Lansing-East Lansing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510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Lexington-Fayette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505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</w:t>
      </w:r>
      <w:r w:rsidRPr="003855F4">
        <w:rPr>
          <w:rStyle w:val="VerbatimChar"/>
          <w:sz w:val="16"/>
          <w:szCs w:val="18"/>
        </w:rPr>
        <w:t xml:space="preserve">                 Lincoln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1522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Little Rock-North Little Rock-Conway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1218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Los Angeles-Long Beach-Anaheim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</w:t>
      </w:r>
      <w:r w:rsidRPr="003855F4">
        <w:rPr>
          <w:rStyle w:val="VerbatimChar"/>
          <w:sz w:val="16"/>
          <w:szCs w:val="18"/>
        </w:rPr>
        <w:t xml:space="preserve">              2106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Louisville/Jefferson County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2027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Manhattan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848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</w:t>
      </w:r>
      <w:r w:rsidRPr="003855F4">
        <w:rPr>
          <w:rStyle w:val="VerbatimChar"/>
          <w:sz w:val="16"/>
          <w:szCs w:val="18"/>
        </w:rPr>
        <w:t xml:space="preserve">     Memphis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959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Miami-Fort Lauderdale-West Palm Beach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1407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Milwaukee-Waukesha-West Allis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</w:t>
      </w:r>
      <w:r w:rsidRPr="003855F4">
        <w:rPr>
          <w:rStyle w:val="VerbatimChar"/>
          <w:sz w:val="16"/>
          <w:szCs w:val="18"/>
        </w:rPr>
        <w:t xml:space="preserve">  1115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Minneapolis-St. Paul-Bloomington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8139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Minot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654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Montgomery County-Bucks County-Chester County</w:t>
      </w:r>
      <w:r w:rsidRPr="003855F4">
        <w:rPr>
          <w:rStyle w:val="VerbatimChar"/>
          <w:sz w:val="16"/>
          <w:szCs w:val="18"/>
        </w:rPr>
        <w:t xml:space="preserve">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615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Myrtle Beach-Conway-North Myrtle Beach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918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Nashville-Davidson--Murfreesboro--Franklin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925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</w:t>
      </w:r>
      <w:r w:rsidRPr="003855F4">
        <w:rPr>
          <w:rStyle w:val="VerbatimChar"/>
          <w:sz w:val="16"/>
          <w:szCs w:val="18"/>
        </w:rPr>
        <w:t xml:space="preserve">                Nassau County-Suffolk County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1232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New Orleans-Metairie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886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New York-Jersey City-White Plains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8759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Newark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3701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North Platte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 563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North Port-Sarasota-Bradenton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769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Oakland-Hayward-Berkeley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696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</w:t>
      </w:r>
      <w:r w:rsidRPr="003855F4">
        <w:rPr>
          <w:rStyle w:val="VerbatimChar"/>
          <w:sz w:val="16"/>
          <w:szCs w:val="18"/>
        </w:rPr>
        <w:t xml:space="preserve">                    Ogden-Clearfield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1802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Oklahoma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2158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Omaha-Council Bluffs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</w:t>
      </w:r>
      <w:r w:rsidRPr="003855F4">
        <w:rPr>
          <w:rStyle w:val="VerbatimChar"/>
          <w:sz w:val="16"/>
          <w:szCs w:val="18"/>
        </w:rPr>
        <w:t xml:space="preserve">                          3333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Orlando-Kissimmee-Sanford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1450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Panama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749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Pe</w:t>
      </w:r>
      <w:r w:rsidRPr="003855F4">
        <w:rPr>
          <w:rStyle w:val="VerbatimChar"/>
          <w:sz w:val="16"/>
          <w:szCs w:val="18"/>
        </w:rPr>
        <w:t xml:space="preserve">nsacola-Ferry Pass-Brent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Philadelphia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988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Phoenix-Mesa-Scottsdale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</w:t>
      </w:r>
      <w:r w:rsidRPr="003855F4">
        <w:rPr>
          <w:rStyle w:val="VerbatimChar"/>
          <w:sz w:val="16"/>
          <w:szCs w:val="18"/>
        </w:rPr>
        <w:t xml:space="preserve">              9165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Pittsburgh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1425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Port St. Lucie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666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Portland-So</w:t>
      </w:r>
      <w:r w:rsidRPr="003855F4">
        <w:rPr>
          <w:rStyle w:val="VerbatimChar"/>
          <w:sz w:val="16"/>
          <w:szCs w:val="18"/>
        </w:rPr>
        <w:t xml:space="preserve">uth Portland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2579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Portland-Vancouver-Hillsboro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3140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Providence-Warwick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</w:t>
      </w:r>
      <w:r w:rsidRPr="003855F4">
        <w:rPr>
          <w:rStyle w:val="VerbatimChar"/>
          <w:sz w:val="16"/>
          <w:szCs w:val="18"/>
        </w:rPr>
        <w:t xml:space="preserve">  6140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Provo-Orem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1795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Rapid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1068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                   Reno</w:t>
      </w:r>
      <w:r w:rsidRPr="003855F4">
        <w:rPr>
          <w:rStyle w:val="VerbatimChar"/>
          <w:sz w:val="16"/>
          <w:szCs w:val="18"/>
        </w:rPr>
        <w:t xml:space="preserve">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1256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Richmond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1530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Riverside-San Bernardino-Ontario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1020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</w:t>
      </w:r>
      <w:r w:rsidRPr="003855F4">
        <w:rPr>
          <w:rStyle w:val="VerbatimChar"/>
          <w:sz w:val="16"/>
          <w:szCs w:val="18"/>
        </w:rPr>
        <w:t xml:space="preserve">                                   Rochester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1231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Rockingham County-Strafford County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1356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Sacramento--Roseville--Arden-Arcade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932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Salina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623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Salisbury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2140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Salt Lake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3333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San Antonio-New Braunfels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635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</w:t>
      </w:r>
      <w:r w:rsidRPr="003855F4">
        <w:rPr>
          <w:rStyle w:val="VerbatimChar"/>
          <w:sz w:val="16"/>
          <w:szCs w:val="18"/>
        </w:rPr>
        <w:t xml:space="preserve">            San Juan-Carolina-Caguas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2815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Scottsbluff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616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Seattle-Bellevue-Everett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</w:t>
      </w:r>
      <w:r w:rsidRPr="003855F4">
        <w:rPr>
          <w:rStyle w:val="VerbatimChar"/>
          <w:sz w:val="16"/>
          <w:szCs w:val="18"/>
        </w:rPr>
        <w:t xml:space="preserve">                          4189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Silver Spring-Frederick-Rockville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2442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Sioux City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1060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</w:t>
      </w:r>
      <w:r w:rsidRPr="003855F4">
        <w:rPr>
          <w:rStyle w:val="VerbatimChar"/>
          <w:sz w:val="16"/>
          <w:szCs w:val="18"/>
        </w:rPr>
        <w:t xml:space="preserve">             Sioux Falls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1096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South Bend-Mishawaka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568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Spartanburg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</w:t>
      </w:r>
      <w:r w:rsidRPr="003855F4">
        <w:rPr>
          <w:rStyle w:val="VerbatimChar"/>
          <w:sz w:val="16"/>
          <w:szCs w:val="18"/>
        </w:rPr>
        <w:t xml:space="preserve">               510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Spokane-Spokane Valley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1086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Springfield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616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</w:t>
      </w:r>
      <w:r w:rsidRPr="003855F4">
        <w:rPr>
          <w:rStyle w:val="VerbatimChar"/>
          <w:sz w:val="16"/>
          <w:szCs w:val="18"/>
        </w:rPr>
        <w:t xml:space="preserve">   St. Cloud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689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St. Louis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2236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Tallahassee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</w:t>
      </w:r>
      <w:r w:rsidRPr="003855F4">
        <w:rPr>
          <w:rStyle w:val="VerbatimChar"/>
          <w:sz w:val="16"/>
          <w:szCs w:val="18"/>
        </w:rPr>
        <w:t xml:space="preserve">   931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Tampa-St. Petersburg-Clearwater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1559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Toledo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766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                 Topeka</w:t>
      </w:r>
      <w:r w:rsidRPr="003855F4">
        <w:rPr>
          <w:rStyle w:val="VerbatimChar"/>
          <w:sz w:val="16"/>
          <w:szCs w:val="18"/>
        </w:rPr>
        <w:t xml:space="preserve">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1657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Tulsa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1257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Tuscaloosa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 538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</w:t>
      </w:r>
      <w:r w:rsidRPr="003855F4">
        <w:rPr>
          <w:rStyle w:val="VerbatimChar"/>
          <w:sz w:val="16"/>
          <w:szCs w:val="18"/>
        </w:rPr>
        <w:t xml:space="preserve">         Virginia Beach-Norfolk-Newport News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2100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Warren-Troy-Farmington Hills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2542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Washington-Arlington-Alexandria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lastRenderedPageBreak/>
        <w:t xml:space="preserve">##                                          8542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Wichita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4054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Wichita Falls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</w:t>
      </w:r>
      <w:r w:rsidRPr="003855F4">
        <w:rPr>
          <w:rStyle w:val="VerbatimChar"/>
          <w:sz w:val="16"/>
          <w:szCs w:val="18"/>
        </w:rPr>
        <w:t xml:space="preserve">                                       516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Wilmington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     2398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 xml:space="preserve">##                                     Worcester </w:t>
      </w:r>
      <w:r w:rsidRPr="003855F4">
        <w:rPr>
          <w:sz w:val="18"/>
          <w:szCs w:val="18"/>
        </w:rPr>
        <w:br/>
      </w:r>
      <w:r w:rsidRPr="003855F4">
        <w:rPr>
          <w:rStyle w:val="VerbatimChar"/>
          <w:sz w:val="16"/>
          <w:szCs w:val="18"/>
        </w:rPr>
        <w:t>##                                          1437</w:t>
      </w:r>
    </w:p>
    <w:p w14:paraId="074A45BA" w14:textId="77777777" w:rsidR="003855F4" w:rsidRDefault="003855F4">
      <w:pPr>
        <w:pStyle w:val="FirstParagraph"/>
        <w:sectPr w:rsidR="003855F4" w:rsidSect="003855F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BDCE2E6" w14:textId="7DC4F079" w:rsidR="00284929" w:rsidRDefault="004A3644">
      <w:pPr>
        <w:pStyle w:val="FirstParagraph"/>
      </w:pPr>
      <w:r>
        <w:t>I am focusing</w:t>
      </w:r>
      <w:r>
        <w:t xml:space="preserve"> on adults between 18-64 for the analysis and will eliminate all younger and older participants, so I remove the older and younger participants.</w:t>
      </w:r>
    </w:p>
    <w:p w14:paraId="33F93DFD" w14:textId="77777777" w:rsidR="00284929" w:rsidRDefault="004A364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data[(data</w:t>
      </w:r>
      <w:r>
        <w:rPr>
          <w:rStyle w:val="OperatorTok"/>
        </w:rPr>
        <w:t>$</w:t>
      </w:r>
      <w:r>
        <w:rPr>
          <w:rStyle w:val="NormalTok"/>
        </w:rPr>
        <w:t xml:space="preserve">X_AGE65YR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X_AGE80)</w:t>
      </w:r>
    </w:p>
    <w:p w14:paraId="7BCBE1BB" w14:textId="77777777" w:rsidR="00284929" w:rsidRDefault="004A36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18.00   33.00   47.00   44.69   57.00   64.00</w:t>
      </w:r>
    </w:p>
    <w:p w14:paraId="579FC66E" w14:textId="77777777" w:rsidR="00284929" w:rsidRDefault="004A3644">
      <w:pPr>
        <w:pStyle w:val="FirstParagraph"/>
      </w:pPr>
      <w:r>
        <w:t>Here are the calculated body mass indicator variables. As shown there are several missing values.</w:t>
      </w:r>
    </w:p>
    <w:p w14:paraId="278C61C6" w14:textId="77777777" w:rsidR="00284929" w:rsidRDefault="004A364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(data[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14:paraId="4F8FAD6A" w14:textId="77777777" w:rsidR="00284929" w:rsidRDefault="004A3644">
      <w:pPr>
        <w:pStyle w:val="SourceCode"/>
      </w:pPr>
      <w:r>
        <w:rPr>
          <w:rStyle w:val="VerbatimChar"/>
        </w:rPr>
        <w:t xml:space="preserve">##      X_BMI5        X_BMI5CAT        X_RFBMI5    </w:t>
      </w:r>
      <w:r>
        <w:br/>
      </w:r>
      <w:r>
        <w:rPr>
          <w:rStyle w:val="VerbatimChar"/>
        </w:rPr>
        <w:t xml:space="preserve">##  Min.   :1207    Min.   :1.000  </w:t>
      </w:r>
      <w:r>
        <w:rPr>
          <w:rStyle w:val="VerbatimChar"/>
        </w:rPr>
        <w:t xml:space="preserve"> Min.   :1.000  </w:t>
      </w:r>
      <w:r>
        <w:br/>
      </w:r>
      <w:r>
        <w:rPr>
          <w:rStyle w:val="VerbatimChar"/>
        </w:rPr>
        <w:t xml:space="preserve">##  1st Qu.:2371    1st Qu.:2.000   1st Qu.:1.000  </w:t>
      </w:r>
      <w:r>
        <w:br/>
      </w:r>
      <w:r>
        <w:rPr>
          <w:rStyle w:val="VerbatimChar"/>
        </w:rPr>
        <w:t xml:space="preserve">##  Median :2712    Median :3.000   Median :2.000  </w:t>
      </w:r>
      <w:r>
        <w:br/>
      </w:r>
      <w:r>
        <w:rPr>
          <w:rStyle w:val="VerbatimChar"/>
        </w:rPr>
        <w:t xml:space="preserve">##  Mean   :2816    Mean   :2.953   Mean   :2.285  </w:t>
      </w:r>
      <w:r>
        <w:br/>
      </w:r>
      <w:r>
        <w:rPr>
          <w:rStyle w:val="VerbatimChar"/>
        </w:rPr>
        <w:t xml:space="preserve">##  3rd Qu.:3125    3rd Qu.:4.000   3rd Qu.:2.000  </w:t>
      </w:r>
      <w:r>
        <w:br/>
      </w:r>
      <w:r>
        <w:rPr>
          <w:rStyle w:val="VerbatimChar"/>
        </w:rPr>
        <w:t>##  Max.   :9931    Max.   :4.0</w:t>
      </w:r>
      <w:r>
        <w:rPr>
          <w:rStyle w:val="VerbatimChar"/>
        </w:rPr>
        <w:t xml:space="preserve">00   Max.   :9.000  </w:t>
      </w:r>
      <w:r>
        <w:br/>
      </w:r>
      <w:r>
        <w:rPr>
          <w:rStyle w:val="VerbatimChar"/>
        </w:rPr>
        <w:t>##  NA's   :12801   NA's   :12801</w:t>
      </w:r>
    </w:p>
    <w:p w14:paraId="55FC9618" w14:textId="77777777" w:rsidR="00284929" w:rsidRDefault="004A3644">
      <w:pPr>
        <w:pStyle w:val="FirstParagraph"/>
      </w:pPr>
      <w:r>
        <w:t>There are a significant number of NA’s for the BMI index. I am going to focus on one county’s data to understand the nuances in the data set and then apply what I have learned to the other counties. Ab</w:t>
      </w:r>
      <w:r>
        <w:t>erdeen has 25 NA values of 261 entries for the BMI indexes (~9% of the entries which is consistent with the population). There are 2 values listed as pregnant (rows 311 &amp; 453). I can safely remove the individuals listed as pregnant as outliers with a cause</w:t>
      </w:r>
      <w:r>
        <w:t>. It appears that the remaining values are missing the weight or height factor either listed as 9999 (Refused) or 7777 (Not sure).</w:t>
      </w:r>
    </w:p>
    <w:p w14:paraId="561707B6" w14:textId="77777777" w:rsidR="00284929" w:rsidRDefault="004A3644">
      <w:pPr>
        <w:pStyle w:val="SourceCode"/>
      </w:pPr>
      <w:r>
        <w:rPr>
          <w:rStyle w:val="NormalTok"/>
        </w:rPr>
        <w:t>Aberdeen &lt;-</w:t>
      </w:r>
      <w:r>
        <w:rPr>
          <w:rStyle w:val="StringTok"/>
        </w:rPr>
        <w:t xml:space="preserve"> </w:t>
      </w: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County </w:t>
      </w:r>
      <w:r>
        <w:rPr>
          <w:rStyle w:val="OperatorTok"/>
        </w:rPr>
        <w:t>==</w:t>
      </w:r>
      <w:r>
        <w:rPr>
          <w:rStyle w:val="StringTok"/>
        </w:rPr>
        <w:t xml:space="preserve"> "Aberdeen"</w:t>
      </w:r>
      <w:r>
        <w:rPr>
          <w:rStyle w:val="NormalTok"/>
        </w:rPr>
        <w:t>,]</w:t>
      </w:r>
    </w:p>
    <w:p w14:paraId="4C8FA7A9" w14:textId="77777777" w:rsidR="00284929" w:rsidRDefault="004A3644">
      <w:pPr>
        <w:pStyle w:val="FirstParagraph"/>
      </w:pPr>
      <w:r>
        <w:t>I calculated the average for the Aberdeen and compared it with the average for t</w:t>
      </w:r>
      <w:r>
        <w:t>he data and find that they are 28.5 and 27.6 kg/m2. Note that the documentation indicates a 2 decimal place value. Based off this analysis, I am going to impute the average for the population as the NAs.</w:t>
      </w:r>
    </w:p>
    <w:p w14:paraId="3E1FD05E" w14:textId="77777777" w:rsidR="00284929" w:rsidRDefault="004A3644">
      <w:pPr>
        <w:pStyle w:val="SourceCode"/>
      </w:pPr>
      <w:r>
        <w:rPr>
          <w:rStyle w:val="NormalTok"/>
        </w:rPr>
        <w:t>Aberdeenavg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(Aberdeen</w:t>
      </w:r>
      <w:r>
        <w:rPr>
          <w:rStyle w:val="OperatorTok"/>
        </w:rPr>
        <w:t>$</w:t>
      </w:r>
      <w:r>
        <w:rPr>
          <w:rStyle w:val="NormalTok"/>
        </w:rPr>
        <w:t>X_BMI5,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589750C" w14:textId="77777777" w:rsidR="00284929" w:rsidRDefault="004A3644">
      <w:pPr>
        <w:pStyle w:val="FirstParagraph"/>
      </w:pPr>
      <w:r>
        <w:t>As indicated during the Aberdeen review - pregnant individuals can be removed as outliers outside the range of this analysis. The average BMI will be added otherwise. The BMI average is 28.5 so the BMI5CAT variable i</w:t>
      </w:r>
      <w:r>
        <w:t>s over wieght = 3 and the RFBMI5 is over 25 = 2.</w:t>
      </w:r>
    </w:p>
    <w:p w14:paraId="655C3176" w14:textId="77777777" w:rsidR="00284929" w:rsidRDefault="004A364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!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PREGNANT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X_BMI5)</w:t>
      </w:r>
      <w:r>
        <w:br/>
      </w: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X_BMI5[index] &lt;-</w:t>
      </w:r>
      <w:r>
        <w:rPr>
          <w:rStyle w:val="StringTok"/>
        </w:rPr>
        <w:t xml:space="preserve"> </w:t>
      </w:r>
      <w:r>
        <w:rPr>
          <w:rStyle w:val="NormalTok"/>
        </w:rPr>
        <w:t>popavg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X_BMI5CAT[index]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X_RFBMI5[index]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(data[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14:paraId="1CE26F7C" w14:textId="77777777" w:rsidR="00284929" w:rsidRDefault="004A3644">
      <w:pPr>
        <w:pStyle w:val="SourceCode"/>
      </w:pPr>
      <w:r>
        <w:rPr>
          <w:rStyle w:val="VerbatimChar"/>
        </w:rPr>
        <w:t>##      X_BMI5       X_BMI5CAT        X_</w:t>
      </w:r>
      <w:r>
        <w:rPr>
          <w:rStyle w:val="VerbatimChar"/>
        </w:rPr>
        <w:t xml:space="preserve">RFBMI5    </w:t>
      </w:r>
      <w:r>
        <w:br/>
      </w:r>
      <w:r>
        <w:rPr>
          <w:rStyle w:val="VerbatimChar"/>
        </w:rPr>
        <w:t xml:space="preserve">##  Min.   :1221   Min.   :1.000   Min.   :1.000  </w:t>
      </w:r>
      <w:r>
        <w:br/>
      </w:r>
      <w:r>
        <w:rPr>
          <w:rStyle w:val="VerbatimChar"/>
        </w:rPr>
        <w:t xml:space="preserve">##  1st Qu.:2816   1st Qu.:3.000   1st Qu.:2.000  </w:t>
      </w:r>
      <w:r>
        <w:br/>
      </w:r>
      <w:r>
        <w:rPr>
          <w:rStyle w:val="VerbatimChar"/>
        </w:rPr>
        <w:t xml:space="preserve">##  Median :2816   Median :3.000   Median :2.000  </w:t>
      </w:r>
      <w:r>
        <w:br/>
      </w:r>
      <w:r>
        <w:rPr>
          <w:rStyle w:val="VerbatimChar"/>
        </w:rPr>
        <w:t xml:space="preserve">##  Mean   :2802   Mean   :2.956   Mean   :1.889  </w:t>
      </w:r>
      <w:r>
        <w:br/>
      </w:r>
      <w:r>
        <w:rPr>
          <w:rStyle w:val="VerbatimChar"/>
        </w:rPr>
        <w:t>##  3rd Qu.:2816   3rd Qu.:3.000   3rd Qu</w:t>
      </w:r>
      <w:r>
        <w:rPr>
          <w:rStyle w:val="VerbatimChar"/>
        </w:rPr>
        <w:t xml:space="preserve">.:2.000  </w:t>
      </w:r>
      <w:r>
        <w:br/>
      </w:r>
      <w:r>
        <w:rPr>
          <w:rStyle w:val="VerbatimChar"/>
        </w:rPr>
        <w:t>##  Max.   :9931   Max.   :4.000   Max.   :2.000</w:t>
      </w:r>
    </w:p>
    <w:p w14:paraId="35DBA5F0" w14:textId="77777777" w:rsidR="00284929" w:rsidRDefault="004A3644">
      <w:pPr>
        <w:pStyle w:val="FirstParagraph"/>
      </w:pPr>
      <w:r>
        <w:t>I plot a histogram of the data and find that most of the data sits in the 25-30 kg/m2 range. The ~10,000 that I added did not significantly change the data structure.</w:t>
      </w:r>
    </w:p>
    <w:p w14:paraId="4679C360" w14:textId="77777777" w:rsidR="00284929" w:rsidRDefault="004A364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BMI (kg/m2)"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84915E3" w14:textId="77777777" w:rsidR="00284929" w:rsidRDefault="004A3644">
      <w:pPr>
        <w:pStyle w:val="FirstParagraph"/>
      </w:pPr>
      <w:r>
        <w:rPr>
          <w:noProof/>
        </w:rPr>
        <w:drawing>
          <wp:inline distT="0" distB="0" distL="0" distR="0" wp14:anchorId="44D4D129" wp14:editId="3368E48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FSS-2017-Survey-EDA-BMI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98167" w14:textId="77777777" w:rsidR="00284929" w:rsidRDefault="004A3644">
      <w:pPr>
        <w:pStyle w:val="BodyText"/>
      </w:pPr>
      <w:r>
        <w:t>The distribution of BMI does not correlate with age.</w:t>
      </w:r>
    </w:p>
    <w:p w14:paraId="51462163" w14:textId="77777777" w:rsidR="00284929" w:rsidRDefault="004A364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X_AGE80, 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"BMI (kg/m2)"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(yrs)"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"grey60"</w:t>
      </w:r>
      <w:r>
        <w:rPr>
          <w:rStyle w:val="NormalTok"/>
        </w:rPr>
        <w:t>)</w:t>
      </w:r>
    </w:p>
    <w:p w14:paraId="0A7BAC0F" w14:textId="77777777" w:rsidR="00284929" w:rsidRDefault="004A3644">
      <w:pPr>
        <w:pStyle w:val="FirstParagraph"/>
      </w:pPr>
      <w:r>
        <w:rPr>
          <w:noProof/>
        </w:rPr>
        <w:lastRenderedPageBreak/>
        <w:drawing>
          <wp:inline distT="0" distB="0" distL="0" distR="0" wp14:anchorId="5A146962" wp14:editId="5C1BB9F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FSS-2017-Survey-EDA-BMI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46DCD" w14:textId="08133817" w:rsidR="00284929" w:rsidRDefault="004A3644">
      <w:pPr>
        <w:pStyle w:val="BodyText"/>
      </w:pPr>
      <w:r>
        <w:t>Extreme Obesity is defined as over 40 kg/m2 but was not segregated in the original dataset. I will add that level to the data for the visualizations</w:t>
      </w:r>
      <w:r w:rsidR="003855F4">
        <w:t xml:space="preserve">. This </w:t>
      </w:r>
      <w:r>
        <w:t>gives another level of detail towards poor health conditions.</w:t>
      </w:r>
    </w:p>
    <w:p w14:paraId="04752DB7" w14:textId="77777777" w:rsidR="00284929" w:rsidRDefault="004A3644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X_BMI5CAT[data</w:t>
      </w:r>
      <w:r>
        <w:rPr>
          <w:rStyle w:val="OperatorTok"/>
        </w:rPr>
        <w:t>$</w:t>
      </w:r>
      <w:r>
        <w:rPr>
          <w:rStyle w:val="NormalTok"/>
        </w:rPr>
        <w:t xml:space="preserve">X_BMI5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(data[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14:paraId="1E676999" w14:textId="77777777" w:rsidR="00284929" w:rsidRDefault="004A3644">
      <w:pPr>
        <w:pStyle w:val="SourceCode"/>
      </w:pPr>
      <w:r>
        <w:rPr>
          <w:rStyle w:val="VerbatimChar"/>
        </w:rPr>
        <w:t xml:space="preserve">##      X_BMI5       X_BMI5CAT        X_RFBMI5    </w:t>
      </w:r>
      <w:r>
        <w:br/>
      </w:r>
      <w:r>
        <w:rPr>
          <w:rStyle w:val="VerbatimChar"/>
        </w:rPr>
        <w:t xml:space="preserve">##  Min.   :1221   Min.   :1.000   Min.   :1.000  </w:t>
      </w:r>
      <w:r>
        <w:br/>
      </w:r>
      <w:r>
        <w:rPr>
          <w:rStyle w:val="VerbatimChar"/>
        </w:rPr>
        <w:t xml:space="preserve">##  1st Qu.:2816   1st Qu.:3.000   1st Qu.:2.000  </w:t>
      </w:r>
      <w:r>
        <w:br/>
      </w:r>
      <w:r>
        <w:rPr>
          <w:rStyle w:val="VerbatimChar"/>
        </w:rPr>
        <w:t xml:space="preserve">##  Median :2816   Median :3.000   Median :2.000  </w:t>
      </w:r>
      <w:r>
        <w:br/>
      </w:r>
      <w:r>
        <w:rPr>
          <w:rStyle w:val="VerbatimChar"/>
        </w:rPr>
        <w:t xml:space="preserve">##  Mean   :2802   Mean   :2.971 </w:t>
      </w:r>
      <w:r>
        <w:rPr>
          <w:rStyle w:val="VerbatimChar"/>
        </w:rPr>
        <w:t xml:space="preserve">  Mean   :1.889  </w:t>
      </w:r>
      <w:r>
        <w:br/>
      </w:r>
      <w:r>
        <w:rPr>
          <w:rStyle w:val="VerbatimChar"/>
        </w:rPr>
        <w:t xml:space="preserve">##  3rd Qu.:2816   3rd Qu.:3.000   3rd Qu.:2.000  </w:t>
      </w:r>
      <w:r>
        <w:br/>
      </w:r>
      <w:r>
        <w:rPr>
          <w:rStyle w:val="VerbatimChar"/>
        </w:rPr>
        <w:t>##  Max.   :9931   Max.   :5.000   Max.   :2.000</w:t>
      </w:r>
    </w:p>
    <w:p w14:paraId="004ADB31" w14:textId="77777777" w:rsidR="00284929" w:rsidRDefault="004A3644">
      <w:pPr>
        <w:pStyle w:val="FirstParagraph"/>
      </w:pPr>
      <w:r>
        <w:t>I will aggregate the data as an average BMI by county (MMSA Region).</w:t>
      </w:r>
    </w:p>
    <w:p w14:paraId="52C79AA6" w14:textId="77777777" w:rsidR="00284929" w:rsidRDefault="004A3644">
      <w:pPr>
        <w:pStyle w:val="SourceCode"/>
      </w:pPr>
      <w:r>
        <w:rPr>
          <w:rStyle w:val="NormalTok"/>
        </w:rPr>
        <w:t>MMSABMI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County,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</w:t>
      </w:r>
      <w:r>
        <w:rPr>
          <w:rStyle w:val="NormalTok"/>
        </w:rPr>
        <w:t>MSABMI)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StringTok"/>
        </w:rPr>
        <w:t>"BMI_(kg/m2)"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(MMSABMI)</w:t>
      </w:r>
    </w:p>
    <w:p w14:paraId="4E84C6D2" w14:textId="77777777" w:rsidR="00284929" w:rsidRDefault="004A3644">
      <w:pPr>
        <w:pStyle w:val="SourceCode"/>
      </w:pPr>
      <w:r>
        <w:rPr>
          <w:rStyle w:val="VerbatimChar"/>
        </w:rPr>
        <w:t>## 'data.frame':    135 obs. of  2 variables:</w:t>
      </w:r>
      <w:r>
        <w:br/>
      </w:r>
      <w:r>
        <w:rPr>
          <w:rStyle w:val="VerbatimChar"/>
        </w:rPr>
        <w:t>##  $ County     : chr  "Aberdeen" "Albany-Schenectady-Troy" "Albuquerque" "Allentown-Bethlehem-Easton" ...</w:t>
      </w:r>
      <w:r>
        <w:br/>
      </w:r>
      <w:r>
        <w:rPr>
          <w:rStyle w:val="VerbatimChar"/>
        </w:rPr>
        <w:t>##  $ BMI_(kg/m2): num  28.5 28.9 27.3 26.9 28.2 ...</w:t>
      </w:r>
    </w:p>
    <w:p w14:paraId="56CC3975" w14:textId="7EE9BB76" w:rsidR="00284929" w:rsidRDefault="004A3644">
      <w:pPr>
        <w:pStyle w:val="FirstParagraph"/>
      </w:pPr>
      <w:r>
        <w:lastRenderedPageBreak/>
        <w:t>Then I will create 4 proportion (percentage) values for % underwieght, % Normal wieght, % Overw</w:t>
      </w:r>
      <w:r>
        <w:t xml:space="preserve">ieght, % Obese, and % extreme obesity by </w:t>
      </w:r>
      <w:r w:rsidR="003855F4">
        <w:t>MMSA region</w:t>
      </w:r>
      <w:r>
        <w:t>.</w:t>
      </w:r>
    </w:p>
    <w:p w14:paraId="73C52F2B" w14:textId="77777777" w:rsidR="00284929" w:rsidRDefault="004A3644">
      <w:pPr>
        <w:pStyle w:val="SourceCode"/>
      </w:pP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MMSABMI[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as.data.frame.matrix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County, data</w:t>
      </w:r>
      <w:r>
        <w:rPr>
          <w:rStyle w:val="OperatorTok"/>
        </w:rPr>
        <w:t>$</w:t>
      </w:r>
      <w:r>
        <w:rPr>
          <w:rStyle w:val="NormalTok"/>
        </w:rPr>
        <w:t xml:space="preserve">X_BMI5CAT),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MMSABMI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MMSABMI, </w:t>
      </w:r>
      <w:r>
        <w:rPr>
          <w:rStyle w:val="DataTypeTok"/>
        </w:rPr>
        <w:t>y =</w:t>
      </w:r>
      <w:r>
        <w:rPr>
          <w:rStyle w:val="NormalTok"/>
        </w:rPr>
        <w:t xml:space="preserve"> state[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County),],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(MMSAB</w:t>
      </w:r>
      <w:r>
        <w:rPr>
          <w:rStyle w:val="NormalTok"/>
        </w:rPr>
        <w:t>MI)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"MMSANAME"</w:t>
      </w:r>
      <w:r>
        <w:rPr>
          <w:rStyle w:val="NormalTok"/>
        </w:rPr>
        <w:t xml:space="preserve">, </w:t>
      </w:r>
      <w:r>
        <w:rPr>
          <w:rStyle w:val="StringTok"/>
        </w:rPr>
        <w:t>"BMI_(kg/m2)"</w:t>
      </w:r>
      <w:r>
        <w:rPr>
          <w:rStyle w:val="NormalTok"/>
        </w:rPr>
        <w:t xml:space="preserve">, </w:t>
      </w:r>
      <w:r>
        <w:rPr>
          <w:rStyle w:val="StringTok"/>
        </w:rPr>
        <w:t>"%Underweight"</w:t>
      </w:r>
      <w:r>
        <w:rPr>
          <w:rStyle w:val="NormalTok"/>
        </w:rPr>
        <w:t xml:space="preserve">, </w:t>
      </w:r>
      <w:r>
        <w:rPr>
          <w:rStyle w:val="StringTok"/>
        </w:rPr>
        <w:t>"%Normal_weight"</w:t>
      </w:r>
      <w:r>
        <w:rPr>
          <w:rStyle w:val="NormalTok"/>
        </w:rPr>
        <w:t xml:space="preserve">, </w:t>
      </w:r>
      <w:r>
        <w:rPr>
          <w:rStyle w:val="StringTok"/>
        </w:rPr>
        <w:t>"%Overwieght"</w:t>
      </w:r>
      <w:r>
        <w:rPr>
          <w:rStyle w:val="NormalTok"/>
        </w:rPr>
        <w:t xml:space="preserve">, </w:t>
      </w:r>
      <w:r>
        <w:rPr>
          <w:rStyle w:val="StringTok"/>
        </w:rPr>
        <w:t>"%Obese"</w:t>
      </w:r>
      <w:r>
        <w:rPr>
          <w:rStyle w:val="NormalTok"/>
        </w:rPr>
        <w:t xml:space="preserve">, </w:t>
      </w:r>
      <w:r>
        <w:rPr>
          <w:rStyle w:val="StringTok"/>
        </w:rPr>
        <w:t>"%Extreme_Obesity"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(MMSABMI)</w:t>
      </w:r>
    </w:p>
    <w:p w14:paraId="6EAF7383" w14:textId="77777777" w:rsidR="00284929" w:rsidRDefault="004A3644">
      <w:pPr>
        <w:pStyle w:val="SourceCode"/>
      </w:pPr>
      <w:r>
        <w:rPr>
          <w:rStyle w:val="VerbatimChar"/>
        </w:rPr>
        <w:t>##                        MMSANAME BMI_(kg/m2) %Underweight %Normal_weight</w:t>
      </w:r>
      <w:r>
        <w:br/>
      </w:r>
      <w:r>
        <w:rPr>
          <w:rStyle w:val="VerbatimChar"/>
        </w:rPr>
        <w:t>## 1                      Aberdeen    28.48861    3.9215686       33.33333</w:t>
      </w:r>
      <w:r>
        <w:br/>
      </w:r>
      <w:r>
        <w:rPr>
          <w:rStyle w:val="VerbatimChar"/>
        </w:rPr>
        <w:t>## 2       Albany-Schenectady-Troy    28.88532    0.0000000       32.67327</w:t>
      </w:r>
      <w:r>
        <w:br/>
      </w:r>
      <w:r>
        <w:rPr>
          <w:rStyle w:val="VerbatimChar"/>
        </w:rPr>
        <w:t>## 3                   Albuquerque    27.34366    2.1052632       38.59649</w:t>
      </w:r>
      <w:r>
        <w:br/>
      </w:r>
      <w:r>
        <w:rPr>
          <w:rStyle w:val="VerbatimChar"/>
        </w:rPr>
        <w:t>## 4    Allentown-Bethlehem-Eas</w:t>
      </w:r>
      <w:r>
        <w:rPr>
          <w:rStyle w:val="VerbatimChar"/>
        </w:rPr>
        <w:t>ton    26.85158    0.7874016       40.94488</w:t>
      </w:r>
      <w:r>
        <w:br/>
      </w:r>
      <w:r>
        <w:rPr>
          <w:rStyle w:val="VerbatimChar"/>
        </w:rPr>
        <w:t>## 5                     Anchorage    28.15143    1.5789474       38.94737</w:t>
      </w:r>
      <w:r>
        <w:br/>
      </w:r>
      <w:r>
        <w:rPr>
          <w:rStyle w:val="VerbatimChar"/>
        </w:rPr>
        <w:t>## 6 Atlanta-Sandy Springs-Roswell    27.49161    2.0733652       40.19139</w:t>
      </w:r>
      <w:r>
        <w:br/>
      </w:r>
      <w:r>
        <w:rPr>
          <w:rStyle w:val="VerbatimChar"/>
        </w:rPr>
        <w:t>##   %Overwieght   %Obese %Extreme_Obesity State</w:t>
      </w:r>
      <w:r>
        <w:br/>
      </w:r>
      <w:r>
        <w:rPr>
          <w:rStyle w:val="VerbatimChar"/>
        </w:rPr>
        <w:t>## 1    29.41</w:t>
      </w:r>
      <w:r>
        <w:rPr>
          <w:rStyle w:val="VerbatimChar"/>
        </w:rPr>
        <w:t>176 23.52941         9.803922    SD</w:t>
      </w:r>
      <w:r>
        <w:br/>
      </w:r>
      <w:r>
        <w:rPr>
          <w:rStyle w:val="VerbatimChar"/>
        </w:rPr>
        <w:t>## 2    35.64356 23.76238         7.920792    NY</w:t>
      </w:r>
      <w:r>
        <w:br/>
      </w:r>
      <w:r>
        <w:rPr>
          <w:rStyle w:val="VerbatimChar"/>
        </w:rPr>
        <w:t>## 3    37.19298 17.54386         4.561404    NM</w:t>
      </w:r>
      <w:r>
        <w:br/>
      </w:r>
      <w:r>
        <w:rPr>
          <w:rStyle w:val="VerbatimChar"/>
        </w:rPr>
        <w:t>## 4    37.00787 19.68504         1.574803 PA-NJ</w:t>
      </w:r>
      <w:r>
        <w:br/>
      </w:r>
      <w:r>
        <w:rPr>
          <w:rStyle w:val="VerbatimChar"/>
        </w:rPr>
        <w:t>## 5    26.84211 25.26316         7.368421    AK</w:t>
      </w:r>
      <w:r>
        <w:br/>
      </w:r>
      <w:r>
        <w:rPr>
          <w:rStyle w:val="VerbatimChar"/>
        </w:rPr>
        <w:t>## 6    31.25997 21.3716</w:t>
      </w:r>
      <w:r>
        <w:rPr>
          <w:rStyle w:val="VerbatimChar"/>
        </w:rPr>
        <w:t>1         5.103668    GA</w:t>
      </w:r>
    </w:p>
    <w:p w14:paraId="5BEF6232" w14:textId="77777777" w:rsidR="00284929" w:rsidRDefault="004A3644">
      <w:pPr>
        <w:pStyle w:val="FirstParagraph"/>
      </w:pPr>
      <w:r>
        <w:t>I export this data so that I can create GEO Map data visualizations of the health indicators in Tableau.</w:t>
      </w:r>
    </w:p>
    <w:p w14:paraId="099710E1" w14:textId="77777777" w:rsidR="00284929" w:rsidRDefault="004A3644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(MMSABMI, </w:t>
      </w:r>
      <w:r>
        <w:rPr>
          <w:rStyle w:val="StringTok"/>
        </w:rPr>
        <w:t>'healthdata.csv'</w:t>
      </w:r>
      <w:r>
        <w:rPr>
          <w:rStyle w:val="NormalTok"/>
        </w:rPr>
        <w:t>)</w:t>
      </w:r>
    </w:p>
    <w:p w14:paraId="036F2CC2" w14:textId="77777777" w:rsidR="00284929" w:rsidRDefault="004A3644">
      <w:pPr>
        <w:pStyle w:val="FirstParagraph"/>
      </w:pPr>
      <w:r>
        <w:t>References:</w:t>
      </w:r>
    </w:p>
    <w:p w14:paraId="5B14B79C" w14:textId="77777777" w:rsidR="00284929" w:rsidRDefault="004A3644">
      <w:pPr>
        <w:pStyle w:val="BodyText"/>
      </w:pPr>
      <w:r>
        <w:t>Unknown. (2017) Smart: City and county survey data: 2017 Data. Center for Dis</w:t>
      </w:r>
      <w:r>
        <w:t xml:space="preserve">ease Control and Prevention: Behavioral risk factor surveillance system. Retrieved November 1, 2020 from: </w:t>
      </w:r>
      <w:hyperlink r:id="rId9">
        <w:r>
          <w:rPr>
            <w:rStyle w:val="Hyperlink"/>
          </w:rPr>
          <w:t>https://www.cdc.gov/brfss/smart/Smart_data.htm</w:t>
        </w:r>
      </w:hyperlink>
    </w:p>
    <w:sectPr w:rsidR="00284929" w:rsidSect="003855F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B71E9" w14:textId="77777777" w:rsidR="004A3644" w:rsidRDefault="004A3644">
      <w:pPr>
        <w:spacing w:after="0"/>
      </w:pPr>
      <w:r>
        <w:separator/>
      </w:r>
    </w:p>
  </w:endnote>
  <w:endnote w:type="continuationSeparator" w:id="0">
    <w:p w14:paraId="0F626053" w14:textId="77777777" w:rsidR="004A3644" w:rsidRDefault="004A3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B1A4A" w14:textId="77777777" w:rsidR="004A3644" w:rsidRDefault="004A3644">
      <w:r>
        <w:separator/>
      </w:r>
    </w:p>
  </w:footnote>
  <w:footnote w:type="continuationSeparator" w:id="0">
    <w:p w14:paraId="3AFD21AA" w14:textId="77777777" w:rsidR="004A3644" w:rsidRDefault="004A3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687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4929"/>
    <w:rsid w:val="003855F4"/>
    <w:rsid w:val="004A364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316F"/>
  <w15:docId w15:val="{DADA6831-B4E6-4745-BB22-FBD2A28F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brfss/smart/Smart_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3241</Words>
  <Characters>18474</Characters>
  <Application>Microsoft Office Word</Application>
  <DocSecurity>0</DocSecurity>
  <Lines>153</Lines>
  <Paragraphs>43</Paragraphs>
  <ScaleCrop>false</ScaleCrop>
  <Company/>
  <LinksUpToDate>false</LinksUpToDate>
  <CharactersWithSpaces>21672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BRFSS 2017 Survey EDA-BMI</dc:title>
  <dc:creator>Amanda Kimball</dc:creator>
  <cp:keywords/>
  <cp:lastModifiedBy>Amanda Kimball</cp:lastModifiedBy>
  <cp:revision>2</cp:revision>
  <dcterms:created xsi:type="dcterms:W3CDTF">2020-11-13T14:14:00Z</dcterms:created>
  <dcterms:modified xsi:type="dcterms:W3CDTF">2020-11-13T14:14:00Z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