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" w:hAnsi="Calibri"/>
          <w:sz w:val="22"/>
        </w:rP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spacing w:before="0" w:after="0" w:line="0" w:lineRule="exact"/>
      </w:pPr>
      <w:r>
        <w:rPr>
          <w:b/>
        </w:rPr>
        <w:br/>
        <w:t>AT&amp;T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an agreement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spacing w:before="0" w:after="0" w:line="0" w:lineRule="exact"/>
      </w:pPr>
      <w:r>
        <w:rPr>
          <w:b/>
        </w:rPr>
        <w:br/>
        <w:t>MetroPCS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There are a lot of $50 off deals (was $100)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