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0" w:lineRule="exact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 w:line="0" w:lineRule="exact"/>
      </w:pPr>
      <w:r>
        <w:rPr>
          <w:b/>
        </w:rPr>
        <w:br/>
        <w:t>Verizon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ASUS ZenFone V Live free (promo credit applied over 24 months; reqs. new line of activation)  (returning offer)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a $150 Prepaid Mastercard when switch and buy your own phone or bring your own device. (reqs. port in and eligible 4G LTE smartphone)  ( buying  device option added back)</w:t>
      </w:r>
    </w:p>
    <w:p>
      <w:pPr>
        <w:spacing w:before="0" w:after="0" w:line="0" w:lineRule="exact"/>
      </w:pPr>
      <w:r>
        <w:rPr>
          <w:b/>
        </w:rPr>
        <w:br/>
        <w:t>AT&amp;T</w:t>
      </w:r>
      <w:r>
        <w:rPr>
          <w:b w:val="0"/>
        </w:rPr>
        <w:t xml:space="preserve"> -- No changes</w:t>
      </w:r>
    </w:p>
    <w:p>
      <w:pPr>
        <w:spacing w:before="0" w:after="0" w:line="0" w:lineRule="exact"/>
      </w:pPr>
      <w:r>
        <w:rPr>
          <w:b/>
        </w:rPr>
        <w:br/>
        <w:t>T-Mobile</w:t>
      </w:r>
      <w:r>
        <w:rPr>
          <w:b w:val="0"/>
        </w:rPr>
        <w:t xml:space="preserve"> -- No changes</w:t>
      </w:r>
    </w:p>
    <w:p>
      <w:pPr>
        <w:spacing w:before="0" w:after="0" w:line="0" w:lineRule="exact"/>
      </w:pPr>
      <w:r>
        <w:rPr>
          <w:b/>
        </w:rPr>
        <w:br/>
        <w:t>Sprint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>Modified Offer: Get up to 10 Moto e4 leases for $0/mo. after $6.05/mo. credit, with new line of service (previous offer was up to 4 Moto e4s)</w:t>
      </w:r>
    </w:p>
    <w:p>
      <w:pPr>
        <w:pStyle w:val="ListBullet"/>
        <w:spacing w:before="0" w:after="0" w:line="0" w:lineRule="exact"/>
        <w:ind w:left="720"/>
      </w:pPr>
      <w:r>
        <w:rPr>
          <w:b w:val="0"/>
        </w:rPr>
        <w:t xml:space="preserve">Discontinued Offer: Get the LG Tribute Dynasty for $0/mo. after $6.39/mo. credit with 18 mo. lease and new line of service </w:t>
      </w:r>
    </w:p>
    <w:p>
      <w:pPr>
        <w:spacing w:before="0" w:after="0" w:line="0" w:lineRule="exact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 w:line="0" w:lineRule="exact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