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</w:rPr>
      </w:pPr>
      <w:r w:rsidDel="00000000" w:rsidR="00000000" w:rsidRPr="00000000">
        <w:rPr>
          <w:color w:val="202124"/>
          <w:sz w:val="30"/>
          <w:szCs w:val="30"/>
          <w:highlight w:val="white"/>
          <w:rtl w:val="0"/>
        </w:rPr>
        <w:t xml:space="preserve">Roadmap — Tech Challenge Fase 1 | Case NPS Preditivo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5 integrantes </w:t>
      </w: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Quarta-feira, 29/07/2026 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Conteúdo pronto para revisão:</w:t>
      </w:r>
      <w:r w:rsidDel="00000000" w:rsidR="00000000" w:rsidRPr="00000000">
        <w:rPr>
          <w:rtl w:val="0"/>
        </w:rPr>
        <w:t xml:space="preserve"> sexta-feira, 28/08/2026 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Revisão + gravação do vídeo:</w:t>
      </w:r>
      <w:r w:rsidDel="00000000" w:rsidR="00000000" w:rsidRPr="00000000">
        <w:rPr>
          <w:rtl w:val="0"/>
        </w:rPr>
        <w:t xml:space="preserve"> fim de semana de 29–30/08/2026 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 final:</w:t>
      </w:r>
      <w:r w:rsidDel="00000000" w:rsidR="00000000" w:rsidRPr="00000000">
        <w:rPr>
          <w:rtl w:val="0"/>
        </w:rPr>
        <w:t xml:space="preserve"> terça-feira, 01/09/2026 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Premissa:</w:t>
      </w:r>
      <w:r w:rsidDel="00000000" w:rsidR="00000000" w:rsidRPr="00000000">
        <w:rPr>
          <w:rtl w:val="0"/>
        </w:rPr>
        <w:t xml:space="preserve"> o grupo só consegue trabalhar à noite (dias úteis) e nos fins de semana.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1anrtzbmpyxk" w:id="0"/>
      <w:bookmarkEnd w:id="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Visão geral das entregas </w:t>
      </w:r>
    </w:p>
    <w:p w:rsidR="00000000" w:rsidDel="00000000" w:rsidP="00000000" w:rsidRDefault="00000000" w:rsidRPr="00000000" w14:paraId="00000009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</w:t>
      </w:r>
    </w:p>
    <w:p w:rsidR="00000000" w:rsidDel="00000000" w:rsidP="00000000" w:rsidRDefault="00000000" w:rsidRPr="00000000" w14:paraId="0000000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entra no roadmap</w:t>
      </w:r>
    </w:p>
    <w:p w:rsidR="00000000" w:rsidDel="00000000" w:rsidP="00000000" w:rsidRDefault="00000000" w:rsidRPr="00000000" w14:paraId="0000000C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1 - Repositório GitHub público: tratamento de dados (itens 1 e 2), EDA (item 3), modelo preditivo opcional (item 4), README, estrutura de pastas - </w:t>
      </w:r>
      <w:r w:rsidDel="00000000" w:rsidR="00000000" w:rsidRPr="00000000">
        <w:rPr>
          <w:b w:val="1"/>
          <w:bCs w:val="1"/>
          <w:rtl w:val="0"/>
        </w:rPr>
        <w:t xml:space="preserve">Semanas 1 a 4</w:t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2 - Slides de storytelling gerencial (6 blocos obrigatórios) - </w:t>
      </w:r>
      <w:r w:rsidDel="00000000" w:rsidR="00000000" w:rsidRPr="00000000">
        <w:rPr>
          <w:b w:val="1"/>
          <w:bCs w:val="1"/>
          <w:rtl w:val="0"/>
        </w:rPr>
        <w:t xml:space="preserve">Semanas 3 a 5</w:t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3 - Vídeo executivo (até 5 min) - </w:t>
      </w:r>
      <w:r w:rsidDel="00000000" w:rsidR="00000000" w:rsidRPr="00000000">
        <w:rPr>
          <w:b w:val="1"/>
          <w:bCs w:val="1"/>
          <w:rtl w:val="0"/>
        </w:rPr>
        <w:t xml:space="preserve">Fim de semana 29–30/Agosto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Decisão importante logo no início: </w:t>
      </w:r>
      <w:r w:rsidDel="00000000" w:rsidR="00000000" w:rsidRPr="00000000">
        <w:rPr>
          <w:b w:val="1"/>
          <w:bCs w:val="1"/>
          <w:rtl w:val="0"/>
        </w:rPr>
        <w:t xml:space="preserve">o grupo vai fazer o item 4 (modelo preditivo)?</w:t>
      </w:r>
      <w:r w:rsidDel="00000000" w:rsidR="00000000" w:rsidRPr="00000000">
        <w:rPr>
          <w:rtl w:val="0"/>
        </w:rPr>
        <w:t xml:space="preserve"> É opcional, mas recomendo fortemente que façam — ele enriquece o storytelling e o vídeo ("como o modelo pode apoiar decisões reais" é item obrigatório do vídeo, então mesmo que o modelo não seja implementado, vocês precisam falar sobre a estratégia proposta). </w:t>
      </w:r>
      <w:r w:rsidDel="00000000" w:rsidR="00000000" w:rsidRPr="00000000">
        <w:rPr>
          <w:b w:val="1"/>
          <w:bCs w:val="1"/>
          <w:rtl w:val="0"/>
        </w:rPr>
        <w:t xml:space="preserve">Este roadmap já inclui a implementação do modelo.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adnp0u3co8xg" w:id="1"/>
      <w:bookmarkEnd w:id="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Papéis sugeridos (rotativos por semana, todos participam de tudo pelo menos uma vez)</w:t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 — Líder técnico de dados:</w:t>
      </w:r>
      <w:r w:rsidDel="00000000" w:rsidR="00000000" w:rsidRPr="00000000">
        <w:rPr>
          <w:rtl w:val="0"/>
        </w:rPr>
        <w:t xml:space="preserve"> tratamento/limpeza da base, qualidade dos dados</w:t>
      </w:r>
    </w:p>
    <w:p w:rsidR="00000000" w:rsidDel="00000000" w:rsidP="00000000" w:rsidRDefault="00000000" w:rsidRPr="00000000" w14:paraId="0000001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 — Líder de EDA:</w:t>
      </w:r>
      <w:r w:rsidDel="00000000" w:rsidR="00000000" w:rsidRPr="00000000">
        <w:rPr>
          <w:rtl w:val="0"/>
        </w:rPr>
        <w:t xml:space="preserve"> análises estatísticas e geração de gráficos</w:t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 — Líder de modelagem:</w:t>
      </w:r>
      <w:r w:rsidDel="00000000" w:rsidR="00000000" w:rsidRPr="00000000">
        <w:rPr>
          <w:rtl w:val="0"/>
        </w:rPr>
        <w:t xml:space="preserve"> pipeline do modelo preditivo (regressão/classificação)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P4 — Líder de negócio/storytelling:</w:t>
      </w:r>
      <w:r w:rsidDel="00000000" w:rsidR="00000000" w:rsidRPr="00000000">
        <w:rPr>
          <w:rtl w:val="0"/>
        </w:rPr>
        <w:t xml:space="preserve"> itens 1 e 2 (entendimento do negócio e target), slides</w:t>
      </w:r>
    </w:p>
    <w:p w:rsidR="00000000" w:rsidDel="00000000" w:rsidP="00000000" w:rsidRDefault="00000000" w:rsidRPr="00000000" w14:paraId="00000017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— Líder de entrega/PM:</w:t>
      </w:r>
      <w:r w:rsidDel="00000000" w:rsidR="00000000" w:rsidRPr="00000000">
        <w:rPr>
          <w:rtl w:val="0"/>
        </w:rPr>
        <w:t xml:space="preserve"> GitHub (estrutura, README, PRs), organização do roadmap, cronograma do vídeo</w:t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Isso não significa que cada um trabalha isolado — as sessões de fim de semana são coletivas (revisão cruzada), as noites de semana são para trabalho individual/em dupla nas tarefas do papel de cada um.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ppabe4h3595v" w:id="2"/>
      <w:bookmarkEnd w:id="2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SEMANA 1 — 29/07 (qua) a 02/08 (dom)</w:t>
      </w:r>
    </w:p>
    <w:p w:rsidR="00000000" w:rsidDel="00000000" w:rsidP="00000000" w:rsidRDefault="00000000" w:rsidRPr="00000000" w14:paraId="0000001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fechar itens 1 e 2 (100% conceitual, sem código) + estrutura do repositório</w:t>
      </w:r>
    </w:p>
    <w:p w:rsidR="00000000" w:rsidDel="00000000" w:rsidP="00000000" w:rsidRDefault="00000000" w:rsidRPr="00000000" w14:paraId="0000001C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Noites de semana (29/07 a 31/07, ~1h30 cada)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29/07 - Reunião kickoff (30 min, pode ser por chamada): alinhar papéis, criar o repositório GitHub, convidar os 5 membros, ativar branch protection básica (opcional) e template de README.</w:t>
        <w:br w:type="textWrapping"/>
      </w:r>
    </w:p>
    <w:p w:rsidR="00000000" w:rsidDel="00000000" w:rsidP="00000000" w:rsidRDefault="00000000" w:rsidRPr="00000000" w14:paraId="0000001E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 </w:t>
      </w:r>
      <w:r w:rsidDel="00000000" w:rsidR="00000000" w:rsidRPr="00000000">
        <w:rPr>
          <w:rtl w:val="0"/>
        </w:rPr>
        <w:t xml:space="preserve">cria a estrutura de pastas: data/raw, data/processed, notebooks/, models/, reports/,</w:t>
      </w:r>
      <w:hyperlink r:id="rId6">
        <w:r w:rsidDel="00000000" w:rsidR="00000000" w:rsidRPr="00000000">
          <w:rPr>
            <w:rtl w:val="0"/>
          </w:rPr>
          <w:t xml:space="preserve"> README.md</w:t>
        </w:r>
      </w:hyperlink>
      <w:r w:rsidDel="00000000" w:rsidR="00000000" w:rsidRPr="00000000">
        <w:rPr>
          <w:rtl w:val="0"/>
        </w:rPr>
        <w:t xml:space="preserve">, .gitignore.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P4 </w:t>
      </w:r>
      <w:r w:rsidDel="00000000" w:rsidR="00000000" w:rsidRPr="00000000">
        <w:rPr>
          <w:rtl w:val="0"/>
        </w:rPr>
        <w:t xml:space="preserve">inicia rascunho do item 1 (entendimento do negócio) e item 2 (definição da target) em um documento compartilhado (Google Docs) — respondendo objetivamente cada pergunta do enunciado:</w:t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>
          <w:rtl w:val="0"/>
        </w:rPr>
        <w:t xml:space="preserve">- Problema de negócio, Importância do NPS,  Áreas beneficiadas</w:t>
      </w:r>
    </w:p>
    <w:p w:rsidR="00000000" w:rsidDel="00000000" w:rsidP="00000000" w:rsidRDefault="00000000" w:rsidRPr="00000000" w14:paraId="00000021">
      <w:pPr>
        <w:spacing w:line="331.2" w:lineRule="auto"/>
        <w:rPr/>
      </w:pPr>
      <w:r w:rsidDel="00000000" w:rsidR="00000000" w:rsidRPr="00000000">
        <w:rPr>
          <w:rtl w:val="0"/>
        </w:rPr>
        <w:t xml:space="preserve">- Reflexão sobre impacto do NPS em recompra, boca a boca, market share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>
          <w:rtl w:val="0"/>
        </w:rPr>
        <w:t xml:space="preserve">- Indicadores de mercado complementares (benchmarks de NPS, SLA logístico, concorrência)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tl w:val="0"/>
        </w:rPr>
        <w:t xml:space="preserve">- Variável alvo (nps_score), por que foi escolhida, momento de coleta na jornada, riscos de uso inadequado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de semana (01–02/08, sessão coletiva de ~2h, sábado ou domingo)</w:t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>
          <w:rtl w:val="0"/>
        </w:rPr>
        <w:t xml:space="preserve">- Revisão em grupo do texto dos itens 1 e 2 — todo mundo precisa concordar e entender (essa parte vale nota de "pensamento analítico", então qualidade &gt; velocidade).</w:t>
      </w:r>
    </w:p>
    <w:p w:rsidR="00000000" w:rsidDel="00000000" w:rsidP="00000000" w:rsidRDefault="00000000" w:rsidRPr="00000000" w14:paraId="00000027">
      <w:pPr>
        <w:spacing w:line="331.2" w:lineRule="auto"/>
        <w:rPr/>
      </w:pPr>
      <w:r w:rsidDel="00000000" w:rsidR="00000000" w:rsidRPr="00000000">
        <w:rPr>
          <w:rtl w:val="0"/>
        </w:rPr>
        <w:t xml:space="preserve">- Fechar a versão final dos itens 1 e 2 e salvar em reports/01_entendimento_negocio_target.md (ou .pdf) no repositório.</w:t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>
          <w:rtl w:val="0"/>
        </w:rPr>
        <w:t xml:space="preserve">- P1 e P2 fazem a primeira leitura técnica da base (desafio_nps_fase_1.csv): tipos de dados, valores nulos, duplicados, estatísticas descritivas básicas — só para mapear o que vai precisar de tratamento na próxima semana.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da semana (até 0208):</w:t>
      </w:r>
      <w:r w:rsidDel="00000000" w:rsidR="00000000" w:rsidRPr="00000000">
        <w:rPr>
          <w:rtl w:val="0"/>
        </w:rPr>
        <w:t xml:space="preserve"> itens 1 e 2 escritos e versionados no GitHub; estrutura de pastas criada; base de dados já dentro de data/raw/.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e3upjh3qrqb4" w:id="3"/>
      <w:bookmarkEnd w:id="3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SEMANA 2 — 03/08 (seg) a 09/08 (dom)</w:t>
      </w:r>
    </w:p>
    <w:p w:rsidR="00000000" w:rsidDel="00000000" w:rsidP="00000000" w:rsidRDefault="00000000" w:rsidRPr="00000000" w14:paraId="0000002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tratamento e preparação completa da base de dados</w:t>
      </w:r>
    </w:p>
    <w:p w:rsidR="00000000" w:rsidDel="00000000" w:rsidP="00000000" w:rsidRDefault="00000000" w:rsidRPr="00000000" w14:paraId="0000002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Noites de semana (03/08 a 07/08)</w:t>
      </w:r>
    </w:p>
    <w:p w:rsidR="00000000" w:rsidDel="00000000" w:rsidP="00000000" w:rsidRDefault="00000000" w:rsidRPr="00000000" w14:paraId="0000002F">
      <w:pPr>
        <w:spacing w:line="331.2" w:lineRule="auto"/>
        <w:rPr/>
      </w:pPr>
      <w:r w:rsidDel="00000000" w:rsidR="00000000" w:rsidRPr="00000000">
        <w:rPr>
          <w:rtl w:val="0"/>
        </w:rPr>
        <w:t xml:space="preserve">- P1 lidera a criação do notebook notebooks/01_tratamento_dados.ipynb:</w:t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>
          <w:rtl w:val="0"/>
        </w:rPr>
        <w:t xml:space="preserve">Checagem de nulos, duplicados, tipos de dado, outliers (ex.: customer_age, delivery_delay_days, freight_value)</w:t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- Padronização de nomes/categorias (ex.: customer_region)</w:t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>
          <w:rtl w:val="0"/>
        </w:rPr>
        <w:t xml:space="preserve">- Criação de variáveis derivadas úteis para a EDA e o modelo, se fizer sentido (ex.: atraso_percentual = delivery_delay_days / delivery_time_days, faixas etárias, faixa de tenure)</w:t>
      </w:r>
    </w:p>
    <w:p w:rsidR="00000000" w:rsidDel="00000000" w:rsidP="00000000" w:rsidRDefault="00000000" w:rsidRPr="00000000" w14:paraId="00000033">
      <w:pPr>
        <w:spacing w:line="331.2" w:lineRule="auto"/>
        <w:rPr/>
      </w:pPr>
      <w:r w:rsidDel="00000000" w:rsidR="00000000" w:rsidRPr="00000000">
        <w:rPr>
          <w:rtl w:val="0"/>
        </w:rPr>
        <w:t xml:space="preserve">- Definição de como tratar nps_score para classificação (ex.: Promotor 9–10, Neutro 7–8, Detrator 0–6) — necessário tanto para EDA quanto para o item 4</w:t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>
          <w:rtl w:val="0"/>
        </w:rPr>
        <w:t xml:space="preserve">Salvar base tratada em data/processed/nps_tratado.csv</w:t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- P5 já cria o esqueleto do README (objetivo, descrição da base, metodologia, como reproduzir) e vai preenchendo conforme as etapas avançam.</w:t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>
          <w:rtl w:val="0"/>
        </w:rPr>
        <w:t xml:space="preserve">- Demais integrantes revisam o notebook via Pull Request (comentários, sugestões) — todo PR revisado por pelo menos 1 outra pessoa, isso já cobre a boa prática de "comentários explicando trechos relevantes".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de semana (08–09/08, sessão coletiva ~2h)</w:t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>
          <w:rtl w:val="0"/>
        </w:rPr>
        <w:t xml:space="preserve">- Revisão final do tratamento de dados em grupo.</w:t>
      </w:r>
    </w:p>
    <w:p w:rsidR="00000000" w:rsidDel="00000000" w:rsidP="00000000" w:rsidRDefault="00000000" w:rsidRPr="00000000" w14:paraId="0000003A">
      <w:pPr>
        <w:spacing w:line="331.2" w:lineRule="auto"/>
        <w:rPr/>
      </w:pPr>
      <w:r w:rsidDel="00000000" w:rsidR="00000000" w:rsidRPr="00000000">
        <w:rPr>
          <w:rtl w:val="0"/>
        </w:rPr>
        <w:t xml:space="preserve">- Merge do notebook de tratamento na branch principal.</w:t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>
          <w:rtl w:val="0"/>
        </w:rPr>
        <w:t xml:space="preserve">- Kickoff da EDA: alinhar quais perguntas de negócio (do item 3) cada um vai investigar, para paralelizar a semana 3.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da semana (até 09/08):</w:t>
      </w:r>
      <w:r w:rsidDel="00000000" w:rsidR="00000000" w:rsidRPr="00000000">
        <w:rPr>
          <w:rtl w:val="0"/>
        </w:rPr>
        <w:t xml:space="preserve"> notebook de tratamento de dados finalizado e mergeado; base tratada salva; README com primeiras seções preenchidas.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l2gj69u3k510" w:id="4"/>
      <w:bookmarkEnd w:id="4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SEMANA 3 — 10/08 (seg) a 16/08 (dom)</w:t>
      </w:r>
    </w:p>
    <w:p w:rsidR="00000000" w:rsidDel="00000000" w:rsidP="00000000" w:rsidRDefault="00000000" w:rsidRPr="00000000" w14:paraId="0000004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Análise Exploratória de Dados (item 3) completa, com foco em negócio</w:t>
      </w:r>
    </w:p>
    <w:p w:rsidR="00000000" w:rsidDel="00000000" w:rsidP="00000000" w:rsidRDefault="00000000" w:rsidRPr="00000000" w14:paraId="0000004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Noites de semana (10/08 a 14/08)</w:t>
      </w:r>
    </w:p>
    <w:p w:rsidR="00000000" w:rsidDel="00000000" w:rsidP="00000000" w:rsidRDefault="00000000" w:rsidRPr="00000000" w14:paraId="00000042">
      <w:pPr>
        <w:spacing w:line="331.2" w:lineRule="auto"/>
        <w:rPr/>
      </w:pPr>
      <w:r w:rsidDel="00000000" w:rsidR="00000000" w:rsidRPr="00000000">
        <w:rPr>
          <w:rtl w:val="0"/>
        </w:rPr>
        <w:t xml:space="preserve">- P2 lidera notebooks/02_eda.ipynb, dividindo as 4 perguntas do enunciado entre os integrantes (cada um assume 1–2):</w:t>
      </w:r>
    </w:p>
    <w:p w:rsidR="00000000" w:rsidDel="00000000" w:rsidP="00000000" w:rsidRDefault="00000000" w:rsidRPr="00000000" w14:paraId="00000043">
      <w:pPr>
        <w:spacing w:line="331.2" w:lineRule="auto"/>
        <w:rPr/>
      </w:pPr>
      <w:r w:rsidDel="00000000" w:rsidR="00000000" w:rsidRPr="00000000">
        <w:rPr>
          <w:rtl w:val="0"/>
        </w:rPr>
        <w:t xml:space="preserve">- Quais fatores parecem mais críticos para a satisfação? (correlações com nps_score, importância visual de delivery_delay_days, complaints_count, resolution_time_days, customer_service_contacts, csat_internal_score etc.)</w:t>
      </w:r>
    </w:p>
    <w:p w:rsidR="00000000" w:rsidDel="00000000" w:rsidP="00000000" w:rsidRDefault="00000000" w:rsidRPr="00000000" w14:paraId="00000044">
      <w:pPr>
        <w:spacing w:line="331.2" w:lineRule="auto"/>
        <w:rPr/>
      </w:pPr>
      <w:r w:rsidDel="00000000" w:rsidR="00000000" w:rsidRPr="00000000">
        <w:rPr>
          <w:rtl w:val="0"/>
        </w:rPr>
        <w:t xml:space="preserve">- O que mais gera detratores? (comparar perfil de Detratores vs Promotores)</w:t>
      </w:r>
    </w:p>
    <w:p w:rsidR="00000000" w:rsidDel="00000000" w:rsidP="00000000" w:rsidRDefault="00000000" w:rsidRPr="00000000" w14:paraId="00000045">
      <w:pPr>
        <w:spacing w:line="331.2" w:lineRule="auto"/>
        <w:rPr/>
      </w:pPr>
      <w:r w:rsidDel="00000000" w:rsidR="00000000" w:rsidRPr="00000000">
        <w:rPr>
          <w:rtl w:val="0"/>
        </w:rPr>
        <w:t xml:space="preserve">Existe algum "ponto de ruptura"? (ex.: a partir de quantos dias de atraso ou quantos contatos de atendimento o NPS despenca)</w:t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>
          <w:rtl w:val="0"/>
        </w:rPr>
        <w:t xml:space="preserve">- Que tipo de cliente tende a ter NPS mais alto/baixo? (cruzar customer_region, customer_tenure_months, customer_age, ticket médio)</w:t>
      </w:r>
    </w:p>
    <w:p w:rsidR="00000000" w:rsidDel="00000000" w:rsidP="00000000" w:rsidRDefault="00000000" w:rsidRPr="00000000" w14:paraId="00000047">
      <w:pPr>
        <w:spacing w:line="331.2" w:lineRule="auto"/>
        <w:rPr/>
      </w:pPr>
      <w:r w:rsidDel="00000000" w:rsidR="00000000" w:rsidRPr="00000000">
        <w:rPr>
          <w:rtl w:val="0"/>
        </w:rPr>
        <w:t xml:space="preserve">- Cada gráfico/achado deve vir acompanhado de uma frase em linguagem de negócio (lembrando: "explicando para um gerente de operações que não entende estatística") — já pensando nos slides.</w:t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>
          <w:rtl w:val="0"/>
        </w:rPr>
        <w:t xml:space="preserve">- P5 começa a puxar o esqueleto dos slides (estrutura dos 6 blocos obrigatórios) para já ir populando com os insights conforme saem.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de semana (15–16/08, sessão coletiva ~3–4h)</w:t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- Consolidar todos os achados da EDA em um só notebook coeso (sem repetição, com narrativa clara).</w:t>
      </w:r>
    </w:p>
    <w:p w:rsidR="00000000" w:rsidDel="00000000" w:rsidP="00000000" w:rsidRDefault="00000000" w:rsidRPr="00000000" w14:paraId="0000004C">
      <w:pPr>
        <w:spacing w:line="331.2" w:lineRule="auto"/>
        <w:rPr/>
      </w:pPr>
      <w:r w:rsidDel="00000000" w:rsidR="00000000" w:rsidRPr="00000000">
        <w:rPr>
          <w:rtl w:val="0"/>
        </w:rPr>
        <w:t xml:space="preserve">- Eleger os 4–6 insights mais fortes (os que vão para os slides e para o vídeo).</w:t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>
          <w:rtl w:val="0"/>
        </w:rPr>
        <w:t xml:space="preserve">- Registrar as respostas às 4 perguntas do item 3 em reports/02_eda_insights.md.</w:t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Decisão de checkpoint:</w:t>
      </w:r>
      <w:r w:rsidDel="00000000" w:rsidR="00000000" w:rsidRPr="00000000">
        <w:rPr>
          <w:rtl w:val="0"/>
        </w:rPr>
        <w:t xml:space="preserve"> confirmar formalmente que o grupo vai (ou não) implementar o modelo do item 4, com base no que a EDA revelou (ex.: se dá para prever bem por regressão, classificação, ou ambos).</w:t>
      </w:r>
    </w:p>
    <w:p w:rsidR="00000000" w:rsidDel="00000000" w:rsidP="00000000" w:rsidRDefault="00000000" w:rsidRPr="00000000" w14:paraId="0000004F">
      <w:pPr>
        <w:pStyle w:val="Heading2"/>
        <w:spacing w:line="331.2" w:lineRule="auto"/>
        <w:rPr>
          <w:color w:val="980000"/>
        </w:rPr>
      </w:pPr>
      <w:bookmarkStart w:colFirst="0" w:colLast="0" w:name="_lnxidxr54whh" w:id="5"/>
      <w:bookmarkEnd w:id="5"/>
      <w:r w:rsidDel="00000000" w:rsidR="00000000" w:rsidRPr="00000000">
        <w:rPr>
          <w:color w:val="980000"/>
          <w:rtl w:val="0"/>
        </w:rPr>
        <w:t xml:space="preserve">vamos validar na semana 16/08 se fazemos na semana 04 a modelagem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da semana (Até 16/08):</w:t>
      </w:r>
      <w:r w:rsidDel="00000000" w:rsidR="00000000" w:rsidRPr="00000000">
        <w:rPr>
          <w:rtl w:val="0"/>
        </w:rPr>
        <w:t xml:space="preserve"> EDA completa e documentada; lista fechada dos principais insights de negócio; primeira versão (rascunho) dos slides iniciada.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ws8t2q6f26z8" w:id="6"/>
      <w:bookmarkEnd w:id="6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SEMANA 4 — 17/08 (seg) a 23/08 (dom)</w:t>
      </w:r>
    </w:p>
    <w:p w:rsidR="00000000" w:rsidDel="00000000" w:rsidP="00000000" w:rsidRDefault="00000000" w:rsidRPr="00000000" w14:paraId="0000005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Modelo preditivo (item 4) + pipeline completa + avanço dos slides</w:t>
      </w:r>
    </w:p>
    <w:p w:rsidR="00000000" w:rsidDel="00000000" w:rsidP="00000000" w:rsidRDefault="00000000" w:rsidRPr="00000000" w14:paraId="0000005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Noites de semana (17/08 a 21/08)</w:t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- P3 lidera notebooks/03_modelo_preditivo.ipynb:</w:t>
      </w:r>
    </w:p>
    <w:p w:rsidR="00000000" w:rsidDel="00000000" w:rsidP="00000000" w:rsidRDefault="00000000" w:rsidRPr="00000000" w14:paraId="00000057">
      <w:pPr>
        <w:spacing w:line="331.2" w:lineRule="auto"/>
        <w:rPr/>
      </w:pPr>
      <w:r w:rsidDel="00000000" w:rsidR="00000000" w:rsidRPr="00000000">
        <w:rPr>
          <w:rtl w:val="0"/>
        </w:rPr>
        <w:t xml:space="preserve">- Definição da variável alvo: escolher entre regressão (nps_score contínuo) e/ou classificação (Promotor/Neutro/Detrator ou Satisfeito/Insatisfeito) — recomendo fazer os </w:t>
      </w:r>
      <w:r w:rsidDel="00000000" w:rsidR="00000000" w:rsidRPr="00000000">
        <w:rPr>
          <w:b w:val="1"/>
          <w:bCs w:val="1"/>
          <w:rtl w:val="0"/>
        </w:rPr>
        <w:t xml:space="preserve">dois</w:t>
      </w:r>
      <w:r w:rsidDel="00000000" w:rsidR="00000000" w:rsidRPr="00000000">
        <w:rPr>
          <w:rtl w:val="0"/>
        </w:rPr>
        <w:t xml:space="preserve">, é um bom diferencial e o enunciado sugere ambas as abordagens</w:t>
      </w:r>
    </w:p>
    <w:p w:rsidR="00000000" w:rsidDel="00000000" w:rsidP="00000000" w:rsidRDefault="00000000" w:rsidRPr="00000000" w14:paraId="00000058">
      <w:pPr>
        <w:spacing w:line="331.2" w:lineRule="auto"/>
        <w:rPr/>
      </w:pPr>
      <w:r w:rsidDel="00000000" w:rsidR="00000000" w:rsidRPr="00000000">
        <w:rPr>
          <w:rtl w:val="0"/>
        </w:rPr>
        <w:t xml:space="preserve">Seleção e preparação das variáveis de entrada (excluir vazamento de dados óbvio, ex.: não usar csat_internal_score se ele for coletado depois do NPS — documentar essa decisão)</w:t>
      </w:r>
    </w:p>
    <w:p w:rsidR="00000000" w:rsidDel="00000000" w:rsidP="00000000" w:rsidRDefault="00000000" w:rsidRPr="00000000" w14:paraId="00000059">
      <w:pPr>
        <w:spacing w:line="331.2" w:lineRule="auto"/>
        <w:rPr/>
      </w:pPr>
      <w:r w:rsidDel="00000000" w:rsidR="00000000" w:rsidRPr="00000000">
        <w:rPr>
          <w:rtl w:val="0"/>
        </w:rPr>
        <w:t xml:space="preserve">- Split treino/teste (ex.: 80/20, com estratificação se for classificação)</w:t>
      </w:r>
    </w:p>
    <w:p w:rsidR="00000000" w:rsidDel="00000000" w:rsidP="00000000" w:rsidRDefault="00000000" w:rsidRPr="00000000" w14:paraId="0000005A">
      <w:pPr>
        <w:spacing w:line="331.2" w:lineRule="auto"/>
        <w:rPr/>
      </w:pPr>
      <w:r w:rsidDel="00000000" w:rsidR="00000000" w:rsidRPr="00000000">
        <w:rPr>
          <w:rtl w:val="0"/>
        </w:rPr>
        <w:t xml:space="preserve">- Escolha do(s) modelo(s): ex. Regressão Linear/Random Forest Regressor para a nota contínua; Regressão Logística/Random Forest Classifier para a classificação</w:t>
      </w:r>
    </w:p>
    <w:p w:rsidR="00000000" w:rsidDel="00000000" w:rsidP="00000000" w:rsidRDefault="00000000" w:rsidRPr="00000000" w14:paraId="0000005B">
      <w:pPr>
        <w:spacing w:line="331.2" w:lineRule="auto"/>
        <w:rPr/>
      </w:pPr>
      <w:r w:rsidDel="00000000" w:rsidR="00000000" w:rsidRPr="00000000">
        <w:rPr>
          <w:rtl w:val="0"/>
        </w:rPr>
        <w:t xml:space="preserve">- Avaliação: RMSE/MAE/R² para regressão; acurácia, F1, matriz de confusão para classificação</w:t>
      </w:r>
    </w:p>
    <w:p w:rsidR="00000000" w:rsidDel="00000000" w:rsidP="00000000" w:rsidRDefault="00000000" w:rsidRPr="00000000" w14:paraId="0000005C">
      <w:pPr>
        <w:spacing w:line="331.2" w:lineRule="auto"/>
        <w:rPr/>
      </w:pPr>
      <w:r w:rsidDel="00000000" w:rsidR="00000000" w:rsidRPr="00000000">
        <w:rPr>
          <w:rtl w:val="0"/>
        </w:rPr>
        <w:t xml:space="preserve">- Interpretação de importância de variáveis (feature importance / coeficientes) — este é o elo direto com os slides ("fatores que mais impactam a satisfação")</w:t>
      </w:r>
    </w:p>
    <w:p w:rsidR="00000000" w:rsidDel="00000000" w:rsidP="00000000" w:rsidRDefault="00000000" w:rsidRPr="00000000" w14:paraId="0000005D">
      <w:pPr>
        <w:spacing w:line="331.2" w:lineRule="auto"/>
        <w:rPr/>
      </w:pPr>
      <w:r w:rsidDel="00000000" w:rsidR="00000000" w:rsidRPr="00000000">
        <w:rPr>
          <w:rtl w:val="0"/>
        </w:rPr>
        <w:t xml:space="preserve">- Salvar modelo em models/ (ex.: .pkl) e métricas em reports/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>
          <w:rtl w:val="0"/>
        </w:rPr>
        <w:t xml:space="preserve">- Em paralelo, P4 e P5 avançam os slides com o conteúdo já validado (contexto, pergunta orientadora, insights da EDA).</w:t>
      </w:r>
    </w:p>
    <w:p w:rsidR="00000000" w:rsidDel="00000000" w:rsidP="00000000" w:rsidRDefault="00000000" w:rsidRPr="00000000" w14:paraId="0000005F">
      <w:pPr>
        <w:spacing w:line="331.2" w:lineRule="auto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de semana (22–23/08, sessão coletiva ~3–4h)</w:t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- Revisão em grupo do notebook de modelagem — todo mundo entende a lógica, mesmo quem não escreveu o código (importante pois o vídeo pede que alguém explique "como o modelo pode apoiar decisões reais").</w:t>
      </w:r>
    </w:p>
    <w:p w:rsidR="00000000" w:rsidDel="00000000" w:rsidP="00000000" w:rsidRDefault="00000000" w:rsidRPr="00000000" w14:paraId="00000062">
      <w:pPr>
        <w:spacing w:line="331.2" w:lineRule="auto"/>
        <w:rPr/>
      </w:pPr>
      <w:r w:rsidDel="00000000" w:rsidR="00000000" w:rsidRPr="00000000">
        <w:rPr>
          <w:rtl w:val="0"/>
        </w:rPr>
        <w:t xml:space="preserve">- Fechar a seção "Fatores que mais impactam a satisfação" dos slides com base na importância de variáveis do modelo.</w:t>
      </w:r>
    </w:p>
    <w:p w:rsidR="00000000" w:rsidDel="00000000" w:rsidP="00000000" w:rsidRDefault="00000000" w:rsidRPr="00000000" w14:paraId="00000063">
      <w:pPr>
        <w:spacing w:line="331.2" w:lineRule="auto"/>
        <w:rPr/>
      </w:pPr>
      <w:r w:rsidDel="00000000" w:rsidR="00000000" w:rsidRPr="00000000">
        <w:rPr>
          <w:rtl w:val="0"/>
        </w:rPr>
        <w:t xml:space="preserve">- Rascunhar a seção de "Recomendações práticas" e "Limitações e riscos" dos slides.</w:t>
      </w:r>
    </w:p>
    <w:p w:rsidR="00000000" w:rsidDel="00000000" w:rsidP="00000000" w:rsidRDefault="00000000" w:rsidRPr="00000000" w14:paraId="00000064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da semana:</w:t>
      </w:r>
      <w:r w:rsidDel="00000000" w:rsidR="00000000" w:rsidRPr="00000000">
        <w:rPr>
          <w:rtl w:val="0"/>
        </w:rPr>
        <w:t xml:space="preserve"> pipeline do modelo preditivo completa e documentada; slides com ~80% do conteúdo pronto (faltando apenas revisão visual/design).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jqkxtcqp2hab" w:id="7"/>
      <w:bookmarkEnd w:id="7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SEMANA 5 — 24/08 (seg) a 28/08 (sex)</w:t>
      </w:r>
    </w:p>
    <w:p w:rsidR="00000000" w:rsidDel="00000000" w:rsidP="00000000" w:rsidRDefault="00000000" w:rsidRPr="00000000" w14:paraId="0000006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fechar TUDO — repositório, README, slides — antes do fim de semana de revisão</w:t>
      </w:r>
    </w:p>
    <w:p w:rsidR="00000000" w:rsidDel="00000000" w:rsidP="00000000" w:rsidRDefault="00000000" w:rsidRPr="00000000" w14:paraId="0000006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Noites de semana (24/08 a 27/08)</w:t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>
          <w:rtl w:val="0"/>
        </w:rPr>
        <w:t xml:space="preserve">- P5 finaliza o README completo (objetivo, descrição da base, metodologia passo a passo, como reproduzir os resultados) — testar de verdade se alguém de fora conseguiria rodar o projeto do zero.</w:t>
      </w:r>
    </w:p>
    <w:p w:rsidR="00000000" w:rsidDel="00000000" w:rsidP="00000000" w:rsidRDefault="00000000" w:rsidRPr="00000000" w14:paraId="0000006A">
      <w:pPr>
        <w:spacing w:line="331.2" w:lineRule="auto"/>
        <w:rPr/>
      </w:pPr>
      <w:r w:rsidDel="00000000" w:rsidR="00000000" w:rsidRPr="00000000">
        <w:rPr>
          <w:rtl w:val="0"/>
        </w:rPr>
        <w:t xml:space="preserve">- P1/P2/P3 fazem uma limpeza final dos notebooks: remover código morto, checar se todos os comentários explicativos estão presentes, checar nomes de variáveis padronizados, rodar os notebooks do início ao fim sem erro.</w:t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  <w:t xml:space="preserve">- P4 finaliza o design dos slides (visual, gráficos exportados da EDA/modelo, linguagem 100% não técnica).</w:t>
      </w:r>
    </w:p>
    <w:p w:rsidR="00000000" w:rsidDel="00000000" w:rsidP="00000000" w:rsidRDefault="00000000" w:rsidRPr="00000000" w14:paraId="0000006C">
      <w:pPr>
        <w:spacing w:line="331.2" w:lineRule="auto"/>
        <w:rPr/>
      </w:pPr>
      <w:r w:rsidDel="00000000" w:rsidR="00000000" w:rsidRPr="00000000">
        <w:rPr>
          <w:rtl w:val="0"/>
        </w:rPr>
        <w:t xml:space="preserve">- Todos revisam a coerência entre os 3 entregáveis (repositório, slides e o que será dito no vídeo).</w:t>
      </w:r>
    </w:p>
    <w:p w:rsidR="00000000" w:rsidDel="00000000" w:rsidP="00000000" w:rsidRDefault="00000000" w:rsidRPr="00000000" w14:paraId="0000006D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Sexta-feira 28/08 ou Sábado 29/08 — checkpoint final de conteúdo</w:t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  <w:t xml:space="preserve">Reunião curta (30–45 min) para checklist de fechamento (ver checklist no final deste documento).</w:t>
      </w:r>
    </w:p>
    <w:p w:rsidR="00000000" w:rsidDel="00000000" w:rsidP="00000000" w:rsidRDefault="00000000" w:rsidRPr="00000000" w14:paraId="0000006F">
      <w:pPr>
        <w:spacing w:line="331.2" w:lineRule="auto"/>
        <w:rPr/>
      </w:pPr>
      <w:r w:rsidDel="00000000" w:rsidR="00000000" w:rsidRPr="00000000">
        <w:rPr>
          <w:rtl w:val="0"/>
        </w:rPr>
        <w:t xml:space="preserve">Repositório no estado "pronto para entrega"; slides finalizados; nada de conteúdo novo depois deste dia — só revisão e gravação.</w:t>
      </w:r>
    </w:p>
    <w:p w:rsidR="00000000" w:rsidDel="00000000" w:rsidP="00000000" w:rsidRDefault="00000000" w:rsidRPr="00000000" w14:paraId="00000070">
      <w:pPr>
        <w:spacing w:line="331.2" w:lineRule="auto"/>
        <w:rPr/>
      </w:pPr>
      <w:r w:rsidDel="00000000" w:rsidR="00000000" w:rsidRPr="00000000">
        <w:rPr>
          <w:rtl w:val="0"/>
        </w:rPr>
        <w:t xml:space="preserve">Rascunho do roteiro do vídeo (quem fala o quê, tempo alocado por bloco) já deve estar pronto para o fim de semana.</w:t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Entregável da semana:</w:t>
      </w:r>
      <w:r w:rsidDel="00000000" w:rsidR="00000000" w:rsidRPr="00000000">
        <w:rPr>
          <w:rtl w:val="0"/>
        </w:rPr>
        <w:t xml:space="preserve"> repositório GitHub 100% pronto e organizado; README completo; slides finalizados; roteiro do vídeo escrito.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nnjp49gsq22n" w:id="8"/>
      <w:bookmarkEnd w:id="8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FIM DE SEMANA — 29–30/08 (sáb/dom)</w:t>
      </w:r>
    </w:p>
    <w:p w:rsidR="00000000" w:rsidDel="00000000" w:rsidP="00000000" w:rsidRDefault="00000000" w:rsidRPr="00000000" w14:paraId="0000007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revisão geral + gravação e edição do vídeo executivo</w:t>
      </w:r>
    </w:p>
    <w:p w:rsidR="00000000" w:rsidDel="00000000" w:rsidP="00000000" w:rsidRDefault="00000000" w:rsidRPr="00000000" w14:paraId="0000007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Sábado (29/08):</w:t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Ensaio do vídeo com o roteiro (quem apresenta o quê): problema de negócio → solução proposta → principais insights → como o modelo apoia decisões reais.</w:t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  <w:t xml:space="preserve">2–3 gravações de teste, escolher a melhor tomada (lembrar: máximo 5 minutos).</w:t>
      </w:r>
    </w:p>
    <w:p w:rsidR="00000000" w:rsidDel="00000000" w:rsidP="00000000" w:rsidRDefault="00000000" w:rsidRPr="00000000" w14:paraId="00000078">
      <w:pPr>
        <w:spacing w:line="331.2" w:lineRule="auto"/>
        <w:rPr/>
      </w:pPr>
      <w:r w:rsidDel="00000000" w:rsidR="00000000" w:rsidRPr="00000000">
        <w:rPr>
          <w:rtl w:val="0"/>
        </w:rPr>
        <w:t xml:space="preserve">Revisão final cruzada do link do GitHub (testar se está público e acessível) e dos slides.</w:t>
      </w:r>
    </w:p>
    <w:p w:rsidR="00000000" w:rsidDel="00000000" w:rsidP="00000000" w:rsidRDefault="00000000" w:rsidRPr="00000000" w14:paraId="00000079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Domingo (30/08):</w:t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>
          <w:rtl w:val="0"/>
        </w:rPr>
        <w:t xml:space="preserve">Edição final do vídeo (cortes, se necessário legendas/logo).</w:t>
      </w:r>
    </w:p>
    <w:p w:rsidR="00000000" w:rsidDel="00000000" w:rsidP="00000000" w:rsidRDefault="00000000" w:rsidRPr="00000000" w14:paraId="0000007B">
      <w:pPr>
        <w:spacing w:line="331.2" w:lineRule="auto"/>
        <w:rPr/>
      </w:pPr>
      <w:r w:rsidDel="00000000" w:rsidR="00000000" w:rsidRPr="00000000">
        <w:rPr>
          <w:rtl w:val="0"/>
        </w:rPr>
        <w:t xml:space="preserve">Revisão de ortografia e clareza dos slides e do README.</w:t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Checklist final de entrega (abaixo) validado por todos os 5 integrantes.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4azfz5utg43m" w:id="9"/>
      <w:bookmarkEnd w:id="9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Segunda-feira, 31/08 — Buffer</w:t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Dia de reserva para qualquer ajuste de última hora (ex.: link quebrado, vídeo não subiu, formatação de slide). Não planeje trabalho novo aqui — é só para imprevistos.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p8tjv4jvb2nl" w:id="10"/>
      <w:bookmarkEnd w:id="1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Terça-feira, 01/09 — Entrega final</w:t>
      </w:r>
    </w:p>
    <w:p w:rsidR="00000000" w:rsidDel="00000000" w:rsidP="00000000" w:rsidRDefault="00000000" w:rsidRPr="00000000" w14:paraId="00000080">
      <w:pPr>
        <w:spacing w:line="331.2" w:lineRule="auto"/>
        <w:rPr/>
      </w:pPr>
      <w:r w:rsidDel="00000000" w:rsidR="00000000" w:rsidRPr="00000000">
        <w:rPr>
          <w:rtl w:val="0"/>
        </w:rPr>
        <w:t xml:space="preserve">Submeter: link do repositório GitHub + apresentação de slides + vídeo executivo.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m3i0ubruhfnw" w:id="11"/>
      <w:bookmarkEnd w:id="11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Checklist Entregas — nada pode faltar</w:t>
      </w:r>
    </w:p>
    <w:p w:rsidR="00000000" w:rsidDel="00000000" w:rsidP="00000000" w:rsidRDefault="00000000" w:rsidRPr="00000000" w14:paraId="00000083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 GitHub</w:t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>
          <w:rtl w:val="0"/>
        </w:rPr>
        <w:t xml:space="preserve">[ ] Item 1 — entendimento do negócio (problema, importância do NPS, áreas beneficiadas, impacto em recompra/boca a boca/market share, indicadores complementares)</w:t>
      </w:r>
    </w:p>
    <w:p w:rsidR="00000000" w:rsidDel="00000000" w:rsidP="00000000" w:rsidRDefault="00000000" w:rsidRPr="00000000" w14:paraId="00000086">
      <w:pPr>
        <w:spacing w:line="331.2" w:lineRule="auto"/>
        <w:rPr/>
      </w:pPr>
      <w:r w:rsidDel="00000000" w:rsidR="00000000" w:rsidRPr="00000000">
        <w:rPr>
          <w:rtl w:val="0"/>
        </w:rPr>
        <w:t xml:space="preserve">[ ] Item 2 — definição da target (qual variável, por quê, quando é coletada, riscos)</w:t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>
          <w:rtl w:val="0"/>
        </w:rPr>
        <w:t xml:space="preserve">[ ] Item 3 — EDA com foco em negócio (fatores críticos, causas de detratores, ponto de ruptura, perfil de cliente)</w:t>
      </w:r>
    </w:p>
    <w:p w:rsidR="00000000" w:rsidDel="00000000" w:rsidP="00000000" w:rsidRDefault="00000000" w:rsidRPr="00000000" w14:paraId="00000088">
      <w:pPr>
        <w:spacing w:line="331.2" w:lineRule="auto"/>
        <w:rPr/>
      </w:pPr>
      <w:r w:rsidDel="00000000" w:rsidR="00000000" w:rsidRPr="00000000">
        <w:rPr>
          <w:rtl w:val="0"/>
        </w:rPr>
        <w:t xml:space="preserve">[ ] Item 4 — modelo preditivo (target, variáveis de entrada, split, modelo escolhido, avaliação, uso prático) — se optaram por fazer</w:t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rtl w:val="0"/>
        </w:rPr>
        <w:t xml:space="preserve">[ ] Código organizado em notebooks/scripts</w:t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  <w:t xml:space="preserve">[ ] Nomes de variáveis claros e padronizados</w:t>
      </w:r>
    </w:p>
    <w:p w:rsidR="00000000" w:rsidDel="00000000" w:rsidP="00000000" w:rsidRDefault="00000000" w:rsidRPr="00000000" w14:paraId="0000008B">
      <w:pPr>
        <w:spacing w:line="331.2" w:lineRule="auto"/>
        <w:rPr/>
      </w:pPr>
      <w:r w:rsidDel="00000000" w:rsidR="00000000" w:rsidRPr="00000000">
        <w:rPr>
          <w:rtl w:val="0"/>
        </w:rPr>
        <w:t xml:space="preserve">[ ] Comentários explicando trechos relevantes</w:t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[ ] Estrutura de pastas (data/, notebooks/, models/, reports/)</w:t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>
          <w:rtl w:val="0"/>
        </w:rPr>
        <w:t xml:space="preserve">[ ] README completo (objetivo, base de dados, metodologia, como reproduzir)</w:t>
      </w:r>
    </w:p>
    <w:p w:rsidR="00000000" w:rsidDel="00000000" w:rsidP="00000000" w:rsidRDefault="00000000" w:rsidRPr="00000000" w14:paraId="0000008E">
      <w:pPr>
        <w:spacing w:line="331.2" w:lineRule="auto"/>
        <w:rPr/>
      </w:pPr>
      <w:r w:rsidDel="00000000" w:rsidR="00000000" w:rsidRPr="00000000">
        <w:rPr>
          <w:rtl w:val="0"/>
        </w:rPr>
        <w:t xml:space="preserve">[ ] Repositório testado por alguém "de fora" (reproduzível)</w:t>
      </w:r>
    </w:p>
    <w:p w:rsidR="00000000" w:rsidDel="00000000" w:rsidP="00000000" w:rsidRDefault="00000000" w:rsidRPr="00000000" w14:paraId="0000008F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] Repositório </w:t>
      </w:r>
      <w:r w:rsidDel="00000000" w:rsidR="00000000" w:rsidRPr="00000000">
        <w:rPr>
          <w:b w:val="1"/>
          <w:bCs w:val="1"/>
          <w:rtl w:val="0"/>
        </w:rPr>
        <w:t xml:space="preserve">público</w:t>
      </w:r>
    </w:p>
    <w:p w:rsidR="00000000" w:rsidDel="00000000" w:rsidP="00000000" w:rsidRDefault="00000000" w:rsidRPr="00000000" w14:paraId="0000009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Slides (storytelling gerencial)</w:t>
      </w:r>
    </w:p>
    <w:p w:rsidR="00000000" w:rsidDel="00000000" w:rsidP="00000000" w:rsidRDefault="00000000" w:rsidRPr="00000000" w14:paraId="00000091">
      <w:pPr>
        <w:spacing w:line="331.2" w:lineRule="auto"/>
        <w:rPr/>
      </w:pPr>
      <w:r w:rsidDel="00000000" w:rsidR="00000000" w:rsidRPr="00000000">
        <w:rPr>
          <w:rtl w:val="0"/>
        </w:rPr>
        <w:t xml:space="preserve">[ ] Contexto do problema de negócio</w:t>
      </w:r>
    </w:p>
    <w:p w:rsidR="00000000" w:rsidDel="00000000" w:rsidP="00000000" w:rsidRDefault="00000000" w:rsidRPr="00000000" w14:paraId="00000092">
      <w:pPr>
        <w:spacing w:line="331.2" w:lineRule="auto"/>
        <w:rPr/>
      </w:pPr>
      <w:r w:rsidDel="00000000" w:rsidR="00000000" w:rsidRPr="00000000">
        <w:rPr>
          <w:rtl w:val="0"/>
        </w:rPr>
        <w:t xml:space="preserve">[ ] Pergunta que a análise busca responder (+ pergunta do modelo, se aplicável)</w:t>
      </w:r>
    </w:p>
    <w:p w:rsidR="00000000" w:rsidDel="00000000" w:rsidP="00000000" w:rsidRDefault="00000000" w:rsidRPr="00000000" w14:paraId="00000093">
      <w:pPr>
        <w:spacing w:line="331.2" w:lineRule="auto"/>
        <w:rPr/>
      </w:pPr>
      <w:r w:rsidDel="00000000" w:rsidR="00000000" w:rsidRPr="00000000">
        <w:rPr>
          <w:rtl w:val="0"/>
        </w:rPr>
        <w:t xml:space="preserve">[ ] Principais insights da EDA</w:t>
      </w:r>
    </w:p>
    <w:p w:rsidR="00000000" w:rsidDel="00000000" w:rsidP="00000000" w:rsidRDefault="00000000" w:rsidRPr="00000000" w14:paraId="00000094">
      <w:pPr>
        <w:spacing w:line="331.2" w:lineRule="auto"/>
        <w:rPr/>
      </w:pPr>
      <w:r w:rsidDel="00000000" w:rsidR="00000000" w:rsidRPr="00000000">
        <w:rPr>
          <w:rtl w:val="0"/>
        </w:rPr>
        <w:t xml:space="preserve">[ ] Fatores que mais impactam a satisfação</w:t>
      </w:r>
    </w:p>
    <w:p w:rsidR="00000000" w:rsidDel="00000000" w:rsidP="00000000" w:rsidRDefault="00000000" w:rsidRPr="00000000" w14:paraId="00000095">
      <w:pPr>
        <w:spacing w:line="331.2" w:lineRule="auto"/>
        <w:rPr/>
      </w:pPr>
      <w:r w:rsidDel="00000000" w:rsidR="00000000" w:rsidRPr="00000000">
        <w:rPr>
          <w:rtl w:val="0"/>
        </w:rPr>
        <w:t xml:space="preserve">[ ] Recomendações práticas para o negócio</w:t>
      </w:r>
    </w:p>
    <w:p w:rsidR="00000000" w:rsidDel="00000000" w:rsidP="00000000" w:rsidRDefault="00000000" w:rsidRPr="00000000" w14:paraId="00000096">
      <w:pPr>
        <w:spacing w:line="331.2" w:lineRule="auto"/>
        <w:rPr/>
      </w:pPr>
      <w:r w:rsidDel="00000000" w:rsidR="00000000" w:rsidRPr="00000000">
        <w:rPr>
          <w:rtl w:val="0"/>
        </w:rPr>
        <w:t xml:space="preserve">[ ] Limitações e riscos da estratégia</w:t>
      </w:r>
    </w:p>
    <w:p w:rsidR="00000000" w:rsidDel="00000000" w:rsidP="00000000" w:rsidRDefault="00000000" w:rsidRPr="00000000" w14:paraId="00000097">
      <w:pPr>
        <w:spacing w:line="331.2" w:lineRule="auto"/>
        <w:rPr/>
      </w:pPr>
      <w:r w:rsidDel="00000000" w:rsidR="00000000" w:rsidRPr="00000000">
        <w:rPr>
          <w:rtl w:val="0"/>
        </w:rPr>
        <w:t xml:space="preserve">[ ] Linguagem 100% não técnica, foco em storytelling</w:t>
      </w:r>
    </w:p>
    <w:p w:rsidR="00000000" w:rsidDel="00000000" w:rsidP="00000000" w:rsidRDefault="00000000" w:rsidRPr="00000000" w14:paraId="0000009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 executivo</w:t>
      </w:r>
    </w:p>
    <w:p w:rsidR="00000000" w:rsidDel="00000000" w:rsidP="00000000" w:rsidRDefault="00000000" w:rsidRPr="00000000" w14:paraId="00000099">
      <w:pPr>
        <w:spacing w:line="331.2" w:lineRule="auto"/>
        <w:rPr/>
      </w:pPr>
      <w:r w:rsidDel="00000000" w:rsidR="00000000" w:rsidRPr="00000000">
        <w:rPr>
          <w:rtl w:val="0"/>
        </w:rPr>
        <w:t xml:space="preserve">[ ] Até 5 minutos</w:t>
      </w:r>
    </w:p>
    <w:p w:rsidR="00000000" w:rsidDel="00000000" w:rsidP="00000000" w:rsidRDefault="00000000" w:rsidRPr="00000000" w14:paraId="0000009A">
      <w:pPr>
        <w:spacing w:line="331.2" w:lineRule="auto"/>
        <w:rPr/>
      </w:pPr>
      <w:r w:rsidDel="00000000" w:rsidR="00000000" w:rsidRPr="00000000">
        <w:rPr>
          <w:rtl w:val="0"/>
        </w:rPr>
        <w:t xml:space="preserve">[ ] Pelo menos 1 integrante apresentando</w:t>
      </w:r>
    </w:p>
    <w:p w:rsidR="00000000" w:rsidDel="00000000" w:rsidP="00000000" w:rsidRDefault="00000000" w:rsidRPr="00000000" w14:paraId="0000009B">
      <w:pPr>
        <w:spacing w:line="331.2" w:lineRule="auto"/>
        <w:rPr/>
      </w:pPr>
      <w:r w:rsidDel="00000000" w:rsidR="00000000" w:rsidRPr="00000000">
        <w:rPr>
          <w:rtl w:val="0"/>
        </w:rPr>
        <w:t xml:space="preserve">[ ] Linguagem executiva</w:t>
      </w:r>
    </w:p>
    <w:p w:rsidR="00000000" w:rsidDel="00000000" w:rsidP="00000000" w:rsidRDefault="00000000" w:rsidRPr="00000000" w14:paraId="0000009C">
      <w:pPr>
        <w:spacing w:line="331.2" w:lineRule="auto"/>
        <w:rPr/>
      </w:pPr>
      <w:r w:rsidDel="00000000" w:rsidR="00000000" w:rsidRPr="00000000">
        <w:rPr>
          <w:rtl w:val="0"/>
        </w:rPr>
        <w:t xml:space="preserve">[ ] Problema de negócio</w:t>
      </w:r>
    </w:p>
    <w:p w:rsidR="00000000" w:rsidDel="00000000" w:rsidP="00000000" w:rsidRDefault="00000000" w:rsidRPr="00000000" w14:paraId="0000009D">
      <w:pPr>
        <w:spacing w:line="331.2" w:lineRule="auto"/>
        <w:rPr/>
      </w:pPr>
      <w:r w:rsidDel="00000000" w:rsidR="00000000" w:rsidRPr="00000000">
        <w:rPr>
          <w:rtl w:val="0"/>
        </w:rPr>
        <w:t xml:space="preserve">[ ] Solução proposta</w:t>
      </w:r>
    </w:p>
    <w:p w:rsidR="00000000" w:rsidDel="00000000" w:rsidP="00000000" w:rsidRDefault="00000000" w:rsidRPr="00000000" w14:paraId="0000009E">
      <w:pPr>
        <w:spacing w:line="331.2" w:lineRule="auto"/>
        <w:rPr/>
      </w:pPr>
      <w:r w:rsidDel="00000000" w:rsidR="00000000" w:rsidRPr="00000000">
        <w:rPr>
          <w:rtl w:val="0"/>
        </w:rPr>
        <w:t xml:space="preserve">[ ] Principais insights</w:t>
      </w:r>
    </w:p>
    <w:p w:rsidR="00000000" w:rsidDel="00000000" w:rsidP="00000000" w:rsidRDefault="00000000" w:rsidRPr="00000000" w14:paraId="0000009F">
      <w:pPr>
        <w:spacing w:line="331.2" w:lineRule="auto"/>
        <w:rPr/>
      </w:pPr>
      <w:r w:rsidDel="00000000" w:rsidR="00000000" w:rsidRPr="00000000">
        <w:rPr>
          <w:rtl w:val="0"/>
        </w:rPr>
        <w:t xml:space="preserve">[ ] Como o modelo apoia decisões reais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0" w:before="0" w:line="331.2" w:lineRule="auto"/>
        <w:rPr>
          <w:b w:val="1"/>
          <w:bCs w:val="1"/>
          <w:sz w:val="27"/>
          <w:szCs w:val="27"/>
        </w:rPr>
      </w:pPr>
      <w:bookmarkStart w:colFirst="0" w:colLast="0" w:name="_qi2caew8z7wy" w:id="12"/>
      <w:bookmarkEnd w:id="12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Dicas para não perder o prazo</w:t>
      </w:r>
    </w:p>
    <w:p w:rsidR="00000000" w:rsidDel="00000000" w:rsidP="00000000" w:rsidRDefault="00000000" w:rsidRPr="00000000" w14:paraId="000000A2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Nada de conteúdo novo depois de 28/08</w:t>
      </w:r>
      <w:r w:rsidDel="00000000" w:rsidR="00000000" w:rsidRPr="00000000">
        <w:rPr>
          <w:rtl w:val="0"/>
        </w:rPr>
        <w:t xml:space="preserve"> — essa data é sagrada, senão o fim de semana de revisão vira fim de semana de correria.</w:t>
      </w:r>
    </w:p>
    <w:p w:rsidR="00000000" w:rsidDel="00000000" w:rsidP="00000000" w:rsidRDefault="00000000" w:rsidRPr="00000000" w14:paraId="000000A3">
      <w:pPr>
        <w:spacing w:line="331.2" w:lineRule="auto"/>
        <w:rPr/>
      </w:pPr>
      <w:r w:rsidDel="00000000" w:rsidR="00000000" w:rsidRPr="00000000">
        <w:rPr>
          <w:rtl w:val="0"/>
        </w:rPr>
        <w:t xml:space="preserve">Revisão cruzada (peer review) a cada entrega evita retrabalho na reta final.</w:t>
      </w:r>
    </w:p>
    <w:p w:rsidR="00000000" w:rsidDel="00000000" w:rsidP="00000000" w:rsidRDefault="00000000" w:rsidRPr="00000000" w14:paraId="000000A4">
      <w:pPr>
        <w:spacing w:line="331.2" w:lineRule="auto"/>
        <w:rPr/>
      </w:pPr>
      <w:r w:rsidDel="00000000" w:rsidR="00000000" w:rsidRPr="00000000">
        <w:rPr>
          <w:rtl w:val="0"/>
        </w:rPr>
        <w:t xml:space="preserve">Já grave o vídeo com pelo menos 2 dias de antecedência da entrega (30/08), para sobrar o dia 31/08 como buffer real.</w:t>
      </w:r>
    </w:p>
    <w:p w:rsidR="00000000" w:rsidDel="00000000" w:rsidP="00000000" w:rsidRDefault="00000000" w:rsidRPr="00000000" w14:paraId="000000A5">
      <w:pPr>
        <w:spacing w:line="331.2" w:lineRule="auto"/>
        <w:rPr/>
      </w:pPr>
      <w:r w:rsidDel="00000000" w:rsidR="00000000" w:rsidRPr="00000000">
        <w:rPr>
          <w:rtl w:val="0"/>
        </w:rPr>
        <w:t xml:space="preserve">Marquem desde já uma call opcional com os professores da Fase 1 (o próprio PDF sugere isso) — o ideal é fazer isso ainda na Semana 2 ou 3, quando já há conteúdo concreto para mostrar.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