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95D" w:rsidRDefault="00692F38">
      <w:r>
        <w:t>The toolbox’s intrinsic dimensionality returns 6 for PCA. (eigen values)</w:t>
      </w:r>
    </w:p>
    <w:p w:rsidR="00692F38" w:rsidRDefault="00692F38">
      <w:r>
        <w:t xml:space="preserve">But 6 dim reconstruction doesn’t preserve human recognizable information for face identity. </w:t>
      </w:r>
    </w:p>
    <w:p w:rsidR="007B08CB" w:rsidRDefault="007B08CB"/>
    <w:p w:rsidR="007B08CB" w:rsidRDefault="007B08CB">
      <w:r>
        <w:t xml:space="preserve">** LDA: just reduce to 1 dim, doesn’t make sense. </w:t>
      </w:r>
    </w:p>
    <w:p w:rsidR="007B08CB" w:rsidRDefault="007B08CB"/>
    <w:p w:rsidR="00143488" w:rsidRDefault="007B08CB">
      <w:r>
        <w:t>** LPP: has a bug</w:t>
      </w:r>
    </w:p>
    <w:p w:rsidR="00143488" w:rsidRDefault="00143488">
      <w:r>
        <w:t>LPP: locality preserving projections</w:t>
      </w:r>
    </w:p>
    <w:p w:rsidR="00143488" w:rsidRDefault="00143488">
      <w:r>
        <w:t xml:space="preserve">It’s an alternative to PCA, </w:t>
      </w:r>
    </w:p>
    <w:p w:rsidR="00143488" w:rsidRDefault="00143488">
      <w:r>
        <w:t xml:space="preserve">They are obtained by finding the optimal linear approximations to th eeigenfunctions of the Laplace Beltrami operator on the manifold. </w:t>
      </w:r>
    </w:p>
    <w:p w:rsidR="00143488" w:rsidRDefault="00143488">
      <w:r>
        <w:t xml:space="preserve">It shares many properties of Laplacian Eigenmaps or Locally Linear Embedding </w:t>
      </w:r>
    </w:p>
    <w:p w:rsidR="00692F38" w:rsidRDefault="00692F38"/>
    <w:p w:rsidR="007B08CB" w:rsidRDefault="007B08CB">
      <w:r>
        <w:t>** Next, NPE</w:t>
      </w:r>
    </w:p>
    <w:p w:rsidR="00004C7C" w:rsidRDefault="00004C7C">
      <w:r>
        <w:t>The dataset is too small?</w:t>
      </w:r>
    </w:p>
    <w:p w:rsidR="00004C7C" w:rsidRDefault="00004C7C"/>
    <w:p w:rsidR="00004C7C" w:rsidRDefault="00004C7C">
      <w:r>
        <w:t>** LLTSA</w:t>
      </w:r>
    </w:p>
    <w:p w:rsidR="00004C7C" w:rsidRDefault="00004C7C">
      <w:r>
        <w:t>Doesn’t work</w:t>
      </w:r>
      <w:r>
        <w:br/>
      </w:r>
    </w:p>
    <w:p w:rsidR="00004C7C" w:rsidRDefault="00004C7C">
      <w:r>
        <w:t>** SPCA: the same as PCA, skip</w:t>
      </w:r>
    </w:p>
    <w:p w:rsidR="009C593F" w:rsidRDefault="009C593F"/>
    <w:p w:rsidR="00004C7C" w:rsidRDefault="00004C7C">
      <w:r>
        <w:t xml:space="preserve">** PPCA: </w:t>
      </w:r>
      <w:r w:rsidR="00AC4897">
        <w:t>Probabilistic</w:t>
      </w:r>
      <w:r w:rsidR="00AC4897">
        <w:rPr>
          <w:rFonts w:hint="eastAsia"/>
        </w:rPr>
        <w:t xml:space="preserve"> PCA</w:t>
      </w:r>
    </w:p>
    <w:p w:rsidR="00E41A34" w:rsidRDefault="009C593F">
      <w:r>
        <w:t xml:space="preserve">It doesn’t contain any hetergenous information. reconstructX is very small compared with the original signal. </w:t>
      </w:r>
    </w:p>
    <w:p w:rsidR="0043143A" w:rsidRDefault="0043143A"/>
    <w:p w:rsidR="009C593F" w:rsidRDefault="009C593F"/>
    <w:p w:rsidR="00E41A34" w:rsidRDefault="00E41A34"/>
    <w:p w:rsidR="009233EF" w:rsidRDefault="009233EF"/>
    <w:p w:rsidR="009233EF" w:rsidRDefault="00E41A34" w:rsidP="00923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** </w:t>
      </w:r>
      <w:r w:rsidR="009233EF">
        <w:rPr>
          <w:rFonts w:ascii="Courier New" w:hAnsi="Courier New" w:cs="Courier New"/>
          <w:color w:val="A020F0"/>
          <w:sz w:val="30"/>
          <w:szCs w:val="30"/>
        </w:rPr>
        <w:t>'FA'</w:t>
      </w:r>
      <w:r w:rsidR="009233EF"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 w:rsidR="009233EF">
        <w:rPr>
          <w:rFonts w:ascii="Courier New" w:hAnsi="Courier New" w:cs="Courier New"/>
          <w:color w:val="A020F0"/>
          <w:sz w:val="30"/>
          <w:szCs w:val="30"/>
        </w:rPr>
        <w:t>'NCA'</w:t>
      </w:r>
      <w:r w:rsidR="009233EF"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 w:rsidR="009233EF">
        <w:rPr>
          <w:rFonts w:ascii="Courier New" w:hAnsi="Courier New" w:cs="Courier New"/>
          <w:color w:val="A020F0"/>
          <w:sz w:val="30"/>
          <w:szCs w:val="30"/>
        </w:rPr>
        <w:t>'MCML'</w:t>
      </w:r>
      <w:r w:rsidR="009233EF"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 w:rsidR="009233EF">
        <w:rPr>
          <w:rFonts w:ascii="Courier New" w:hAnsi="Courier New" w:cs="Courier New"/>
          <w:color w:val="A020F0"/>
          <w:sz w:val="30"/>
          <w:szCs w:val="30"/>
        </w:rPr>
        <w:t>'LMNN'</w:t>
      </w:r>
      <w:r w:rsidR="009233EF">
        <w:rPr>
          <w:rFonts w:ascii="Courier New" w:hAnsi="Courier New" w:cs="Courier New"/>
          <w:color w:val="A020F0"/>
          <w:sz w:val="30"/>
          <w:szCs w:val="30"/>
        </w:rPr>
        <w:t>,</w:t>
      </w:r>
      <w:r w:rsidR="009233EF" w:rsidRPr="009233EF">
        <w:rPr>
          <w:rFonts w:ascii="Courier New" w:hAnsi="Courier New" w:cs="Courier New"/>
          <w:color w:val="A020F0"/>
          <w:sz w:val="30"/>
          <w:szCs w:val="30"/>
        </w:rPr>
        <w:t xml:space="preserve"> </w:t>
      </w:r>
      <w:r w:rsidR="009233EF">
        <w:rPr>
          <w:rFonts w:ascii="Courier New" w:hAnsi="Courier New" w:cs="Courier New"/>
          <w:color w:val="A020F0"/>
          <w:sz w:val="30"/>
          <w:szCs w:val="30"/>
        </w:rPr>
        <w:t>'Autoencoder'</w:t>
      </w:r>
    </w:p>
    <w:p w:rsidR="009233EF" w:rsidRDefault="009233EF" w:rsidP="00923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41A34" w:rsidRDefault="00E41A34"/>
    <w:p w:rsidR="00440F39" w:rsidRDefault="00440F39" w:rsidP="00440F39">
      <w:r>
        <w:lastRenderedPageBreak/>
        <w:t xml:space="preserve">** Factor Analysis. </w:t>
      </w:r>
    </w:p>
    <w:p w:rsidR="00004C7C" w:rsidRDefault="00440F39" w:rsidP="00440F39">
      <w:pPr>
        <w:pStyle w:val="ListParagraph"/>
        <w:numPr>
          <w:ilvl w:val="0"/>
          <w:numId w:val="1"/>
        </w:numPr>
      </w:pPr>
      <w:r>
        <w:t xml:space="preserve"> With </w:t>
      </w:r>
      <w:r w:rsidR="0043143A">
        <w:t>‘</w:t>
      </w:r>
      <w:r>
        <w:t>FA</w:t>
      </w:r>
      <w:r w:rsidR="0043143A">
        <w:t>’</w:t>
      </w:r>
      <w:r>
        <w:t xml:space="preserve">, when we first reduce dimensions into 20, and it reconstructed face are either black contour or white contours. </w:t>
      </w:r>
    </w:p>
    <w:p w:rsidR="00440F39" w:rsidRDefault="00440F39" w:rsidP="0043143A">
      <w:pPr>
        <w:pStyle w:val="ListParagraph"/>
        <w:numPr>
          <w:ilvl w:val="0"/>
          <w:numId w:val="1"/>
        </w:numPr>
      </w:pPr>
      <w:r>
        <w:t xml:space="preserve">We then tried to reduce dims into 500, see if it preserves more meaningful structure. </w:t>
      </w:r>
    </w:p>
    <w:p w:rsidR="00440F39" w:rsidRDefault="004E7334" w:rsidP="0043143A">
      <w:pPr>
        <w:pStyle w:val="ListParagraph"/>
        <w:numPr>
          <w:ilvl w:val="0"/>
          <w:numId w:val="1"/>
        </w:numPr>
      </w:pPr>
      <w:r>
        <w:t>It contains the low frequency information in the images. It’s saved in FAafterPCA_reconstruction</w:t>
      </w:r>
    </w:p>
    <w:p w:rsidR="004E7334" w:rsidRDefault="004E7334" w:rsidP="004E7334">
      <w:r>
        <w:t xml:space="preserve">We next try to do FA directly without PCA. </w:t>
      </w:r>
    </w:p>
    <w:p w:rsidR="004E7334" w:rsidRDefault="004E7334" w:rsidP="004E7334">
      <w:r>
        <w:t xml:space="preserve">We use a low resolution dataset with 5000 faces with 32*32 resolution. </w:t>
      </w:r>
    </w:p>
    <w:p w:rsidR="004E7334" w:rsidRDefault="004E7334" w:rsidP="004E7334">
      <w:r>
        <w:t xml:space="preserve">We set the reduced dim into 800 to see the results. </w:t>
      </w:r>
    </w:p>
    <w:p w:rsidR="004E7334" w:rsidRDefault="004E7334" w:rsidP="004E7334"/>
    <w:p w:rsidR="004E7334" w:rsidRDefault="004E7334" w:rsidP="004E7334">
      <w:r>
        <w:t xml:space="preserve">** NCA. </w:t>
      </w:r>
      <w:r w:rsidR="00ED63DB">
        <w:t xml:space="preserve">Neiborhood component analysis. </w:t>
      </w:r>
    </w:p>
    <w:p w:rsidR="004E7334" w:rsidRDefault="004E7334" w:rsidP="004E7334">
      <w:r>
        <w:t xml:space="preserve">Lambda: default is 0, change it later. </w:t>
      </w:r>
    </w:p>
    <w:p w:rsidR="004E7334" w:rsidRDefault="004E7334" w:rsidP="004E7334">
      <w:r>
        <w:t xml:space="preserve">Directly throw it into NCA, without doing PCA first. </w:t>
      </w:r>
      <w:r w:rsidR="00BE037D">
        <w:t>Doesn’t give a good reconstruction</w:t>
      </w:r>
    </w:p>
    <w:p w:rsidR="004E7334" w:rsidRDefault="004E7334" w:rsidP="004E7334"/>
    <w:p w:rsidR="004E7334" w:rsidRDefault="00F109A4" w:rsidP="004E7334">
      <w:r>
        <w:t xml:space="preserve">** AutoEncoder: </w:t>
      </w:r>
      <w:r w:rsidR="00B87875">
        <w:t>out of memory</w:t>
      </w:r>
      <w:bookmarkStart w:id="0" w:name="_GoBack"/>
      <w:bookmarkEnd w:id="0"/>
    </w:p>
    <w:sectPr w:rsidR="004E7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5B3DEA"/>
    <w:multiLevelType w:val="hybridMultilevel"/>
    <w:tmpl w:val="A5F65ECE"/>
    <w:lvl w:ilvl="0" w:tplc="51105AE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F38"/>
    <w:rsid w:val="00004C7C"/>
    <w:rsid w:val="00143488"/>
    <w:rsid w:val="0043143A"/>
    <w:rsid w:val="00440F39"/>
    <w:rsid w:val="004E7334"/>
    <w:rsid w:val="006501C2"/>
    <w:rsid w:val="00692F38"/>
    <w:rsid w:val="007B08CB"/>
    <w:rsid w:val="008D35F6"/>
    <w:rsid w:val="009233EF"/>
    <w:rsid w:val="009C593F"/>
    <w:rsid w:val="00AC4897"/>
    <w:rsid w:val="00B87875"/>
    <w:rsid w:val="00BE037D"/>
    <w:rsid w:val="00E41A34"/>
    <w:rsid w:val="00ED63DB"/>
    <w:rsid w:val="00F1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78A6F-56DD-4EF9-A33D-AAF55843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Song</dc:creator>
  <cp:keywords/>
  <dc:description/>
  <cp:lastModifiedBy>Amanda Song</cp:lastModifiedBy>
  <cp:revision>7</cp:revision>
  <dcterms:created xsi:type="dcterms:W3CDTF">2015-05-25T21:44:00Z</dcterms:created>
  <dcterms:modified xsi:type="dcterms:W3CDTF">2015-05-26T02:29:00Z</dcterms:modified>
</cp:coreProperties>
</file>