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9D30" w14:textId="6BE1A901" w:rsidR="003E1131" w:rsidRDefault="003E1131">
      <w:pPr>
        <w:rPr>
          <w:rFonts w:ascii="Times New Roman" w:hAnsi="Times New Roman" w:cs="Times New Roman"/>
          <w:sz w:val="28"/>
          <w:szCs w:val="28"/>
        </w:rPr>
      </w:pPr>
      <w:r w:rsidRPr="003E1131">
        <w:rPr>
          <w:rFonts w:ascii="Times New Roman" w:hAnsi="Times New Roman" w:cs="Times New Roman"/>
          <w:sz w:val="28"/>
          <w:szCs w:val="28"/>
        </w:rPr>
        <w:t>TEC 502 TP02 Concorrência e Conectividade</w:t>
      </w:r>
    </w:p>
    <w:p w14:paraId="4B1D8AE4" w14:textId="47395788" w:rsidR="00B66515" w:rsidRPr="00B66515" w:rsidRDefault="00B66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515">
        <w:rPr>
          <w:rFonts w:ascii="Times New Roman" w:hAnsi="Times New Roman" w:cs="Times New Roman"/>
          <w:b/>
          <w:bCs/>
          <w:sz w:val="28"/>
          <w:szCs w:val="28"/>
        </w:rPr>
        <w:t>Sessão do dia 25/08/2022</w:t>
      </w:r>
    </w:p>
    <w:p w14:paraId="6866E40A" w14:textId="727AEDD8" w:rsidR="003E1131" w:rsidRPr="003E1131" w:rsidRDefault="003E1131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Coordenador: Robson Jones</w:t>
      </w:r>
    </w:p>
    <w:p w14:paraId="6F1BCB89" w14:textId="7FAA3B12" w:rsidR="003E1131" w:rsidRPr="003E1131" w:rsidRDefault="003E1131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quadro:</w:t>
      </w:r>
      <w:r>
        <w:rPr>
          <w:rFonts w:ascii="Times New Roman" w:hAnsi="Times New Roman" w:cs="Times New Roman"/>
          <w:sz w:val="24"/>
          <w:szCs w:val="24"/>
        </w:rPr>
        <w:t xml:space="preserve"> Wesley Ramos</w:t>
      </w:r>
    </w:p>
    <w:p w14:paraId="0903B29C" w14:textId="157C7F03" w:rsidR="003E1131" w:rsidRDefault="003E1131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mesa:</w:t>
      </w:r>
      <w:r>
        <w:rPr>
          <w:rFonts w:ascii="Times New Roman" w:hAnsi="Times New Roman" w:cs="Times New Roman"/>
          <w:sz w:val="24"/>
          <w:szCs w:val="24"/>
        </w:rPr>
        <w:t xml:space="preserve"> Alisson Rodrigues</w:t>
      </w:r>
    </w:p>
    <w:p w14:paraId="719E2F21" w14:textId="77777777" w:rsidR="00EC324E" w:rsidRDefault="00EC324E" w:rsidP="00EC324E">
      <w:pPr>
        <w:rPr>
          <w:rFonts w:ascii="Times New Roman" w:hAnsi="Times New Roman" w:cs="Times New Roman"/>
          <w:sz w:val="24"/>
          <w:szCs w:val="24"/>
        </w:rPr>
      </w:pPr>
    </w:p>
    <w:p w14:paraId="0B94ECED" w14:textId="0E3DBD91" w:rsidR="003E1131" w:rsidRPr="00EC324E" w:rsidRDefault="003E1131" w:rsidP="00EC324E">
      <w:pPr>
        <w:rPr>
          <w:rFonts w:ascii="Times New Roman" w:hAnsi="Times New Roman" w:cs="Times New Roman"/>
          <w:sz w:val="40"/>
          <w:szCs w:val="40"/>
        </w:rPr>
      </w:pPr>
      <w:r w:rsidRPr="00EC324E">
        <w:rPr>
          <w:rFonts w:ascii="Times New Roman" w:hAnsi="Times New Roman" w:cs="Times New Roman"/>
          <w:sz w:val="40"/>
          <w:szCs w:val="40"/>
        </w:rPr>
        <w:t>Ideias</w:t>
      </w:r>
    </w:p>
    <w:p w14:paraId="5AA5947A" w14:textId="49DD11CE" w:rsidR="003E1131" w:rsidRPr="00EC324E" w:rsidRDefault="00EC324E" w:rsidP="00EC32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24E">
        <w:rPr>
          <w:rFonts w:ascii="Times New Roman" w:hAnsi="Times New Roman" w:cs="Times New Roman"/>
          <w:sz w:val="24"/>
          <w:szCs w:val="24"/>
        </w:rPr>
        <w:t>Quando a vazão de água for diminuída significara que existe um vazamento de água.</w:t>
      </w:r>
    </w:p>
    <w:p w14:paraId="4100DE7B" w14:textId="79773BD6" w:rsidR="00EC324E" w:rsidRDefault="00EC324E" w:rsidP="00EC32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no mínimo dois tipos de usuários na região</w:t>
      </w:r>
    </w:p>
    <w:p w14:paraId="6E3F8B82" w14:textId="4BB03AD7" w:rsidR="00EC324E" w:rsidRDefault="00EC324E" w:rsidP="00EC32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zona é determinada por um contêiner </w:t>
      </w:r>
    </w:p>
    <w:p w14:paraId="41AD0073" w14:textId="12C172FE" w:rsidR="00EC324E" w:rsidRDefault="00EC324E" w:rsidP="00EC32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Fatos</w:t>
      </w:r>
    </w:p>
    <w:p w14:paraId="22654341" w14:textId="141294D0" w:rsidR="00EC324E" w:rsidRDefault="00EC324E" w:rsidP="00EC32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 Framework é permitido</w:t>
      </w:r>
    </w:p>
    <w:p w14:paraId="27E3A058" w14:textId="0A56D59F" w:rsidR="00EC324E" w:rsidRDefault="00EC324E" w:rsidP="00EC32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Container</w:t>
      </w:r>
      <w:r w:rsidR="00CC370C">
        <w:rPr>
          <w:rFonts w:ascii="Times New Roman" w:hAnsi="Times New Roman" w:cs="Times New Roman"/>
          <w:sz w:val="24"/>
          <w:szCs w:val="24"/>
        </w:rPr>
        <w:t xml:space="preserve"> Docker devera ser usado para implementar o projeto</w:t>
      </w:r>
    </w:p>
    <w:p w14:paraId="699945DA" w14:textId="77777777" w:rsidR="00CC370C" w:rsidRDefault="00CC370C" w:rsidP="00EC32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hidrômetro será executado em um container</w:t>
      </w:r>
    </w:p>
    <w:p w14:paraId="33E24B84" w14:textId="77777777" w:rsidR="00CC370C" w:rsidRDefault="00CC370C" w:rsidP="00EC32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Medir consumo por cliente, monitorar abastecimento, verificar o debito, gerar fatura , cortar/retornar fornecimento, histórico de consumo.</w:t>
      </w:r>
    </w:p>
    <w:p w14:paraId="0C84FC64" w14:textId="3D94ACFE" w:rsidR="00CC370C" w:rsidRDefault="00CC370C" w:rsidP="00CC37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Questões</w:t>
      </w:r>
    </w:p>
    <w:p w14:paraId="0BBD73FA" w14:textId="5EB2026A" w:rsidR="00CC370C" w:rsidRDefault="00CC370C" w:rsidP="00CC370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uma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E1377D8" w14:textId="01D6D8C6" w:rsidR="00CC370C" w:rsidRDefault="00CC6F54" w:rsidP="00CC370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funciona o protocolo HTTP</w:t>
      </w:r>
    </w:p>
    <w:p w14:paraId="0358903E" w14:textId="77777777" w:rsidR="00CC6F54" w:rsidRDefault="00CC6F54" w:rsidP="00CC370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 protocolo de comunicação para conectar o hidrômetro com a rede</w:t>
      </w:r>
    </w:p>
    <w:p w14:paraId="751943AE" w14:textId="02A3136B" w:rsidR="00CC6F54" w:rsidRDefault="00CC6F54" w:rsidP="00CC6F54">
      <w:pPr>
        <w:rPr>
          <w:rFonts w:ascii="Times New Roman" w:hAnsi="Times New Roman" w:cs="Times New Roman"/>
          <w:sz w:val="40"/>
          <w:szCs w:val="40"/>
        </w:rPr>
      </w:pPr>
      <w:r w:rsidRPr="00CC6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Metas</w:t>
      </w:r>
    </w:p>
    <w:p w14:paraId="2A46CC51" w14:textId="264C8C2E" w:rsidR="00CC6F54" w:rsidRDefault="00CC6F54" w:rsidP="00CC6F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um hidrômetro </w:t>
      </w:r>
    </w:p>
    <w:p w14:paraId="61AA7A08" w14:textId="54AF8081" w:rsidR="00CC6F54" w:rsidRPr="00CC6F54" w:rsidRDefault="00CC6F54" w:rsidP="00CC6F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Trazer exemplos de protocolos</w:t>
      </w:r>
      <w:r w:rsidR="00B66515">
        <w:rPr>
          <w:rFonts w:ascii="Times New Roman" w:hAnsi="Times New Roman" w:cs="Times New Roman"/>
          <w:sz w:val="24"/>
          <w:szCs w:val="24"/>
        </w:rPr>
        <w:t xml:space="preserve"> de comunicação entre computadores </w:t>
      </w:r>
    </w:p>
    <w:p w14:paraId="404DE5FD" w14:textId="32669097" w:rsidR="00CC370C" w:rsidRPr="00CC370C" w:rsidRDefault="00CC370C" w:rsidP="00CC370C">
      <w:pPr>
        <w:rPr>
          <w:rFonts w:ascii="Times New Roman" w:hAnsi="Times New Roman" w:cs="Times New Roman"/>
          <w:sz w:val="24"/>
          <w:szCs w:val="24"/>
        </w:rPr>
      </w:pPr>
    </w:p>
    <w:p w14:paraId="42CE296A" w14:textId="77777777" w:rsidR="00EC324E" w:rsidRPr="00EC324E" w:rsidRDefault="00EC324E" w:rsidP="00EC324E">
      <w:pPr>
        <w:rPr>
          <w:rFonts w:ascii="Times New Roman" w:hAnsi="Times New Roman" w:cs="Times New Roman"/>
          <w:sz w:val="24"/>
          <w:szCs w:val="24"/>
        </w:rPr>
      </w:pPr>
    </w:p>
    <w:sectPr w:rsidR="00EC324E" w:rsidRPr="00EC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B0A"/>
    <w:multiLevelType w:val="hybridMultilevel"/>
    <w:tmpl w:val="AFD8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33CB"/>
    <w:multiLevelType w:val="hybridMultilevel"/>
    <w:tmpl w:val="748805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90BF2"/>
    <w:multiLevelType w:val="hybridMultilevel"/>
    <w:tmpl w:val="D944C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21C5B"/>
    <w:multiLevelType w:val="hybridMultilevel"/>
    <w:tmpl w:val="12FA4B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F55700"/>
    <w:multiLevelType w:val="hybridMultilevel"/>
    <w:tmpl w:val="C04E0A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1149DB"/>
    <w:multiLevelType w:val="hybridMultilevel"/>
    <w:tmpl w:val="3F027C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865402">
    <w:abstractNumId w:val="2"/>
  </w:num>
  <w:num w:numId="2" w16cid:durableId="40205623">
    <w:abstractNumId w:val="4"/>
  </w:num>
  <w:num w:numId="3" w16cid:durableId="96828904">
    <w:abstractNumId w:val="0"/>
  </w:num>
  <w:num w:numId="4" w16cid:durableId="713623765">
    <w:abstractNumId w:val="1"/>
  </w:num>
  <w:num w:numId="5" w16cid:durableId="2048944941">
    <w:abstractNumId w:val="5"/>
  </w:num>
  <w:num w:numId="6" w16cid:durableId="1156610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31"/>
    <w:rsid w:val="003E1131"/>
    <w:rsid w:val="00B66515"/>
    <w:rsid w:val="00CC370C"/>
    <w:rsid w:val="00CC6F54"/>
    <w:rsid w:val="00E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31E9"/>
  <w15:chartTrackingRefBased/>
  <w15:docId w15:val="{728CCB3D-322E-4BE5-9081-7FB39D3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Rodrigues</dc:creator>
  <cp:keywords/>
  <dc:description/>
  <cp:lastModifiedBy>Alisson Rodrigues</cp:lastModifiedBy>
  <cp:revision>1</cp:revision>
  <dcterms:created xsi:type="dcterms:W3CDTF">2022-08-25T23:40:00Z</dcterms:created>
  <dcterms:modified xsi:type="dcterms:W3CDTF">2022-08-26T00:03:00Z</dcterms:modified>
</cp:coreProperties>
</file>