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570DA" w14:textId="31393420" w:rsidR="00054D56" w:rsidRPr="00BF01DD" w:rsidRDefault="00BF01DD" w:rsidP="00BF01DD">
      <w:pPr>
        <w:pStyle w:val="NoSpacing"/>
        <w:rPr>
          <w:rFonts w:ascii="Times New Roman" w:hAnsi="Times New Roman" w:cs="Times New Roman"/>
        </w:rPr>
      </w:pPr>
      <w:r>
        <w:rPr>
          <w:rFonts w:ascii="Times New Roman" w:hAnsi="Times New Roman" w:cs="Times New Roman"/>
        </w:rPr>
        <w:t>Colony-level a</w:t>
      </w:r>
      <w:r w:rsidRPr="00BF01DD">
        <w:rPr>
          <w:rFonts w:ascii="Times New Roman" w:hAnsi="Times New Roman" w:cs="Times New Roman"/>
        </w:rPr>
        <w:t>dul</w:t>
      </w:r>
      <w:r>
        <w:rPr>
          <w:rFonts w:ascii="Times New Roman" w:hAnsi="Times New Roman" w:cs="Times New Roman"/>
        </w:rPr>
        <w:t xml:space="preserve">t counts in July and August according to the minutes from the nearest high tide. Tide data from 10 sites around the island were applied to the colonies they were closest to. Count data were trimmed to July and August so that the population could be considered constant rather than having a seasonal effect with birds coming and going at the beginning and end of the season. </w:t>
      </w:r>
      <w:r w:rsidR="00DE13A2">
        <w:rPr>
          <w:rFonts w:ascii="Times New Roman" w:hAnsi="Times New Roman" w:cs="Times New Roman"/>
        </w:rPr>
        <w:t xml:space="preserve">Grey band represents the standard error, or variation around the mean count at that given time period away from high tide. </w:t>
      </w:r>
    </w:p>
    <w:p w14:paraId="65A7126A" w14:textId="77777777" w:rsidR="00BF01DD" w:rsidRPr="00BF01DD" w:rsidRDefault="00BF01DD" w:rsidP="00BF01DD">
      <w:pPr>
        <w:pStyle w:val="NoSpacing"/>
        <w:rPr>
          <w:rFonts w:ascii="Times New Roman" w:hAnsi="Times New Roman" w:cs="Times New Roman"/>
        </w:rPr>
      </w:pPr>
    </w:p>
    <w:p w14:paraId="557A67B0" w14:textId="77777777" w:rsidR="00BF01DD" w:rsidRDefault="00BF01DD" w:rsidP="00BF01DD">
      <w:pPr>
        <w:pStyle w:val="NoSpacing"/>
        <w:jc w:val="center"/>
        <w:rPr>
          <w:rFonts w:ascii="Times New Roman" w:hAnsi="Times New Roman" w:cs="Times New Roman"/>
        </w:rPr>
      </w:pPr>
      <w:r w:rsidRPr="00BF01DD">
        <w:rPr>
          <w:rFonts w:ascii="Times New Roman" w:hAnsi="Times New Roman" w:cs="Times New Roman"/>
          <w:noProof/>
        </w:rPr>
        <w:drawing>
          <wp:inline distT="0" distB="0" distL="0" distR="0" wp14:anchorId="29748F4A" wp14:editId="77A9D9C1">
            <wp:extent cx="5943600" cy="51725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172540"/>
                    </a:xfrm>
                    <a:prstGeom prst="rect">
                      <a:avLst/>
                    </a:prstGeom>
                    <a:noFill/>
                    <a:ln>
                      <a:noFill/>
                    </a:ln>
                  </pic:spPr>
                </pic:pic>
              </a:graphicData>
            </a:graphic>
          </wp:inline>
        </w:drawing>
      </w:r>
    </w:p>
    <w:p w14:paraId="6E60DC61" w14:textId="77777777" w:rsidR="00D86401" w:rsidRDefault="00D86401" w:rsidP="00C93466">
      <w:pPr>
        <w:pStyle w:val="NoSpacing"/>
        <w:rPr>
          <w:rFonts w:ascii="Times New Roman" w:hAnsi="Times New Roman" w:cs="Times New Roman"/>
        </w:rPr>
      </w:pPr>
    </w:p>
    <w:p w14:paraId="14F35599" w14:textId="77777777" w:rsidR="00D86401" w:rsidRDefault="00D86401" w:rsidP="00C93466">
      <w:pPr>
        <w:pStyle w:val="NoSpacing"/>
        <w:rPr>
          <w:rFonts w:ascii="Times New Roman" w:hAnsi="Times New Roman" w:cs="Times New Roman"/>
        </w:rPr>
      </w:pPr>
    </w:p>
    <w:p w14:paraId="647F2CCE" w14:textId="77777777" w:rsidR="00CF22B2" w:rsidRDefault="00CF22B2" w:rsidP="00C93466">
      <w:pPr>
        <w:pStyle w:val="NoSpacing"/>
        <w:rPr>
          <w:rFonts w:ascii="Times New Roman" w:hAnsi="Times New Roman" w:cs="Times New Roman"/>
        </w:rPr>
      </w:pPr>
    </w:p>
    <w:p w14:paraId="7DE6C9E0" w14:textId="77777777" w:rsidR="00CF22B2" w:rsidRDefault="00CF22B2" w:rsidP="00C93466">
      <w:pPr>
        <w:pStyle w:val="NoSpacing"/>
        <w:rPr>
          <w:rFonts w:ascii="Times New Roman" w:hAnsi="Times New Roman" w:cs="Times New Roman"/>
        </w:rPr>
      </w:pPr>
    </w:p>
    <w:p w14:paraId="53E8BC74" w14:textId="373A0991" w:rsidR="00BF01DD" w:rsidRDefault="00D86401" w:rsidP="00C93466">
      <w:pPr>
        <w:pStyle w:val="NoSpacing"/>
        <w:rPr>
          <w:rFonts w:ascii="Times New Roman" w:hAnsi="Times New Roman" w:cs="Times New Roman"/>
        </w:rPr>
      </w:pPr>
      <w:r>
        <w:rPr>
          <w:rFonts w:ascii="Times New Roman" w:hAnsi="Times New Roman" w:cs="Times New Roman"/>
        </w:rPr>
        <w:t>Total island-level counts over the season each year.</w:t>
      </w:r>
    </w:p>
    <w:p w14:paraId="3A1AF51C" w14:textId="18DFB98C" w:rsidR="00D86401" w:rsidRDefault="00DE13A2" w:rsidP="00D86401">
      <w:pPr>
        <w:pStyle w:val="NoSpacing"/>
        <w:jc w:val="center"/>
        <w:rPr>
          <w:rFonts w:ascii="Times New Roman" w:hAnsi="Times New Roman" w:cs="Times New Roman"/>
        </w:rPr>
      </w:pPr>
      <w:r>
        <w:rPr>
          <w:rFonts w:ascii="Helvetica" w:hAnsi="Helvetica" w:cs="Helvetica"/>
          <w:noProof/>
        </w:rPr>
        <w:drawing>
          <wp:inline distT="0" distB="0" distL="0" distR="0" wp14:anchorId="76F4B1A7" wp14:editId="70D01853">
            <wp:extent cx="6949216" cy="5997237"/>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57189" cy="6004118"/>
                    </a:xfrm>
                    <a:prstGeom prst="rect">
                      <a:avLst/>
                    </a:prstGeom>
                    <a:noFill/>
                    <a:ln>
                      <a:noFill/>
                    </a:ln>
                  </pic:spPr>
                </pic:pic>
              </a:graphicData>
            </a:graphic>
          </wp:inline>
        </w:drawing>
      </w:r>
    </w:p>
    <w:p w14:paraId="562798D6" w14:textId="77777777" w:rsidR="00D86401" w:rsidRDefault="00D86401" w:rsidP="00D86401">
      <w:pPr>
        <w:pStyle w:val="NoSpacing"/>
        <w:jc w:val="center"/>
        <w:rPr>
          <w:rFonts w:ascii="Times New Roman" w:hAnsi="Times New Roman" w:cs="Times New Roman"/>
        </w:rPr>
      </w:pPr>
    </w:p>
    <w:p w14:paraId="6C49461E" w14:textId="7EDDF17E" w:rsidR="00D86401" w:rsidRDefault="00D86401" w:rsidP="00D86401">
      <w:pPr>
        <w:pStyle w:val="NoSpacing"/>
        <w:rPr>
          <w:rFonts w:ascii="Times New Roman" w:hAnsi="Times New Roman" w:cs="Times New Roman"/>
        </w:rPr>
      </w:pPr>
      <w:r>
        <w:rPr>
          <w:rFonts w:ascii="Times New Roman" w:hAnsi="Times New Roman" w:cs="Times New Roman"/>
        </w:rPr>
        <w:t>Mean number of prey deliveries across all colonies and years.</w:t>
      </w:r>
      <w:r w:rsidR="00DE13A2">
        <w:rPr>
          <w:rFonts w:ascii="Times New Roman" w:hAnsi="Times New Roman" w:cs="Times New Roman"/>
        </w:rPr>
        <w:t xml:space="preserve"> Grey band is the standard error around the mean.</w:t>
      </w:r>
    </w:p>
    <w:p w14:paraId="3F6F4098" w14:textId="69A526DE" w:rsidR="00B44921" w:rsidRDefault="00B44921" w:rsidP="00B44921">
      <w:pPr>
        <w:pStyle w:val="NoSpacing"/>
        <w:jc w:val="center"/>
        <w:rPr>
          <w:rFonts w:ascii="Times New Roman" w:hAnsi="Times New Roman" w:cs="Times New Roman"/>
        </w:rPr>
      </w:pPr>
      <w:r>
        <w:rPr>
          <w:rFonts w:ascii="Helvetica" w:hAnsi="Helvetica" w:cs="Helvetica"/>
          <w:noProof/>
        </w:rPr>
        <w:drawing>
          <wp:inline distT="0" distB="0" distL="0" distR="0" wp14:anchorId="0C9FAB25" wp14:editId="15CAAAA2">
            <wp:extent cx="6937930" cy="60378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4480" cy="6043577"/>
                    </a:xfrm>
                    <a:prstGeom prst="rect">
                      <a:avLst/>
                    </a:prstGeom>
                    <a:noFill/>
                    <a:ln>
                      <a:noFill/>
                    </a:ln>
                  </pic:spPr>
                </pic:pic>
              </a:graphicData>
            </a:graphic>
          </wp:inline>
        </w:drawing>
      </w:r>
    </w:p>
    <w:p w14:paraId="2A0DE2C8" w14:textId="77777777" w:rsidR="00B44921" w:rsidRDefault="00B44921" w:rsidP="00D86401">
      <w:pPr>
        <w:pStyle w:val="NoSpacing"/>
        <w:rPr>
          <w:rFonts w:ascii="Times New Roman" w:hAnsi="Times New Roman" w:cs="Times New Roman"/>
        </w:rPr>
      </w:pPr>
    </w:p>
    <w:p w14:paraId="0F9B40A6" w14:textId="77777777" w:rsidR="00B44921" w:rsidRDefault="00B44921" w:rsidP="00D86401">
      <w:pPr>
        <w:pStyle w:val="NoSpacing"/>
        <w:rPr>
          <w:rFonts w:ascii="Times New Roman" w:hAnsi="Times New Roman" w:cs="Times New Roman"/>
        </w:rPr>
      </w:pPr>
    </w:p>
    <w:p w14:paraId="520BECA8" w14:textId="77777777" w:rsidR="00B44921" w:rsidRDefault="00B44921" w:rsidP="00D86401">
      <w:pPr>
        <w:pStyle w:val="NoSpacing"/>
        <w:rPr>
          <w:rFonts w:ascii="Times New Roman" w:hAnsi="Times New Roman" w:cs="Times New Roman"/>
        </w:rPr>
      </w:pPr>
    </w:p>
    <w:p w14:paraId="71C1EB25" w14:textId="14A7BED1" w:rsidR="00B44921" w:rsidRDefault="00B44921" w:rsidP="00D86401">
      <w:pPr>
        <w:pStyle w:val="NoSpacing"/>
        <w:rPr>
          <w:rFonts w:ascii="Times New Roman" w:hAnsi="Times New Roman" w:cs="Times New Roman"/>
        </w:rPr>
      </w:pPr>
      <w:r>
        <w:rPr>
          <w:rFonts w:ascii="Times New Roman" w:hAnsi="Times New Roman" w:cs="Times New Roman"/>
        </w:rPr>
        <w:t>Mean number of prey deliveries over the season across all the years at each colony.</w:t>
      </w:r>
    </w:p>
    <w:p w14:paraId="3766D823" w14:textId="546522DC" w:rsidR="00B44921" w:rsidRDefault="00DE13A2" w:rsidP="00A87390">
      <w:pPr>
        <w:pStyle w:val="NoSpacing"/>
        <w:jc w:val="center"/>
        <w:rPr>
          <w:rFonts w:ascii="Times New Roman" w:hAnsi="Times New Roman" w:cs="Times New Roman"/>
        </w:rPr>
      </w:pPr>
      <w:r>
        <w:rPr>
          <w:rFonts w:ascii="Helvetica" w:hAnsi="Helvetica" w:cs="Helvetica"/>
          <w:noProof/>
        </w:rPr>
        <w:drawing>
          <wp:inline distT="0" distB="0" distL="0" distR="0" wp14:anchorId="38AE1131" wp14:editId="2DCF257D">
            <wp:extent cx="6801019" cy="5350807"/>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03086" cy="5352433"/>
                    </a:xfrm>
                    <a:prstGeom prst="rect">
                      <a:avLst/>
                    </a:prstGeom>
                    <a:noFill/>
                    <a:ln>
                      <a:noFill/>
                    </a:ln>
                  </pic:spPr>
                </pic:pic>
              </a:graphicData>
            </a:graphic>
          </wp:inline>
        </w:drawing>
      </w:r>
    </w:p>
    <w:p w14:paraId="2E82C665" w14:textId="77777777" w:rsidR="00B44921" w:rsidRDefault="00B44921" w:rsidP="00D86401">
      <w:pPr>
        <w:pStyle w:val="NoSpacing"/>
        <w:rPr>
          <w:rFonts w:ascii="Times New Roman" w:hAnsi="Times New Roman" w:cs="Times New Roman"/>
        </w:rPr>
      </w:pPr>
    </w:p>
    <w:p w14:paraId="2064AA1A" w14:textId="77777777" w:rsidR="00B44921" w:rsidRDefault="00B44921" w:rsidP="00D86401">
      <w:pPr>
        <w:pStyle w:val="NoSpacing"/>
        <w:rPr>
          <w:rFonts w:ascii="Times New Roman" w:hAnsi="Times New Roman" w:cs="Times New Roman"/>
        </w:rPr>
      </w:pPr>
    </w:p>
    <w:p w14:paraId="50DE6A0E" w14:textId="77777777" w:rsidR="00B44921" w:rsidRDefault="00B44921" w:rsidP="00D86401">
      <w:pPr>
        <w:pStyle w:val="NoSpacing"/>
        <w:rPr>
          <w:rFonts w:ascii="Times New Roman" w:hAnsi="Times New Roman" w:cs="Times New Roman"/>
        </w:rPr>
      </w:pPr>
    </w:p>
    <w:p w14:paraId="69CAAB33" w14:textId="4A534B38" w:rsidR="00A87390" w:rsidRDefault="00A87390" w:rsidP="00D86401">
      <w:pPr>
        <w:pStyle w:val="NoSpacing"/>
        <w:rPr>
          <w:rFonts w:ascii="Times New Roman" w:hAnsi="Times New Roman" w:cs="Times New Roman"/>
        </w:rPr>
      </w:pPr>
      <w:r>
        <w:rPr>
          <w:rFonts w:ascii="Times New Roman" w:hAnsi="Times New Roman" w:cs="Times New Roman"/>
        </w:rPr>
        <w:t>Mean counts trimmed to exclude beginning and end of season</w:t>
      </w:r>
      <w:r w:rsidR="00CF22B2">
        <w:rPr>
          <w:rFonts w:ascii="Times New Roman" w:hAnsi="Times New Roman" w:cs="Times New Roman"/>
        </w:rPr>
        <w:t>, and then</w:t>
      </w:r>
      <w:r>
        <w:rPr>
          <w:rFonts w:ascii="Times New Roman" w:hAnsi="Times New Roman" w:cs="Times New Roman"/>
        </w:rPr>
        <w:t xml:space="preserve"> summed to the</w:t>
      </w:r>
      <w:r w:rsidR="00DE13A2">
        <w:rPr>
          <w:rFonts w:ascii="Times New Roman" w:hAnsi="Times New Roman" w:cs="Times New Roman"/>
        </w:rPr>
        <w:t xml:space="preserve"> island level. Grey</w:t>
      </w:r>
      <w:r w:rsidR="00CF22B2">
        <w:rPr>
          <w:rFonts w:ascii="Times New Roman" w:hAnsi="Times New Roman" w:cs="Times New Roman"/>
        </w:rPr>
        <w:t xml:space="preserve"> band is the standard error.</w:t>
      </w:r>
    </w:p>
    <w:p w14:paraId="1F16BCC3" w14:textId="68D88EA5" w:rsidR="00A87390" w:rsidRDefault="00DE13A2" w:rsidP="00A87390">
      <w:pPr>
        <w:pStyle w:val="NoSpacing"/>
        <w:jc w:val="center"/>
        <w:rPr>
          <w:rFonts w:ascii="Times New Roman" w:hAnsi="Times New Roman" w:cs="Times New Roman"/>
        </w:rPr>
      </w:pPr>
      <w:r>
        <w:rPr>
          <w:rFonts w:ascii="Helvetica" w:hAnsi="Helvetica" w:cs="Helvetica"/>
          <w:noProof/>
        </w:rPr>
        <w:drawing>
          <wp:inline distT="0" distB="0" distL="0" distR="0" wp14:anchorId="39888AF2" wp14:editId="50F09794">
            <wp:extent cx="6662255" cy="5749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274" cy="5754782"/>
                    </a:xfrm>
                    <a:prstGeom prst="rect">
                      <a:avLst/>
                    </a:prstGeom>
                    <a:noFill/>
                    <a:ln>
                      <a:noFill/>
                    </a:ln>
                  </pic:spPr>
                </pic:pic>
              </a:graphicData>
            </a:graphic>
          </wp:inline>
        </w:drawing>
      </w:r>
    </w:p>
    <w:p w14:paraId="6EA49264" w14:textId="77777777" w:rsidR="00A87390" w:rsidRDefault="00A87390" w:rsidP="00D86401">
      <w:pPr>
        <w:pStyle w:val="NoSpacing"/>
        <w:rPr>
          <w:rFonts w:ascii="Times New Roman" w:hAnsi="Times New Roman" w:cs="Times New Roman"/>
        </w:rPr>
      </w:pPr>
    </w:p>
    <w:p w14:paraId="5AC06E4C" w14:textId="77777777" w:rsidR="00DE13A2" w:rsidRDefault="00DE13A2" w:rsidP="00D86401">
      <w:pPr>
        <w:pStyle w:val="NoSpacing"/>
        <w:rPr>
          <w:rFonts w:ascii="Times New Roman" w:hAnsi="Times New Roman" w:cs="Times New Roman"/>
        </w:rPr>
      </w:pPr>
    </w:p>
    <w:p w14:paraId="23543ACB" w14:textId="77777777" w:rsidR="00DE13A2" w:rsidRDefault="00DE13A2" w:rsidP="00D86401">
      <w:pPr>
        <w:pStyle w:val="NoSpacing"/>
        <w:rPr>
          <w:rFonts w:ascii="Times New Roman" w:hAnsi="Times New Roman" w:cs="Times New Roman"/>
        </w:rPr>
      </w:pPr>
    </w:p>
    <w:p w14:paraId="7F978747" w14:textId="1EF98049" w:rsidR="00B44921" w:rsidRDefault="00DD4D5C" w:rsidP="00D86401">
      <w:pPr>
        <w:pStyle w:val="NoSpacing"/>
        <w:rPr>
          <w:rFonts w:ascii="Times New Roman" w:hAnsi="Times New Roman" w:cs="Times New Roman"/>
        </w:rPr>
      </w:pPr>
      <w:r>
        <w:rPr>
          <w:rFonts w:ascii="Times New Roman" w:hAnsi="Times New Roman" w:cs="Times New Roman"/>
        </w:rPr>
        <w:t>Mean seasonal counts trimmed to exclude beginning and end of season at each colony.</w:t>
      </w:r>
    </w:p>
    <w:p w14:paraId="208810CE" w14:textId="34D922EC" w:rsidR="00DD4D5C" w:rsidRDefault="00DE13A2" w:rsidP="00A87390">
      <w:pPr>
        <w:pStyle w:val="NoSpacing"/>
        <w:jc w:val="center"/>
        <w:rPr>
          <w:rFonts w:ascii="Times New Roman" w:hAnsi="Times New Roman" w:cs="Times New Roman"/>
        </w:rPr>
      </w:pPr>
      <w:r>
        <w:rPr>
          <w:rFonts w:ascii="Helvetica" w:hAnsi="Helvetica" w:cs="Helvetica"/>
          <w:noProof/>
        </w:rPr>
        <w:drawing>
          <wp:inline distT="0" distB="0" distL="0" distR="0" wp14:anchorId="086F2184" wp14:editId="56C4E635">
            <wp:extent cx="6927142" cy="597818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0014" cy="5980666"/>
                    </a:xfrm>
                    <a:prstGeom prst="rect">
                      <a:avLst/>
                    </a:prstGeom>
                    <a:noFill/>
                    <a:ln>
                      <a:noFill/>
                    </a:ln>
                  </pic:spPr>
                </pic:pic>
              </a:graphicData>
            </a:graphic>
          </wp:inline>
        </w:drawing>
      </w:r>
    </w:p>
    <w:p w14:paraId="15C2B5F1" w14:textId="77777777" w:rsidR="00A87390" w:rsidRDefault="00A87390" w:rsidP="00A87390">
      <w:pPr>
        <w:pStyle w:val="NoSpacing"/>
        <w:rPr>
          <w:rFonts w:ascii="Times New Roman" w:hAnsi="Times New Roman" w:cs="Times New Roman"/>
        </w:rPr>
      </w:pPr>
    </w:p>
    <w:p w14:paraId="716047C6" w14:textId="77777777" w:rsidR="00DE13A2" w:rsidRDefault="00DE13A2" w:rsidP="00A87390">
      <w:pPr>
        <w:pStyle w:val="NoSpacing"/>
        <w:rPr>
          <w:rFonts w:ascii="Times New Roman" w:hAnsi="Times New Roman" w:cs="Times New Roman"/>
        </w:rPr>
      </w:pPr>
    </w:p>
    <w:p w14:paraId="23865ABF" w14:textId="77777777" w:rsidR="00DE13A2" w:rsidRDefault="00DE13A2" w:rsidP="00A87390">
      <w:pPr>
        <w:pStyle w:val="NoSpacing"/>
        <w:rPr>
          <w:rFonts w:ascii="Times New Roman" w:hAnsi="Times New Roman" w:cs="Times New Roman"/>
        </w:rPr>
      </w:pPr>
    </w:p>
    <w:p w14:paraId="123821B3" w14:textId="1DA33F7F" w:rsidR="00297C42" w:rsidRDefault="00DE13A2" w:rsidP="00A87390">
      <w:pPr>
        <w:pStyle w:val="NoSpacing"/>
        <w:rPr>
          <w:rFonts w:ascii="Times New Roman" w:hAnsi="Times New Roman" w:cs="Times New Roman"/>
        </w:rPr>
      </w:pPr>
      <w:r>
        <w:rPr>
          <w:rFonts w:ascii="Times New Roman" w:hAnsi="Times New Roman" w:cs="Times New Roman"/>
        </w:rPr>
        <w:t>F</w:t>
      </w:r>
      <w:r w:rsidR="00CF22B2">
        <w:rPr>
          <w:rFonts w:ascii="Times New Roman" w:hAnsi="Times New Roman" w:cs="Times New Roman"/>
        </w:rPr>
        <w:t xml:space="preserve">irst and last prey </w:t>
      </w:r>
      <w:r>
        <w:rPr>
          <w:rFonts w:ascii="Times New Roman" w:hAnsi="Times New Roman" w:cs="Times New Roman"/>
        </w:rPr>
        <w:t>visit days each year, with median indicated by black line</w:t>
      </w:r>
      <w:r w:rsidR="00E15427">
        <w:rPr>
          <w:rFonts w:ascii="Times New Roman" w:hAnsi="Times New Roman" w:cs="Times New Roman"/>
        </w:rPr>
        <w:t xml:space="preserve"> inside the box</w:t>
      </w:r>
      <w:r w:rsidR="00CF22B2">
        <w:rPr>
          <w:rFonts w:ascii="Times New Roman" w:hAnsi="Times New Roman" w:cs="Times New Roman"/>
        </w:rPr>
        <w:t>, ranges by lines, outliers shown as dots.</w:t>
      </w:r>
      <w:r>
        <w:rPr>
          <w:rFonts w:ascii="Times New Roman" w:hAnsi="Times New Roman" w:cs="Times New Roman"/>
        </w:rPr>
        <w:t xml:space="preserve"> Boxes can be thought of as where the majority of the points lie. For example, the median of when the first prey delivery occurred in 2008 across the colonies was day ~43 of the season (relative to first volunteer survey) and the media</w:t>
      </w:r>
      <w:r w:rsidR="00E15427">
        <w:rPr>
          <w:rFonts w:ascii="Times New Roman" w:hAnsi="Times New Roman" w:cs="Times New Roman"/>
        </w:rPr>
        <w:t>n day when the last prey visit occurred in 2008 was ~57. Or, you could say something like “prey deliveries started later in 2008 compared to other years.”</w:t>
      </w:r>
    </w:p>
    <w:p w14:paraId="2D03A688" w14:textId="308DE0D4" w:rsidR="00CF22B2" w:rsidRDefault="00DE13A2" w:rsidP="00CF22B2">
      <w:pPr>
        <w:pStyle w:val="NoSpacing"/>
        <w:jc w:val="center"/>
        <w:rPr>
          <w:rFonts w:ascii="Times New Roman" w:hAnsi="Times New Roman" w:cs="Times New Roman"/>
        </w:rPr>
      </w:pPr>
      <w:r>
        <w:rPr>
          <w:rFonts w:ascii="Helvetica" w:hAnsi="Helvetica" w:cs="Helvetica"/>
          <w:noProof/>
        </w:rPr>
        <w:drawing>
          <wp:inline distT="0" distB="0" distL="0" distR="0" wp14:anchorId="0D029115" wp14:editId="2A26F3DC">
            <wp:extent cx="6768077" cy="53248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0940" cy="5327141"/>
                    </a:xfrm>
                    <a:prstGeom prst="rect">
                      <a:avLst/>
                    </a:prstGeom>
                    <a:noFill/>
                    <a:ln>
                      <a:noFill/>
                    </a:ln>
                  </pic:spPr>
                </pic:pic>
              </a:graphicData>
            </a:graphic>
          </wp:inline>
        </w:drawing>
      </w:r>
    </w:p>
    <w:p w14:paraId="0D838C33" w14:textId="77777777" w:rsidR="00CF22B2" w:rsidRDefault="00CF22B2" w:rsidP="00CF22B2">
      <w:pPr>
        <w:pStyle w:val="NoSpacing"/>
        <w:jc w:val="center"/>
        <w:rPr>
          <w:rFonts w:ascii="Times New Roman" w:hAnsi="Times New Roman" w:cs="Times New Roman"/>
        </w:rPr>
      </w:pPr>
    </w:p>
    <w:p w14:paraId="10F203BD" w14:textId="77777777" w:rsidR="00CF22B2" w:rsidRDefault="00CF22B2" w:rsidP="00CF22B2">
      <w:pPr>
        <w:pStyle w:val="NoSpacing"/>
        <w:rPr>
          <w:rFonts w:ascii="Times New Roman" w:hAnsi="Times New Roman" w:cs="Times New Roman"/>
        </w:rPr>
      </w:pPr>
    </w:p>
    <w:p w14:paraId="7454217B" w14:textId="77777777" w:rsidR="00DE13A2" w:rsidRDefault="00DE13A2" w:rsidP="00CF22B2">
      <w:pPr>
        <w:pStyle w:val="NoSpacing"/>
        <w:rPr>
          <w:rFonts w:ascii="Times New Roman" w:hAnsi="Times New Roman" w:cs="Times New Roman"/>
        </w:rPr>
      </w:pPr>
    </w:p>
    <w:p w14:paraId="33660BB9" w14:textId="77777777" w:rsidR="00DE13A2" w:rsidRDefault="00DE13A2" w:rsidP="00CF22B2">
      <w:pPr>
        <w:pStyle w:val="NoSpacing"/>
        <w:rPr>
          <w:rFonts w:ascii="Times New Roman" w:hAnsi="Times New Roman" w:cs="Times New Roman"/>
        </w:rPr>
      </w:pPr>
    </w:p>
    <w:p w14:paraId="2F861798" w14:textId="0CC9D3F9" w:rsidR="00CF22B2" w:rsidRDefault="00E15427" w:rsidP="00CF22B2">
      <w:pPr>
        <w:pStyle w:val="NoSpacing"/>
        <w:rPr>
          <w:rFonts w:ascii="Times New Roman" w:hAnsi="Times New Roman" w:cs="Times New Roman"/>
        </w:rPr>
      </w:pPr>
      <w:r>
        <w:rPr>
          <w:rFonts w:ascii="Times New Roman" w:hAnsi="Times New Roman" w:cs="Times New Roman"/>
        </w:rPr>
        <w:t xml:space="preserve">First and last prey </w:t>
      </w:r>
      <w:r>
        <w:rPr>
          <w:rFonts w:ascii="Times New Roman" w:hAnsi="Times New Roman" w:cs="Times New Roman"/>
        </w:rPr>
        <w:t>visit days for each colony</w:t>
      </w:r>
      <w:r>
        <w:rPr>
          <w:rFonts w:ascii="Times New Roman" w:hAnsi="Times New Roman" w:cs="Times New Roman"/>
        </w:rPr>
        <w:t>, with median</w:t>
      </w:r>
      <w:r>
        <w:rPr>
          <w:rFonts w:ascii="Times New Roman" w:hAnsi="Times New Roman" w:cs="Times New Roman"/>
        </w:rPr>
        <w:t xml:space="preserve"> (between years)</w:t>
      </w:r>
      <w:r>
        <w:rPr>
          <w:rFonts w:ascii="Times New Roman" w:hAnsi="Times New Roman" w:cs="Times New Roman"/>
        </w:rPr>
        <w:t xml:space="preserve"> indicated by black line, ranges by lines, outliers shown as dots. Boxes can be thought of as where the majority of the points lie. For example, the median of when the first prey delivery occurred </w:t>
      </w:r>
      <w:r>
        <w:rPr>
          <w:rFonts w:ascii="Times New Roman" w:hAnsi="Times New Roman" w:cs="Times New Roman"/>
        </w:rPr>
        <w:t>at Bush Point</w:t>
      </w:r>
      <w:r>
        <w:rPr>
          <w:rFonts w:ascii="Times New Roman" w:hAnsi="Times New Roman" w:cs="Times New Roman"/>
        </w:rPr>
        <w:t xml:space="preserve"> across the </w:t>
      </w:r>
      <w:r>
        <w:rPr>
          <w:rFonts w:ascii="Times New Roman" w:hAnsi="Times New Roman" w:cs="Times New Roman"/>
        </w:rPr>
        <w:t>years</w:t>
      </w:r>
      <w:r>
        <w:rPr>
          <w:rFonts w:ascii="Times New Roman" w:hAnsi="Times New Roman" w:cs="Times New Roman"/>
        </w:rPr>
        <w:t xml:space="preserve"> was day </w:t>
      </w:r>
      <w:r>
        <w:rPr>
          <w:rFonts w:ascii="Times New Roman" w:hAnsi="Times New Roman" w:cs="Times New Roman"/>
        </w:rPr>
        <w:t>~39</w:t>
      </w:r>
      <w:r>
        <w:rPr>
          <w:rFonts w:ascii="Times New Roman" w:hAnsi="Times New Roman" w:cs="Times New Roman"/>
        </w:rPr>
        <w:t xml:space="preserve"> of the season (relative to first volunteer survey) and the median day when the last prey visit occurred </w:t>
      </w:r>
      <w:r>
        <w:rPr>
          <w:rFonts w:ascii="Times New Roman" w:hAnsi="Times New Roman" w:cs="Times New Roman"/>
        </w:rPr>
        <w:t>at Bush Point was ~63</w:t>
      </w:r>
      <w:r>
        <w:rPr>
          <w:rFonts w:ascii="Times New Roman" w:hAnsi="Times New Roman" w:cs="Times New Roman"/>
        </w:rPr>
        <w:t>.</w:t>
      </w:r>
      <w:r>
        <w:rPr>
          <w:rFonts w:ascii="Times New Roman" w:hAnsi="Times New Roman" w:cs="Times New Roman"/>
        </w:rPr>
        <w:t xml:space="preserve"> Or, you could say something like “generally, prey deliveries last longer at </w:t>
      </w:r>
      <w:proofErr w:type="spellStart"/>
      <w:r>
        <w:rPr>
          <w:rFonts w:ascii="Times New Roman" w:hAnsi="Times New Roman" w:cs="Times New Roman"/>
        </w:rPr>
        <w:t>Swantown</w:t>
      </w:r>
      <w:proofErr w:type="spellEnd"/>
      <w:r>
        <w:rPr>
          <w:rFonts w:ascii="Times New Roman" w:hAnsi="Times New Roman" w:cs="Times New Roman"/>
        </w:rPr>
        <w:t xml:space="preserve"> compared to Shore Meadows.”</w:t>
      </w:r>
    </w:p>
    <w:p w14:paraId="4643E2F5" w14:textId="493EB8A1" w:rsidR="00CF22B2" w:rsidRDefault="00DE13A2" w:rsidP="00CF22B2">
      <w:pPr>
        <w:pStyle w:val="NoSpacing"/>
        <w:jc w:val="center"/>
        <w:rPr>
          <w:rFonts w:ascii="Times New Roman" w:hAnsi="Times New Roman" w:cs="Times New Roman"/>
        </w:rPr>
      </w:pPr>
      <w:r>
        <w:rPr>
          <w:rFonts w:ascii="Helvetica" w:hAnsi="Helvetica" w:cs="Helvetica"/>
          <w:noProof/>
        </w:rPr>
        <w:drawing>
          <wp:inline distT="0" distB="0" distL="0" distR="0" wp14:anchorId="416A98B1" wp14:editId="30B7E34E">
            <wp:extent cx="6801019" cy="5350807"/>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3255" cy="5352566"/>
                    </a:xfrm>
                    <a:prstGeom prst="rect">
                      <a:avLst/>
                    </a:prstGeom>
                    <a:noFill/>
                    <a:ln>
                      <a:noFill/>
                    </a:ln>
                  </pic:spPr>
                </pic:pic>
              </a:graphicData>
            </a:graphic>
          </wp:inline>
        </w:drawing>
      </w:r>
    </w:p>
    <w:p w14:paraId="45A198D4" w14:textId="07863772" w:rsidR="00CF22B2" w:rsidRDefault="00CF22B2" w:rsidP="00CF22B2">
      <w:pPr>
        <w:pStyle w:val="NoSpacing"/>
        <w:rPr>
          <w:rFonts w:ascii="Times New Roman" w:hAnsi="Times New Roman" w:cs="Times New Roman"/>
        </w:rPr>
      </w:pPr>
      <w:r>
        <w:rPr>
          <w:rFonts w:ascii="Times New Roman" w:hAnsi="Times New Roman" w:cs="Times New Roman"/>
        </w:rPr>
        <w:t xml:space="preserve">This shows the distribution of all burrow visits during the season, like a histogram would, </w:t>
      </w:r>
      <w:r w:rsidR="00E15427">
        <w:rPr>
          <w:rFonts w:ascii="Times New Roman" w:hAnsi="Times New Roman" w:cs="Times New Roman"/>
        </w:rPr>
        <w:t xml:space="preserve">it shows where the majority of any kind of visit falls, </w:t>
      </w:r>
      <w:r>
        <w:rPr>
          <w:rFonts w:ascii="Times New Roman" w:hAnsi="Times New Roman" w:cs="Times New Roman"/>
        </w:rPr>
        <w:t xml:space="preserve">distinguishing prey and non-prey visits by the line color. </w:t>
      </w:r>
      <w:r w:rsidR="00E15427">
        <w:rPr>
          <w:rFonts w:ascii="Times New Roman" w:hAnsi="Times New Roman" w:cs="Times New Roman"/>
        </w:rPr>
        <w:t>So, you could say something like “the majority of or the peak of burrow visits happens earlier than the most/majority of prey visits.</w:t>
      </w:r>
      <w:r w:rsidR="00520ED4">
        <w:rPr>
          <w:rFonts w:ascii="Times New Roman" w:hAnsi="Times New Roman" w:cs="Times New Roman"/>
        </w:rPr>
        <w:t xml:space="preserve"> You could theoretically do something like this for each of the different prey types to show you if prey wa</w:t>
      </w:r>
      <w:bookmarkStart w:id="0" w:name="_GoBack"/>
      <w:bookmarkEnd w:id="0"/>
      <w:r w:rsidR="00520ED4">
        <w:rPr>
          <w:rFonts w:ascii="Times New Roman" w:hAnsi="Times New Roman" w:cs="Times New Roman"/>
        </w:rPr>
        <w:t>s changing over the season.</w:t>
      </w:r>
    </w:p>
    <w:p w14:paraId="4C67743A" w14:textId="77777777" w:rsidR="00CF22B2" w:rsidRDefault="00CF22B2" w:rsidP="00CF22B2">
      <w:pPr>
        <w:pStyle w:val="NoSpacing"/>
        <w:jc w:val="center"/>
        <w:rPr>
          <w:rFonts w:ascii="Times New Roman" w:hAnsi="Times New Roman" w:cs="Times New Roman"/>
        </w:rPr>
      </w:pPr>
    </w:p>
    <w:p w14:paraId="3747D366" w14:textId="60D952CE" w:rsidR="00CF22B2" w:rsidRPr="00BF01DD" w:rsidRDefault="00CF22B2" w:rsidP="00E15427">
      <w:pPr>
        <w:pStyle w:val="NoSpacing"/>
        <w:jc w:val="center"/>
        <w:rPr>
          <w:rFonts w:ascii="Times New Roman" w:hAnsi="Times New Roman" w:cs="Times New Roman"/>
        </w:rPr>
      </w:pPr>
      <w:r>
        <w:rPr>
          <w:rFonts w:ascii="Helvetica" w:hAnsi="Helvetica" w:cs="Helvetica"/>
          <w:noProof/>
        </w:rPr>
        <w:drawing>
          <wp:inline distT="0" distB="0" distL="0" distR="0" wp14:anchorId="2D3D8189" wp14:editId="22906D94">
            <wp:extent cx="6299132" cy="5481948"/>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028" cy="5495782"/>
                    </a:xfrm>
                    <a:prstGeom prst="rect">
                      <a:avLst/>
                    </a:prstGeom>
                    <a:noFill/>
                    <a:ln>
                      <a:noFill/>
                    </a:ln>
                  </pic:spPr>
                </pic:pic>
              </a:graphicData>
            </a:graphic>
          </wp:inline>
        </w:drawing>
      </w:r>
    </w:p>
    <w:sectPr w:rsidR="00CF22B2" w:rsidRPr="00BF01DD" w:rsidSect="00B44921">
      <w:pgSz w:w="15840" w:h="12240" w:orient="landscape"/>
      <w:pgMar w:top="927" w:right="1440" w:bottom="83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1DD"/>
    <w:rsid w:val="00054D56"/>
    <w:rsid w:val="00202E38"/>
    <w:rsid w:val="00297C42"/>
    <w:rsid w:val="00520ED4"/>
    <w:rsid w:val="00A87390"/>
    <w:rsid w:val="00B44921"/>
    <w:rsid w:val="00BF01DD"/>
    <w:rsid w:val="00C93466"/>
    <w:rsid w:val="00CC2293"/>
    <w:rsid w:val="00CF22B2"/>
    <w:rsid w:val="00D86401"/>
    <w:rsid w:val="00DD4D5C"/>
    <w:rsid w:val="00DE13A2"/>
    <w:rsid w:val="00E15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C9EAB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0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9</Pages>
  <Words>383</Words>
  <Characters>2189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Warlick</dc:creator>
  <cp:keywords/>
  <dc:description/>
  <cp:lastModifiedBy>Amanda Warlick</cp:lastModifiedBy>
  <cp:revision>4</cp:revision>
  <dcterms:created xsi:type="dcterms:W3CDTF">2018-09-14T02:48:00Z</dcterms:created>
  <dcterms:modified xsi:type="dcterms:W3CDTF">2018-09-19T02:46:00Z</dcterms:modified>
</cp:coreProperties>
</file>