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5FAD7" w14:textId="223A6618" w:rsidR="001435DC" w:rsidRDefault="00611666">
      <w:r w:rsidRPr="00611666">
        <w:t xml:space="preserve">Employ a layout algorithm suitable for bipartite graphs (e.g., </w:t>
      </w:r>
      <w:proofErr w:type="spellStart"/>
      <w:r w:rsidRPr="00611666">
        <w:t>Fruchterman</w:t>
      </w:r>
      <w:proofErr w:type="spellEnd"/>
      <w:r w:rsidRPr="00611666">
        <w:t>-Reingold with appropriate node positioning).</w:t>
      </w:r>
    </w:p>
    <w:p w14:paraId="5A7B9973" w14:textId="7AE1EAD2" w:rsidR="00B1155B" w:rsidRDefault="00B1155B">
      <w:r w:rsidRPr="00B1155B">
        <w:drawing>
          <wp:inline distT="0" distB="0" distL="0" distR="0" wp14:anchorId="47FA78B1" wp14:editId="4B6F490C">
            <wp:extent cx="5731510" cy="4995545"/>
            <wp:effectExtent l="0" t="0" r="2540" b="0"/>
            <wp:docPr id="52599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92530" name=""/>
                    <pic:cNvPicPr/>
                  </pic:nvPicPr>
                  <pic:blipFill>
                    <a:blip r:embed="rId5"/>
                    <a:stretch>
                      <a:fillRect/>
                    </a:stretch>
                  </pic:blipFill>
                  <pic:spPr>
                    <a:xfrm>
                      <a:off x="0" y="0"/>
                      <a:ext cx="5731510" cy="4995545"/>
                    </a:xfrm>
                    <a:prstGeom prst="rect">
                      <a:avLst/>
                    </a:prstGeom>
                  </pic:spPr>
                </pic:pic>
              </a:graphicData>
            </a:graphic>
          </wp:inline>
        </w:drawing>
      </w:r>
    </w:p>
    <w:p w14:paraId="4127893A" w14:textId="77777777" w:rsidR="00D94F73" w:rsidRPr="00D94F73" w:rsidRDefault="00D94F73" w:rsidP="00D94F73">
      <w:pPr>
        <w:rPr>
          <w:b/>
          <w:bCs/>
        </w:rPr>
      </w:pPr>
      <w:r w:rsidRPr="00D94F73">
        <w:rPr>
          <w:b/>
          <w:bCs/>
        </w:rPr>
        <w:t>Even Node Distribution:</w:t>
      </w:r>
    </w:p>
    <w:p w14:paraId="24C84A84" w14:textId="77777777" w:rsidR="00D94F73" w:rsidRPr="00D94F73" w:rsidRDefault="00D94F73" w:rsidP="00D94F73">
      <w:pPr>
        <w:numPr>
          <w:ilvl w:val="0"/>
          <w:numId w:val="4"/>
        </w:numPr>
      </w:pPr>
      <w:r w:rsidRPr="00D94F73">
        <w:rPr>
          <w:b/>
          <w:bCs/>
        </w:rPr>
        <w:t>Reduces Overlapping:</w:t>
      </w:r>
      <w:r w:rsidRPr="00D94F73">
        <w:t xml:space="preserve"> </w:t>
      </w:r>
      <w:proofErr w:type="spellStart"/>
      <w:r w:rsidRPr="00D94F73">
        <w:t>Fruchterman</w:t>
      </w:r>
      <w:proofErr w:type="spellEnd"/>
      <w:r w:rsidRPr="00D94F73">
        <w:t>-Reingold tends to distribute nodes evenly across the visualization space, minimizing overlaps and improving readability.</w:t>
      </w:r>
    </w:p>
    <w:p w14:paraId="405B15C1" w14:textId="77777777" w:rsidR="00D94F73" w:rsidRDefault="00D94F73" w:rsidP="00D94F73">
      <w:pPr>
        <w:numPr>
          <w:ilvl w:val="0"/>
          <w:numId w:val="4"/>
        </w:numPr>
      </w:pPr>
      <w:r w:rsidRPr="00D94F73">
        <w:rPr>
          <w:b/>
          <w:bCs/>
        </w:rPr>
        <w:t>Enhanced Clarity:</w:t>
      </w:r>
      <w:r w:rsidRPr="00D94F73">
        <w:t xml:space="preserve"> By preventing node clutter, the algorithm enhances the clarity of the network structure.</w:t>
      </w:r>
    </w:p>
    <w:p w14:paraId="422387B0" w14:textId="015E6B61" w:rsidR="00D94F73" w:rsidRPr="00D94F73" w:rsidRDefault="00D94F73" w:rsidP="00D94F73">
      <w:r w:rsidRPr="00D94F73">
        <w:rPr>
          <w:b/>
          <w:bCs/>
        </w:rPr>
        <w:t>Preserves Global Structure:</w:t>
      </w:r>
    </w:p>
    <w:p w14:paraId="6819448D" w14:textId="77777777" w:rsidR="00D94F73" w:rsidRPr="00D94F73" w:rsidRDefault="00D94F73" w:rsidP="00D94F73">
      <w:pPr>
        <w:numPr>
          <w:ilvl w:val="0"/>
          <w:numId w:val="5"/>
        </w:numPr>
      </w:pPr>
      <w:r w:rsidRPr="00D94F73">
        <w:rPr>
          <w:b/>
          <w:bCs/>
        </w:rPr>
        <w:t>Captures Overall Pattern:</w:t>
      </w:r>
      <w:r w:rsidRPr="00D94F73">
        <w:t xml:space="preserve"> The algorithm aims to preserve the overall structure of the network, making it easier to identify general patterns and trends.</w:t>
      </w:r>
    </w:p>
    <w:p w14:paraId="2C67B85B" w14:textId="77777777" w:rsidR="00D94F73" w:rsidRDefault="00D94F73" w:rsidP="00D94F73">
      <w:pPr>
        <w:numPr>
          <w:ilvl w:val="0"/>
          <w:numId w:val="5"/>
        </w:numPr>
      </w:pPr>
      <w:r w:rsidRPr="00D94F73">
        <w:rPr>
          <w:b/>
          <w:bCs/>
        </w:rPr>
        <w:t>Reveals Relationships:</w:t>
      </w:r>
      <w:r w:rsidRPr="00D94F73">
        <w:t xml:space="preserve"> By maintaining the relative positions of nodes, </w:t>
      </w:r>
      <w:proofErr w:type="spellStart"/>
      <w:r w:rsidRPr="00D94F73">
        <w:t>Fruchterman</w:t>
      </w:r>
      <w:proofErr w:type="spellEnd"/>
      <w:r w:rsidRPr="00D94F73">
        <w:t>-Reingold can help reveal underlying relationships between different parts of the network.</w:t>
      </w:r>
    </w:p>
    <w:p w14:paraId="792A3459" w14:textId="386EEE0D" w:rsidR="00B1155B" w:rsidRDefault="00B1155B" w:rsidP="00B1155B">
      <w:pPr>
        <w:ind w:left="720"/>
      </w:pPr>
      <w:r w:rsidRPr="00B1155B">
        <w:lastRenderedPageBreak/>
        <w:drawing>
          <wp:inline distT="0" distB="0" distL="0" distR="0" wp14:anchorId="12AF3F6B" wp14:editId="56892D17">
            <wp:extent cx="4455256" cy="3404870"/>
            <wp:effectExtent l="0" t="0" r="2540" b="5080"/>
            <wp:docPr id="34873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2852" name=""/>
                    <pic:cNvPicPr/>
                  </pic:nvPicPr>
                  <pic:blipFill>
                    <a:blip r:embed="rId6"/>
                    <a:stretch>
                      <a:fillRect/>
                    </a:stretch>
                  </pic:blipFill>
                  <pic:spPr>
                    <a:xfrm>
                      <a:off x="0" y="0"/>
                      <a:ext cx="4460368" cy="3408777"/>
                    </a:xfrm>
                    <a:prstGeom prst="rect">
                      <a:avLst/>
                    </a:prstGeom>
                  </pic:spPr>
                </pic:pic>
              </a:graphicData>
            </a:graphic>
          </wp:inline>
        </w:drawing>
      </w:r>
    </w:p>
    <w:p w14:paraId="78BB88F4" w14:textId="77777777" w:rsidR="00B1155B" w:rsidRDefault="00B1155B" w:rsidP="00B1155B"/>
    <w:p w14:paraId="0F6D9A0C" w14:textId="5A590941" w:rsidR="00B1155B" w:rsidRPr="00B1155B" w:rsidRDefault="00B1155B" w:rsidP="00B1155B">
      <w:pPr>
        <w:jc w:val="center"/>
      </w:pPr>
      <w:r w:rsidRPr="00B1155B">
        <w:drawing>
          <wp:inline distT="0" distB="0" distL="0" distR="0" wp14:anchorId="24C4DF14" wp14:editId="2A546246">
            <wp:extent cx="5731510" cy="4488180"/>
            <wp:effectExtent l="0" t="0" r="2540" b="7620"/>
            <wp:docPr id="33500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08429" name=""/>
                    <pic:cNvPicPr/>
                  </pic:nvPicPr>
                  <pic:blipFill>
                    <a:blip r:embed="rId7"/>
                    <a:stretch>
                      <a:fillRect/>
                    </a:stretch>
                  </pic:blipFill>
                  <pic:spPr>
                    <a:xfrm>
                      <a:off x="0" y="0"/>
                      <a:ext cx="5731510" cy="4488180"/>
                    </a:xfrm>
                    <a:prstGeom prst="rect">
                      <a:avLst/>
                    </a:prstGeom>
                  </pic:spPr>
                </pic:pic>
              </a:graphicData>
            </a:graphic>
          </wp:inline>
        </w:drawing>
      </w:r>
    </w:p>
    <w:p w14:paraId="62C7CF0A" w14:textId="024AD4BA" w:rsidR="00B1155B" w:rsidRPr="00D94F73" w:rsidRDefault="00B1155B" w:rsidP="00B1155B">
      <w:pPr>
        <w:ind w:left="720"/>
      </w:pPr>
    </w:p>
    <w:p w14:paraId="181A4CE2" w14:textId="506A93F4" w:rsidR="00D94F73" w:rsidRDefault="00B1155B">
      <w:r w:rsidRPr="00B1155B">
        <w:lastRenderedPageBreak/>
        <w:drawing>
          <wp:inline distT="0" distB="0" distL="0" distR="0" wp14:anchorId="23BACCC3" wp14:editId="6E95C0C4">
            <wp:extent cx="5731510" cy="4423410"/>
            <wp:effectExtent l="0" t="0" r="2540" b="0"/>
            <wp:docPr id="147410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05841" name=""/>
                    <pic:cNvPicPr/>
                  </pic:nvPicPr>
                  <pic:blipFill>
                    <a:blip r:embed="rId8"/>
                    <a:stretch>
                      <a:fillRect/>
                    </a:stretch>
                  </pic:blipFill>
                  <pic:spPr>
                    <a:xfrm>
                      <a:off x="0" y="0"/>
                      <a:ext cx="5731510" cy="4423410"/>
                    </a:xfrm>
                    <a:prstGeom prst="rect">
                      <a:avLst/>
                    </a:prstGeom>
                  </pic:spPr>
                </pic:pic>
              </a:graphicData>
            </a:graphic>
          </wp:inline>
        </w:drawing>
      </w:r>
    </w:p>
    <w:p w14:paraId="1DC18FF5" w14:textId="46D986F3" w:rsidR="00611666" w:rsidRDefault="00D94F73">
      <w:r w:rsidRPr="00D94F73">
        <w:t xml:space="preserve"> </w:t>
      </w:r>
    </w:p>
    <w:p w14:paraId="475DBDB7" w14:textId="0B43E5F4" w:rsidR="00611666" w:rsidRDefault="00611666"/>
    <w:p w14:paraId="7C0327AC" w14:textId="53C5BA97" w:rsidR="00611666" w:rsidRDefault="00611666"/>
    <w:p w14:paraId="79D216E4" w14:textId="77777777" w:rsidR="00D94F73" w:rsidRDefault="00D94F73"/>
    <w:p w14:paraId="3023791D" w14:textId="77777777" w:rsidR="00D94F73" w:rsidRPr="00D94F73" w:rsidRDefault="00D94F73" w:rsidP="00D94F73">
      <w:pPr>
        <w:rPr>
          <w:b/>
          <w:bCs/>
        </w:rPr>
      </w:pPr>
      <w:r w:rsidRPr="00D94F73">
        <w:rPr>
          <w:b/>
          <w:bCs/>
        </w:rPr>
        <w:t>Community Detection</w:t>
      </w:r>
    </w:p>
    <w:p w14:paraId="5BEA2905" w14:textId="77777777" w:rsidR="00D94F73" w:rsidRPr="00D94F73" w:rsidRDefault="00D94F73" w:rsidP="00D94F73">
      <w:r w:rsidRPr="00D94F73">
        <w:t xml:space="preserve">When you apply community detection algorithms to your </w:t>
      </w:r>
      <w:proofErr w:type="spellStart"/>
      <w:r w:rsidRPr="00D94F73">
        <w:t>diseasome</w:t>
      </w:r>
      <w:proofErr w:type="spellEnd"/>
      <w:r w:rsidRPr="00D94F73">
        <w:t xml:space="preserve"> network, you'll obtain a partition of the network into </w:t>
      </w:r>
    </w:p>
    <w:p w14:paraId="41349CB4" w14:textId="77777777" w:rsidR="00D94F73" w:rsidRPr="00D94F73" w:rsidRDefault="00D94F73" w:rsidP="00D94F73">
      <w:r w:rsidRPr="00D94F73">
        <w:rPr>
          <w:b/>
          <w:bCs/>
        </w:rPr>
        <w:t>communities</w:t>
      </w:r>
      <w:r w:rsidRPr="00D94F73">
        <w:t xml:space="preserve"> or </w:t>
      </w:r>
      <w:r w:rsidRPr="00D94F73">
        <w:rPr>
          <w:b/>
          <w:bCs/>
        </w:rPr>
        <w:t>modules</w:t>
      </w:r>
      <w:r w:rsidRPr="00D94F73">
        <w:t xml:space="preserve">. Each community represents a group of nodes (diseases or genes) that are more densely connected to each other than to nodes in other communities.   </w:t>
      </w:r>
    </w:p>
    <w:p w14:paraId="50E8B777" w14:textId="560B884B" w:rsidR="00D94F73" w:rsidRPr="00D94F73" w:rsidRDefault="00D94F73" w:rsidP="00D94F73"/>
    <w:p w14:paraId="1936336B" w14:textId="3450908F" w:rsidR="00D94F73" w:rsidRPr="00D94F73" w:rsidRDefault="00D94F73" w:rsidP="00D94F73">
      <w:pPr>
        <w:numPr>
          <w:ilvl w:val="0"/>
          <w:numId w:val="1"/>
        </w:numPr>
      </w:pPr>
      <w:r w:rsidRPr="00D94F73">
        <w:rPr>
          <w:b/>
          <w:bCs/>
        </w:rPr>
        <w:t>Community membership:</w:t>
      </w:r>
      <w:r w:rsidRPr="00D94F73">
        <w:t xml:space="preserve"> Each node will be assigned to one or more communities.   </w:t>
      </w:r>
    </w:p>
    <w:p w14:paraId="4F5F4332" w14:textId="77777777" w:rsidR="00D94F73" w:rsidRPr="00D94F73" w:rsidRDefault="00D94F73" w:rsidP="00D94F73">
      <w:pPr>
        <w:numPr>
          <w:ilvl w:val="0"/>
          <w:numId w:val="1"/>
        </w:numPr>
      </w:pPr>
      <w:r w:rsidRPr="00D94F73">
        <w:rPr>
          <w:b/>
          <w:bCs/>
        </w:rPr>
        <w:t>Community size:</w:t>
      </w:r>
      <w:r w:rsidRPr="00D94F73">
        <w:t xml:space="preserve"> The number of nodes in each community.</w:t>
      </w:r>
    </w:p>
    <w:p w14:paraId="14A1BF44" w14:textId="77777777" w:rsidR="00D94F73" w:rsidRPr="00D94F73" w:rsidRDefault="00D94F73" w:rsidP="00D94F73">
      <w:pPr>
        <w:numPr>
          <w:ilvl w:val="0"/>
          <w:numId w:val="1"/>
        </w:numPr>
      </w:pPr>
      <w:r w:rsidRPr="00D94F73">
        <w:rPr>
          <w:b/>
          <w:bCs/>
        </w:rPr>
        <w:t>Community density:</w:t>
      </w:r>
      <w:r w:rsidRPr="00D94F73">
        <w:t xml:space="preserve"> The average number of connections within a community.</w:t>
      </w:r>
    </w:p>
    <w:p w14:paraId="1C334EF9" w14:textId="77777777" w:rsidR="00D94F73" w:rsidRDefault="00D94F73" w:rsidP="00D94F73">
      <w:pPr>
        <w:numPr>
          <w:ilvl w:val="0"/>
          <w:numId w:val="1"/>
        </w:numPr>
      </w:pPr>
      <w:r w:rsidRPr="00D94F73">
        <w:rPr>
          <w:b/>
          <w:bCs/>
        </w:rPr>
        <w:t>Community overlap:</w:t>
      </w:r>
      <w:r w:rsidRPr="00D94F73">
        <w:t xml:space="preserve"> Some nodes might belong to multiple communities.   </w:t>
      </w:r>
    </w:p>
    <w:p w14:paraId="7EE11967" w14:textId="0FF40EBF" w:rsidR="00B1155B" w:rsidRPr="00D94F73" w:rsidRDefault="00B1155B" w:rsidP="00B1155B">
      <w:pPr>
        <w:ind w:left="720"/>
      </w:pPr>
      <w:r w:rsidRPr="00B1155B">
        <w:lastRenderedPageBreak/>
        <w:drawing>
          <wp:anchor distT="0" distB="0" distL="114300" distR="114300" simplePos="0" relativeHeight="251658240" behindDoc="0" locked="0" layoutInCell="1" allowOverlap="1" wp14:anchorId="20E668A4" wp14:editId="26E9BB1E">
            <wp:simplePos x="0" y="0"/>
            <wp:positionH relativeFrom="margin">
              <wp:align>center</wp:align>
            </wp:positionH>
            <wp:positionV relativeFrom="paragraph">
              <wp:posOffset>0</wp:posOffset>
            </wp:positionV>
            <wp:extent cx="5265420" cy="4999355"/>
            <wp:effectExtent l="0" t="0" r="0" b="0"/>
            <wp:wrapThrough wrapText="bothSides">
              <wp:wrapPolygon edited="0">
                <wp:start x="0" y="0"/>
                <wp:lineTo x="0" y="21482"/>
                <wp:lineTo x="21491" y="21482"/>
                <wp:lineTo x="21491" y="0"/>
                <wp:lineTo x="0" y="0"/>
              </wp:wrapPolygon>
            </wp:wrapThrough>
            <wp:docPr id="4942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913" name=""/>
                    <pic:cNvPicPr/>
                  </pic:nvPicPr>
                  <pic:blipFill>
                    <a:blip r:embed="rId9">
                      <a:extLst>
                        <a:ext uri="{28A0092B-C50C-407E-A947-70E740481C1C}">
                          <a14:useLocalDpi xmlns:a14="http://schemas.microsoft.com/office/drawing/2010/main" val="0"/>
                        </a:ext>
                      </a:extLst>
                    </a:blip>
                    <a:stretch>
                      <a:fillRect/>
                    </a:stretch>
                  </pic:blipFill>
                  <pic:spPr>
                    <a:xfrm>
                      <a:off x="0" y="0"/>
                      <a:ext cx="5265420" cy="4999355"/>
                    </a:xfrm>
                    <a:prstGeom prst="rect">
                      <a:avLst/>
                    </a:prstGeom>
                  </pic:spPr>
                </pic:pic>
              </a:graphicData>
            </a:graphic>
            <wp14:sizeRelH relativeFrom="page">
              <wp14:pctWidth>0</wp14:pctWidth>
            </wp14:sizeRelH>
            <wp14:sizeRelV relativeFrom="page">
              <wp14:pctHeight>0</wp14:pctHeight>
            </wp14:sizeRelV>
          </wp:anchor>
        </w:drawing>
      </w:r>
    </w:p>
    <w:p w14:paraId="771B4D8C" w14:textId="0A07BA14" w:rsidR="00D94F73" w:rsidRPr="00D94F73" w:rsidRDefault="00D94F73" w:rsidP="00D94F73"/>
    <w:p w14:paraId="6D7AF63B" w14:textId="77777777" w:rsidR="00D94F73" w:rsidRPr="00D94F73" w:rsidRDefault="00D94F73" w:rsidP="00D94F73">
      <w:pPr>
        <w:rPr>
          <w:b/>
          <w:bCs/>
        </w:rPr>
      </w:pPr>
      <w:r w:rsidRPr="00D94F73">
        <w:rPr>
          <w:b/>
          <w:bCs/>
        </w:rPr>
        <w:t>Modularity</w:t>
      </w:r>
    </w:p>
    <w:p w14:paraId="1A5CBEF8" w14:textId="02A6DA26" w:rsidR="00D94F73" w:rsidRPr="00D94F73" w:rsidRDefault="00D94F73" w:rsidP="00D94F73">
      <w:r w:rsidRPr="00D94F73">
        <w:t xml:space="preserve">Modularity is a metric that quantifies the quality of a network's division into communities. A higher modularity value indicates a better-defined community structure.   </w:t>
      </w:r>
    </w:p>
    <w:p w14:paraId="4FD78D34" w14:textId="77777777" w:rsidR="00D94F73" w:rsidRPr="00D94F73" w:rsidRDefault="00D94F73" w:rsidP="00D94F73">
      <w:pPr>
        <w:numPr>
          <w:ilvl w:val="0"/>
          <w:numId w:val="2"/>
        </w:numPr>
      </w:pPr>
      <w:r w:rsidRPr="00D94F73">
        <w:rPr>
          <w:b/>
          <w:bCs/>
        </w:rPr>
        <w:t>Modularity score:</w:t>
      </w:r>
      <w:r w:rsidRPr="00D94F73">
        <w:t xml:space="preserve"> A numerical value representing the overall quality of the community structure.</w:t>
      </w:r>
    </w:p>
    <w:p w14:paraId="1B50D989" w14:textId="77777777" w:rsidR="00D94F73" w:rsidRPr="00D94F73" w:rsidRDefault="00D94F73" w:rsidP="00D94F73">
      <w:pPr>
        <w:numPr>
          <w:ilvl w:val="0"/>
          <w:numId w:val="2"/>
        </w:numPr>
      </w:pPr>
      <w:r w:rsidRPr="00D94F73">
        <w:rPr>
          <w:b/>
          <w:bCs/>
        </w:rPr>
        <w:t>Comparison of modularity values:</w:t>
      </w:r>
      <w:r w:rsidRPr="00D94F73">
        <w:t xml:space="preserve"> You can compare modularity scores obtained from different community detection algorithms or different parameter settings to select the best partition.</w:t>
      </w:r>
    </w:p>
    <w:p w14:paraId="07B627DA" w14:textId="77777777" w:rsidR="00D94F73" w:rsidRPr="00D94F73" w:rsidRDefault="00D94F73" w:rsidP="00D94F73">
      <w:pPr>
        <w:rPr>
          <w:b/>
          <w:bCs/>
        </w:rPr>
      </w:pPr>
      <w:r w:rsidRPr="00D94F73">
        <w:rPr>
          <w:b/>
          <w:bCs/>
        </w:rPr>
        <w:t>Statistical Inference</w:t>
      </w:r>
    </w:p>
    <w:p w14:paraId="722389D1" w14:textId="77777777" w:rsidR="00D94F73" w:rsidRPr="00D94F73" w:rsidRDefault="00D94F73" w:rsidP="00D94F73">
      <w:r w:rsidRPr="00D94F73">
        <w:t>While not directly provided by community detection algorithms, statistical inference can be applied to assess the significance of the obtained community structure. This involves determining whether the observed community structure is likely to occur by chance or if it represents a true underlying pattern in the data.</w:t>
      </w:r>
    </w:p>
    <w:p w14:paraId="204074B4" w14:textId="77777777" w:rsidR="00D94F73" w:rsidRPr="00D94F73" w:rsidRDefault="00D94F73" w:rsidP="00D94F73">
      <w:pPr>
        <w:numPr>
          <w:ilvl w:val="0"/>
          <w:numId w:val="3"/>
        </w:numPr>
      </w:pPr>
      <w:r w:rsidRPr="00D94F73">
        <w:rPr>
          <w:b/>
          <w:bCs/>
        </w:rPr>
        <w:t>Statistical significance:</w:t>
      </w:r>
      <w:r w:rsidRPr="00D94F73">
        <w:t xml:space="preserve"> A p-value or confidence interval indicating the probability of observing the community structure by chance.</w:t>
      </w:r>
    </w:p>
    <w:p w14:paraId="63C9EC5D" w14:textId="72ECBEFA" w:rsidR="00D94F73" w:rsidRDefault="00B1155B" w:rsidP="00D94F73">
      <w:pPr>
        <w:numPr>
          <w:ilvl w:val="0"/>
          <w:numId w:val="3"/>
        </w:numPr>
      </w:pPr>
      <w:r w:rsidRPr="00B1155B">
        <w:lastRenderedPageBreak/>
        <w:drawing>
          <wp:anchor distT="0" distB="0" distL="114300" distR="114300" simplePos="0" relativeHeight="251659264" behindDoc="0" locked="0" layoutInCell="1" allowOverlap="1" wp14:anchorId="072AA7E1" wp14:editId="79B3336D">
            <wp:simplePos x="0" y="0"/>
            <wp:positionH relativeFrom="margin">
              <wp:align>left</wp:align>
            </wp:positionH>
            <wp:positionV relativeFrom="paragraph">
              <wp:posOffset>513080</wp:posOffset>
            </wp:positionV>
            <wp:extent cx="5731510" cy="4582795"/>
            <wp:effectExtent l="0" t="0" r="2540" b="8255"/>
            <wp:wrapThrough wrapText="bothSides">
              <wp:wrapPolygon edited="0">
                <wp:start x="0" y="0"/>
                <wp:lineTo x="0" y="21549"/>
                <wp:lineTo x="21538" y="21549"/>
                <wp:lineTo x="21538" y="0"/>
                <wp:lineTo x="0" y="0"/>
              </wp:wrapPolygon>
            </wp:wrapThrough>
            <wp:docPr id="101383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030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795"/>
                    </a:xfrm>
                    <a:prstGeom prst="rect">
                      <a:avLst/>
                    </a:prstGeom>
                  </pic:spPr>
                </pic:pic>
              </a:graphicData>
            </a:graphic>
            <wp14:sizeRelH relativeFrom="page">
              <wp14:pctWidth>0</wp14:pctWidth>
            </wp14:sizeRelH>
            <wp14:sizeRelV relativeFrom="page">
              <wp14:pctHeight>0</wp14:pctHeight>
            </wp14:sizeRelV>
          </wp:anchor>
        </w:drawing>
      </w:r>
      <w:r w:rsidR="00D94F73" w:rsidRPr="00D94F73">
        <w:rPr>
          <w:b/>
          <w:bCs/>
        </w:rPr>
        <w:t>Comparison of community structures:</w:t>
      </w:r>
      <w:r w:rsidR="00D94F73" w:rsidRPr="00D94F73">
        <w:t xml:space="preserve"> You can compare community structures across different datasets or time points to identify significant differences.</w:t>
      </w:r>
    </w:p>
    <w:p w14:paraId="5A6D7EFD" w14:textId="31E9D713" w:rsidR="00D94F73" w:rsidRPr="00D94F73" w:rsidRDefault="00D94F73" w:rsidP="00B1155B">
      <w:pPr>
        <w:ind w:left="360"/>
      </w:pPr>
    </w:p>
    <w:p w14:paraId="68BBF0B2" w14:textId="77777777" w:rsidR="00D94F73" w:rsidRPr="00D94F73" w:rsidRDefault="00D94F73" w:rsidP="00D94F73">
      <w:pPr>
        <w:rPr>
          <w:b/>
          <w:bCs/>
        </w:rPr>
      </w:pPr>
      <w:r w:rsidRPr="00D94F73">
        <w:rPr>
          <w:b/>
          <w:bCs/>
        </w:rPr>
        <w:t>Closeness Centrality</w:t>
      </w:r>
    </w:p>
    <w:p w14:paraId="0D0DC591" w14:textId="77777777" w:rsidR="00D94F73" w:rsidRPr="00D94F73" w:rsidRDefault="00D94F73" w:rsidP="00D94F73">
      <w:pPr>
        <w:numPr>
          <w:ilvl w:val="0"/>
          <w:numId w:val="6"/>
        </w:numPr>
      </w:pPr>
      <w:r w:rsidRPr="00D94F73">
        <w:rPr>
          <w:b/>
          <w:bCs/>
        </w:rPr>
        <w:t>Measures:</w:t>
      </w:r>
      <w:r w:rsidRPr="00D94F73">
        <w:t xml:space="preserve"> How close a node is to all other nodes in the network.</w:t>
      </w:r>
    </w:p>
    <w:p w14:paraId="64610A8A" w14:textId="77777777" w:rsidR="00D94F73" w:rsidRPr="00D94F73" w:rsidRDefault="00D94F73" w:rsidP="00D94F73">
      <w:pPr>
        <w:numPr>
          <w:ilvl w:val="0"/>
          <w:numId w:val="6"/>
        </w:numPr>
      </w:pPr>
      <w:r w:rsidRPr="00D94F73">
        <w:rPr>
          <w:b/>
          <w:bCs/>
        </w:rPr>
        <w:t>Information:</w:t>
      </w:r>
      <w:r w:rsidRPr="00D94F73">
        <w:t xml:space="preserve"> Identifies nodes that can efficiently reach other nodes. These nodes are often considered as potential influencers or spreaders of information.</w:t>
      </w:r>
    </w:p>
    <w:p w14:paraId="79DE392E" w14:textId="77777777" w:rsidR="00D94F73" w:rsidRPr="00D94F73" w:rsidRDefault="00D94F73" w:rsidP="00D94F73">
      <w:pPr>
        <w:numPr>
          <w:ilvl w:val="0"/>
          <w:numId w:val="6"/>
        </w:numPr>
      </w:pPr>
      <w:r w:rsidRPr="00D94F73">
        <w:rPr>
          <w:b/>
          <w:bCs/>
        </w:rPr>
        <w:t xml:space="preserve">Use case in </w:t>
      </w:r>
      <w:proofErr w:type="spellStart"/>
      <w:r w:rsidRPr="00D94F73">
        <w:rPr>
          <w:b/>
          <w:bCs/>
        </w:rPr>
        <w:t>Diseasome</w:t>
      </w:r>
      <w:proofErr w:type="spellEnd"/>
      <w:r w:rsidRPr="00D94F73">
        <w:rPr>
          <w:b/>
          <w:bCs/>
        </w:rPr>
        <w:t>:</w:t>
      </w:r>
    </w:p>
    <w:p w14:paraId="5D448CE0" w14:textId="77777777" w:rsidR="00D94F73" w:rsidRPr="00D94F73" w:rsidRDefault="00D94F73" w:rsidP="00D94F73">
      <w:pPr>
        <w:numPr>
          <w:ilvl w:val="1"/>
          <w:numId w:val="6"/>
        </w:numPr>
      </w:pPr>
      <w:r w:rsidRPr="00D94F73">
        <w:rPr>
          <w:b/>
          <w:bCs/>
        </w:rPr>
        <w:t>Key genes:</w:t>
      </w:r>
      <w:r w:rsidRPr="00D94F73">
        <w:t xml:space="preserve"> Genes with high closeness centrality might be crucial for the manifestation of various diseases.</w:t>
      </w:r>
    </w:p>
    <w:p w14:paraId="29DD4E42" w14:textId="77777777" w:rsidR="00D94F73" w:rsidRDefault="00D94F73" w:rsidP="00D94F73">
      <w:pPr>
        <w:numPr>
          <w:ilvl w:val="1"/>
          <w:numId w:val="6"/>
        </w:numPr>
      </w:pPr>
      <w:r w:rsidRPr="00D94F73">
        <w:rPr>
          <w:b/>
          <w:bCs/>
        </w:rPr>
        <w:t>Disease hubs:</w:t>
      </w:r>
      <w:r w:rsidRPr="00D94F73">
        <w:t xml:space="preserve"> Diseases with high closeness centrality could be central to the spread of related diseases.</w:t>
      </w:r>
    </w:p>
    <w:p w14:paraId="5E4813E3" w14:textId="7EC328DB" w:rsidR="00D94F73" w:rsidRPr="00D94F73" w:rsidRDefault="006C4813" w:rsidP="00D94F73">
      <w:pPr>
        <w:ind w:left="1080"/>
      </w:pPr>
      <w:r>
        <w:rPr>
          <w:noProof/>
        </w:rPr>
        <w:lastRenderedPageBreak/>
        <w:drawing>
          <wp:anchor distT="0" distB="0" distL="114300" distR="114300" simplePos="0" relativeHeight="251662336" behindDoc="0" locked="0" layoutInCell="1" allowOverlap="1" wp14:anchorId="06DB4152" wp14:editId="39C6C640">
            <wp:simplePos x="0" y="0"/>
            <wp:positionH relativeFrom="page">
              <wp:posOffset>909955</wp:posOffset>
            </wp:positionH>
            <wp:positionV relativeFrom="paragraph">
              <wp:posOffset>4512945</wp:posOffset>
            </wp:positionV>
            <wp:extent cx="6101715" cy="3898282"/>
            <wp:effectExtent l="0" t="0" r="0" b="6985"/>
            <wp:wrapThrough wrapText="bothSides">
              <wp:wrapPolygon edited="0">
                <wp:start x="0" y="0"/>
                <wp:lineTo x="0" y="21533"/>
                <wp:lineTo x="21512" y="21533"/>
                <wp:lineTo x="21512" y="0"/>
                <wp:lineTo x="0" y="0"/>
              </wp:wrapPolygon>
            </wp:wrapThrough>
            <wp:docPr id="265164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715" cy="3898282"/>
                    </a:xfrm>
                    <a:prstGeom prst="rect">
                      <a:avLst/>
                    </a:prstGeom>
                    <a:noFill/>
                  </pic:spPr>
                </pic:pic>
              </a:graphicData>
            </a:graphic>
            <wp14:sizeRelH relativeFrom="page">
              <wp14:pctWidth>0</wp14:pctWidth>
            </wp14:sizeRelH>
            <wp14:sizeRelV relativeFrom="page">
              <wp14:pctHeight>0</wp14:pctHeight>
            </wp14:sizeRelV>
          </wp:anchor>
        </w:drawing>
      </w:r>
      <w:r w:rsidRPr="006C4813">
        <w:drawing>
          <wp:anchor distT="0" distB="0" distL="114300" distR="114300" simplePos="0" relativeHeight="251660288" behindDoc="0" locked="0" layoutInCell="1" allowOverlap="1" wp14:anchorId="2281CB31" wp14:editId="79EC40BF">
            <wp:simplePos x="0" y="0"/>
            <wp:positionH relativeFrom="column">
              <wp:posOffset>68580</wp:posOffset>
            </wp:positionH>
            <wp:positionV relativeFrom="paragraph">
              <wp:posOffset>0</wp:posOffset>
            </wp:positionV>
            <wp:extent cx="5731510" cy="4352290"/>
            <wp:effectExtent l="0" t="0" r="2540" b="0"/>
            <wp:wrapThrough wrapText="bothSides">
              <wp:wrapPolygon edited="0">
                <wp:start x="0" y="0"/>
                <wp:lineTo x="0" y="21461"/>
                <wp:lineTo x="21538" y="21461"/>
                <wp:lineTo x="21538" y="0"/>
                <wp:lineTo x="0" y="0"/>
              </wp:wrapPolygon>
            </wp:wrapThrough>
            <wp:docPr id="13741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8595"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352290"/>
                    </a:xfrm>
                    <a:prstGeom prst="rect">
                      <a:avLst/>
                    </a:prstGeom>
                  </pic:spPr>
                </pic:pic>
              </a:graphicData>
            </a:graphic>
            <wp14:sizeRelH relativeFrom="page">
              <wp14:pctWidth>0</wp14:pctWidth>
            </wp14:sizeRelH>
            <wp14:sizeRelV relativeFrom="page">
              <wp14:pctHeight>0</wp14:pctHeight>
            </wp14:sizeRelV>
          </wp:anchor>
        </w:drawing>
      </w:r>
    </w:p>
    <w:p w14:paraId="2A100E7F" w14:textId="4075B590" w:rsidR="00D94F73" w:rsidRPr="00D94F73" w:rsidRDefault="00D94F73" w:rsidP="00D94F73">
      <w:pPr>
        <w:rPr>
          <w:b/>
          <w:bCs/>
        </w:rPr>
      </w:pPr>
      <w:r w:rsidRPr="00D94F73">
        <w:rPr>
          <w:b/>
          <w:bCs/>
        </w:rPr>
        <w:t>Betweenness Centrality</w:t>
      </w:r>
    </w:p>
    <w:p w14:paraId="4508F3C8" w14:textId="199D2A65" w:rsidR="00D94F73" w:rsidRPr="00D94F73" w:rsidRDefault="00D94F73" w:rsidP="00D94F73">
      <w:pPr>
        <w:numPr>
          <w:ilvl w:val="0"/>
          <w:numId w:val="7"/>
        </w:numPr>
      </w:pPr>
      <w:r w:rsidRPr="00D94F73">
        <w:rPr>
          <w:b/>
          <w:bCs/>
        </w:rPr>
        <w:t>Measures:</w:t>
      </w:r>
      <w:r w:rsidRPr="00D94F73">
        <w:t xml:space="preserve"> How often a node lies on the shortest path between other pairs of nodes.</w:t>
      </w:r>
    </w:p>
    <w:p w14:paraId="037D0ABD" w14:textId="788A86B4" w:rsidR="00D94F73" w:rsidRPr="00D94F73" w:rsidRDefault="00D94F73" w:rsidP="00D94F73">
      <w:pPr>
        <w:numPr>
          <w:ilvl w:val="0"/>
          <w:numId w:val="7"/>
        </w:numPr>
      </w:pPr>
      <w:r w:rsidRPr="00D94F73">
        <w:rPr>
          <w:b/>
          <w:bCs/>
        </w:rPr>
        <w:lastRenderedPageBreak/>
        <w:t>Information:</w:t>
      </w:r>
      <w:r w:rsidRPr="00D94F73">
        <w:t xml:space="preserve"> Identifies nodes that act as bridges or intermediaries in the network. These nodes are essential for information flow or control.</w:t>
      </w:r>
    </w:p>
    <w:p w14:paraId="6F11A849" w14:textId="77777777" w:rsidR="00D94F73" w:rsidRPr="00D94F73" w:rsidRDefault="00D94F73" w:rsidP="00D94F73">
      <w:pPr>
        <w:numPr>
          <w:ilvl w:val="0"/>
          <w:numId w:val="7"/>
        </w:numPr>
      </w:pPr>
      <w:r w:rsidRPr="00D94F73">
        <w:rPr>
          <w:b/>
          <w:bCs/>
        </w:rPr>
        <w:t xml:space="preserve">Use case in </w:t>
      </w:r>
      <w:proofErr w:type="spellStart"/>
      <w:r w:rsidRPr="00D94F73">
        <w:rPr>
          <w:b/>
          <w:bCs/>
        </w:rPr>
        <w:t>Diseasome</w:t>
      </w:r>
      <w:proofErr w:type="spellEnd"/>
      <w:r w:rsidRPr="00D94F73">
        <w:rPr>
          <w:b/>
          <w:bCs/>
        </w:rPr>
        <w:t>:</w:t>
      </w:r>
    </w:p>
    <w:p w14:paraId="1371D822" w14:textId="77777777" w:rsidR="00D94F73" w:rsidRPr="00D94F73" w:rsidRDefault="00D94F73" w:rsidP="00D94F73">
      <w:pPr>
        <w:numPr>
          <w:ilvl w:val="1"/>
          <w:numId w:val="7"/>
        </w:numPr>
      </w:pPr>
      <w:r w:rsidRPr="00D94F73">
        <w:rPr>
          <w:b/>
          <w:bCs/>
        </w:rPr>
        <w:t>Key genes:</w:t>
      </w:r>
      <w:r w:rsidRPr="00D94F73">
        <w:t xml:space="preserve"> Genes with high betweenness centrality might play critical roles in connecting different disease modules.</w:t>
      </w:r>
    </w:p>
    <w:p w14:paraId="117D3B24" w14:textId="5EFB6714" w:rsidR="00D94F73" w:rsidRPr="00D94F73" w:rsidRDefault="00D94F73" w:rsidP="00D94F73">
      <w:pPr>
        <w:numPr>
          <w:ilvl w:val="1"/>
          <w:numId w:val="7"/>
        </w:numPr>
      </w:pPr>
      <w:r w:rsidRPr="00D94F73">
        <w:rPr>
          <w:b/>
          <w:bCs/>
        </w:rPr>
        <w:t>Disease influencers:</w:t>
      </w:r>
      <w:r w:rsidRPr="00D94F73">
        <w:t xml:space="preserve"> Diseases with high betweenness centrality could act as intermediaries in the spread of related diseases.</w:t>
      </w:r>
    </w:p>
    <w:p w14:paraId="02A6D88E" w14:textId="30FE4EDB" w:rsidR="00611666" w:rsidRDefault="00611666"/>
    <w:p w14:paraId="1B4B622A" w14:textId="272402D3" w:rsidR="006C4813" w:rsidRDefault="006C4813">
      <w:r w:rsidRPr="006C4813">
        <w:drawing>
          <wp:anchor distT="0" distB="0" distL="114300" distR="114300" simplePos="0" relativeHeight="251663360" behindDoc="0" locked="0" layoutInCell="1" allowOverlap="1" wp14:anchorId="49346C59" wp14:editId="7C7251EB">
            <wp:simplePos x="0" y="0"/>
            <wp:positionH relativeFrom="margin">
              <wp:posOffset>654685</wp:posOffset>
            </wp:positionH>
            <wp:positionV relativeFrom="paragraph">
              <wp:posOffset>3963035</wp:posOffset>
            </wp:positionV>
            <wp:extent cx="4983480" cy="3238500"/>
            <wp:effectExtent l="0" t="0" r="7620" b="0"/>
            <wp:wrapThrough wrapText="bothSides">
              <wp:wrapPolygon edited="0">
                <wp:start x="0" y="0"/>
                <wp:lineTo x="0" y="21473"/>
                <wp:lineTo x="21550" y="21473"/>
                <wp:lineTo x="21550" y="0"/>
                <wp:lineTo x="0" y="0"/>
              </wp:wrapPolygon>
            </wp:wrapThrough>
            <wp:docPr id="63151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13072" name=""/>
                    <pic:cNvPicPr/>
                  </pic:nvPicPr>
                  <pic:blipFill>
                    <a:blip r:embed="rId13">
                      <a:extLst>
                        <a:ext uri="{28A0092B-C50C-407E-A947-70E740481C1C}">
                          <a14:useLocalDpi xmlns:a14="http://schemas.microsoft.com/office/drawing/2010/main" val="0"/>
                        </a:ext>
                      </a:extLst>
                    </a:blip>
                    <a:stretch>
                      <a:fillRect/>
                    </a:stretch>
                  </pic:blipFill>
                  <pic:spPr>
                    <a:xfrm>
                      <a:off x="0" y="0"/>
                      <a:ext cx="4983480" cy="3238500"/>
                    </a:xfrm>
                    <a:prstGeom prst="rect">
                      <a:avLst/>
                    </a:prstGeom>
                  </pic:spPr>
                </pic:pic>
              </a:graphicData>
            </a:graphic>
            <wp14:sizeRelH relativeFrom="page">
              <wp14:pctWidth>0</wp14:pctWidth>
            </wp14:sizeRelH>
            <wp14:sizeRelV relativeFrom="page">
              <wp14:pctHeight>0</wp14:pctHeight>
            </wp14:sizeRelV>
          </wp:anchor>
        </w:drawing>
      </w:r>
      <w:r w:rsidRPr="006C4813">
        <w:drawing>
          <wp:anchor distT="0" distB="0" distL="114300" distR="114300" simplePos="0" relativeHeight="251661312" behindDoc="0" locked="0" layoutInCell="1" allowOverlap="1" wp14:anchorId="1D367E2B" wp14:editId="5A19FC7A">
            <wp:simplePos x="0" y="0"/>
            <wp:positionH relativeFrom="margin">
              <wp:align>center</wp:align>
            </wp:positionH>
            <wp:positionV relativeFrom="paragraph">
              <wp:posOffset>532765</wp:posOffset>
            </wp:positionV>
            <wp:extent cx="3604260" cy="3289197"/>
            <wp:effectExtent l="0" t="0" r="0" b="6985"/>
            <wp:wrapThrough wrapText="bothSides">
              <wp:wrapPolygon edited="0">
                <wp:start x="0" y="0"/>
                <wp:lineTo x="0" y="21521"/>
                <wp:lineTo x="21463" y="21521"/>
                <wp:lineTo x="21463" y="0"/>
                <wp:lineTo x="0" y="0"/>
              </wp:wrapPolygon>
            </wp:wrapThrough>
            <wp:docPr id="198211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3388" name=""/>
                    <pic:cNvPicPr/>
                  </pic:nvPicPr>
                  <pic:blipFill>
                    <a:blip r:embed="rId14">
                      <a:extLst>
                        <a:ext uri="{28A0092B-C50C-407E-A947-70E740481C1C}">
                          <a14:useLocalDpi xmlns:a14="http://schemas.microsoft.com/office/drawing/2010/main" val="0"/>
                        </a:ext>
                      </a:extLst>
                    </a:blip>
                    <a:stretch>
                      <a:fillRect/>
                    </a:stretch>
                  </pic:blipFill>
                  <pic:spPr>
                    <a:xfrm>
                      <a:off x="0" y="0"/>
                      <a:ext cx="3604260" cy="3289197"/>
                    </a:xfrm>
                    <a:prstGeom prst="rect">
                      <a:avLst/>
                    </a:prstGeom>
                  </pic:spPr>
                </pic:pic>
              </a:graphicData>
            </a:graphic>
            <wp14:sizeRelH relativeFrom="page">
              <wp14:pctWidth>0</wp14:pctWidth>
            </wp14:sizeRelH>
            <wp14:sizeRelV relativeFrom="page">
              <wp14:pctHeight>0</wp14:pctHeight>
            </wp14:sizeRelV>
          </wp:anchor>
        </w:drawing>
      </w:r>
    </w:p>
    <w:sectPr w:rsidR="006C4813" w:rsidSect="006C4813">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DC"/>
    <w:multiLevelType w:val="multilevel"/>
    <w:tmpl w:val="7A3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0DD"/>
    <w:multiLevelType w:val="multilevel"/>
    <w:tmpl w:val="531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B210B"/>
    <w:multiLevelType w:val="multilevel"/>
    <w:tmpl w:val="C2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9626C"/>
    <w:multiLevelType w:val="multilevel"/>
    <w:tmpl w:val="1048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B067E"/>
    <w:multiLevelType w:val="multilevel"/>
    <w:tmpl w:val="A1EA1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A2653"/>
    <w:multiLevelType w:val="multilevel"/>
    <w:tmpl w:val="0BF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852FA"/>
    <w:multiLevelType w:val="multilevel"/>
    <w:tmpl w:val="2196F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138863">
    <w:abstractNumId w:val="1"/>
  </w:num>
  <w:num w:numId="2" w16cid:durableId="987516669">
    <w:abstractNumId w:val="3"/>
  </w:num>
  <w:num w:numId="3" w16cid:durableId="555627036">
    <w:abstractNumId w:val="2"/>
  </w:num>
  <w:num w:numId="4" w16cid:durableId="1129278457">
    <w:abstractNumId w:val="0"/>
  </w:num>
  <w:num w:numId="5" w16cid:durableId="1875187211">
    <w:abstractNumId w:val="5"/>
  </w:num>
  <w:num w:numId="6" w16cid:durableId="193465924">
    <w:abstractNumId w:val="4"/>
  </w:num>
  <w:num w:numId="7" w16cid:durableId="760033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58"/>
    <w:rsid w:val="001435DC"/>
    <w:rsid w:val="00611666"/>
    <w:rsid w:val="0069369F"/>
    <w:rsid w:val="006C4813"/>
    <w:rsid w:val="00745A58"/>
    <w:rsid w:val="007F78EC"/>
    <w:rsid w:val="00B1155B"/>
    <w:rsid w:val="00D94F73"/>
    <w:rsid w:val="00E0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469C"/>
  <w15:chartTrackingRefBased/>
  <w15:docId w15:val="{0955E343-587D-4FDF-B19B-89AB6E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F73"/>
    <w:rPr>
      <w:color w:val="0563C1" w:themeColor="hyperlink"/>
      <w:u w:val="single"/>
    </w:rPr>
  </w:style>
  <w:style w:type="character" w:styleId="UnresolvedMention">
    <w:name w:val="Unresolved Mention"/>
    <w:basedOn w:val="DefaultParagraphFont"/>
    <w:uiPriority w:val="99"/>
    <w:semiHidden/>
    <w:unhideWhenUsed/>
    <w:rsid w:val="00D94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66341">
      <w:bodyDiv w:val="1"/>
      <w:marLeft w:val="0"/>
      <w:marRight w:val="0"/>
      <w:marTop w:val="0"/>
      <w:marBottom w:val="0"/>
      <w:divBdr>
        <w:top w:val="none" w:sz="0" w:space="0" w:color="auto"/>
        <w:left w:val="none" w:sz="0" w:space="0" w:color="auto"/>
        <w:bottom w:val="none" w:sz="0" w:space="0" w:color="auto"/>
        <w:right w:val="none" w:sz="0" w:space="0" w:color="auto"/>
      </w:divBdr>
      <w:divsChild>
        <w:div w:id="2063749416">
          <w:marLeft w:val="0"/>
          <w:marRight w:val="0"/>
          <w:marTop w:val="0"/>
          <w:marBottom w:val="0"/>
          <w:divBdr>
            <w:top w:val="none" w:sz="0" w:space="0" w:color="auto"/>
            <w:left w:val="none" w:sz="0" w:space="0" w:color="auto"/>
            <w:bottom w:val="none" w:sz="0" w:space="0" w:color="auto"/>
            <w:right w:val="none" w:sz="0" w:space="0" w:color="auto"/>
          </w:divBdr>
          <w:divsChild>
            <w:div w:id="220680147">
              <w:marLeft w:val="0"/>
              <w:marRight w:val="0"/>
              <w:marTop w:val="0"/>
              <w:marBottom w:val="0"/>
              <w:divBdr>
                <w:top w:val="none" w:sz="0" w:space="0" w:color="auto"/>
                <w:left w:val="none" w:sz="0" w:space="0" w:color="auto"/>
                <w:bottom w:val="none" w:sz="0" w:space="0" w:color="auto"/>
                <w:right w:val="none" w:sz="0" w:space="0" w:color="auto"/>
              </w:divBdr>
              <w:divsChild>
                <w:div w:id="1281720286">
                  <w:marLeft w:val="0"/>
                  <w:marRight w:val="0"/>
                  <w:marTop w:val="0"/>
                  <w:marBottom w:val="0"/>
                  <w:divBdr>
                    <w:top w:val="none" w:sz="0" w:space="0" w:color="auto"/>
                    <w:left w:val="none" w:sz="0" w:space="0" w:color="auto"/>
                    <w:bottom w:val="none" w:sz="0" w:space="0" w:color="auto"/>
                    <w:right w:val="none" w:sz="0" w:space="0" w:color="auto"/>
                  </w:divBdr>
                  <w:divsChild>
                    <w:div w:id="1371420558">
                      <w:marLeft w:val="0"/>
                      <w:marRight w:val="0"/>
                      <w:marTop w:val="0"/>
                      <w:marBottom w:val="0"/>
                      <w:divBdr>
                        <w:top w:val="none" w:sz="0" w:space="0" w:color="auto"/>
                        <w:left w:val="none" w:sz="0" w:space="0" w:color="auto"/>
                        <w:bottom w:val="none" w:sz="0" w:space="0" w:color="auto"/>
                        <w:right w:val="none" w:sz="0" w:space="0" w:color="auto"/>
                      </w:divBdr>
                      <w:divsChild>
                        <w:div w:id="888880121">
                          <w:marLeft w:val="0"/>
                          <w:marRight w:val="0"/>
                          <w:marTop w:val="0"/>
                          <w:marBottom w:val="0"/>
                          <w:divBdr>
                            <w:top w:val="none" w:sz="0" w:space="0" w:color="auto"/>
                            <w:left w:val="none" w:sz="0" w:space="0" w:color="auto"/>
                            <w:bottom w:val="none" w:sz="0" w:space="0" w:color="auto"/>
                            <w:right w:val="none" w:sz="0" w:space="0" w:color="auto"/>
                          </w:divBdr>
                          <w:divsChild>
                            <w:div w:id="1797673841">
                              <w:marLeft w:val="0"/>
                              <w:marRight w:val="0"/>
                              <w:marTop w:val="0"/>
                              <w:marBottom w:val="0"/>
                              <w:divBdr>
                                <w:top w:val="none" w:sz="0" w:space="0" w:color="auto"/>
                                <w:left w:val="none" w:sz="0" w:space="0" w:color="auto"/>
                                <w:bottom w:val="none" w:sz="0" w:space="0" w:color="auto"/>
                                <w:right w:val="none" w:sz="0" w:space="0" w:color="auto"/>
                              </w:divBdr>
                              <w:divsChild>
                                <w:div w:id="47269834">
                                  <w:marLeft w:val="0"/>
                                  <w:marRight w:val="0"/>
                                  <w:marTop w:val="0"/>
                                  <w:marBottom w:val="0"/>
                                  <w:divBdr>
                                    <w:top w:val="none" w:sz="0" w:space="0" w:color="auto"/>
                                    <w:left w:val="none" w:sz="0" w:space="0" w:color="auto"/>
                                    <w:bottom w:val="none" w:sz="0" w:space="0" w:color="auto"/>
                                    <w:right w:val="none" w:sz="0" w:space="0" w:color="auto"/>
                                  </w:divBdr>
                                  <w:divsChild>
                                    <w:div w:id="2139100708">
                                      <w:marLeft w:val="0"/>
                                      <w:marRight w:val="0"/>
                                      <w:marTop w:val="0"/>
                                      <w:marBottom w:val="0"/>
                                      <w:divBdr>
                                        <w:top w:val="none" w:sz="0" w:space="0" w:color="auto"/>
                                        <w:left w:val="none" w:sz="0" w:space="0" w:color="auto"/>
                                        <w:bottom w:val="none" w:sz="0" w:space="0" w:color="auto"/>
                                        <w:right w:val="none" w:sz="0" w:space="0" w:color="auto"/>
                                      </w:divBdr>
                                      <w:divsChild>
                                        <w:div w:id="20733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198">
                                  <w:marLeft w:val="0"/>
                                  <w:marRight w:val="0"/>
                                  <w:marTop w:val="0"/>
                                  <w:marBottom w:val="0"/>
                                  <w:divBdr>
                                    <w:top w:val="none" w:sz="0" w:space="0" w:color="auto"/>
                                    <w:left w:val="none" w:sz="0" w:space="0" w:color="auto"/>
                                    <w:bottom w:val="none" w:sz="0" w:space="0" w:color="auto"/>
                                    <w:right w:val="none" w:sz="0" w:space="0" w:color="auto"/>
                                  </w:divBdr>
                                  <w:divsChild>
                                    <w:div w:id="85808679">
                                      <w:marLeft w:val="0"/>
                                      <w:marRight w:val="0"/>
                                      <w:marTop w:val="0"/>
                                      <w:marBottom w:val="0"/>
                                      <w:divBdr>
                                        <w:top w:val="none" w:sz="0" w:space="0" w:color="auto"/>
                                        <w:left w:val="none" w:sz="0" w:space="0" w:color="auto"/>
                                        <w:bottom w:val="none" w:sz="0" w:space="0" w:color="auto"/>
                                        <w:right w:val="none" w:sz="0" w:space="0" w:color="auto"/>
                                      </w:divBdr>
                                      <w:divsChild>
                                        <w:div w:id="307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93306">
                      <w:marLeft w:val="0"/>
                      <w:marRight w:val="0"/>
                      <w:marTop w:val="0"/>
                      <w:marBottom w:val="0"/>
                      <w:divBdr>
                        <w:top w:val="none" w:sz="0" w:space="0" w:color="auto"/>
                        <w:left w:val="none" w:sz="0" w:space="0" w:color="auto"/>
                        <w:bottom w:val="none" w:sz="0" w:space="0" w:color="auto"/>
                        <w:right w:val="none" w:sz="0" w:space="0" w:color="auto"/>
                      </w:divBdr>
                      <w:divsChild>
                        <w:div w:id="1044712841">
                          <w:marLeft w:val="0"/>
                          <w:marRight w:val="0"/>
                          <w:marTop w:val="0"/>
                          <w:marBottom w:val="0"/>
                          <w:divBdr>
                            <w:top w:val="none" w:sz="0" w:space="0" w:color="auto"/>
                            <w:left w:val="none" w:sz="0" w:space="0" w:color="auto"/>
                            <w:bottom w:val="none" w:sz="0" w:space="0" w:color="auto"/>
                            <w:right w:val="none" w:sz="0" w:space="0" w:color="auto"/>
                          </w:divBdr>
                          <w:divsChild>
                            <w:div w:id="707678799">
                              <w:marLeft w:val="0"/>
                              <w:marRight w:val="0"/>
                              <w:marTop w:val="0"/>
                              <w:marBottom w:val="0"/>
                              <w:divBdr>
                                <w:top w:val="none" w:sz="0" w:space="0" w:color="auto"/>
                                <w:left w:val="none" w:sz="0" w:space="0" w:color="auto"/>
                                <w:bottom w:val="none" w:sz="0" w:space="0" w:color="auto"/>
                                <w:right w:val="none" w:sz="0" w:space="0" w:color="auto"/>
                              </w:divBdr>
                              <w:divsChild>
                                <w:div w:id="1237395935">
                                  <w:marLeft w:val="0"/>
                                  <w:marRight w:val="0"/>
                                  <w:marTop w:val="0"/>
                                  <w:marBottom w:val="0"/>
                                  <w:divBdr>
                                    <w:top w:val="none" w:sz="0" w:space="0" w:color="auto"/>
                                    <w:left w:val="none" w:sz="0" w:space="0" w:color="auto"/>
                                    <w:bottom w:val="none" w:sz="0" w:space="0" w:color="auto"/>
                                    <w:right w:val="none" w:sz="0" w:space="0" w:color="auto"/>
                                  </w:divBdr>
                                  <w:divsChild>
                                    <w:div w:id="611713613">
                                      <w:marLeft w:val="0"/>
                                      <w:marRight w:val="0"/>
                                      <w:marTop w:val="0"/>
                                      <w:marBottom w:val="0"/>
                                      <w:divBdr>
                                        <w:top w:val="none" w:sz="0" w:space="0" w:color="auto"/>
                                        <w:left w:val="none" w:sz="0" w:space="0" w:color="auto"/>
                                        <w:bottom w:val="none" w:sz="0" w:space="0" w:color="auto"/>
                                        <w:right w:val="none" w:sz="0" w:space="0" w:color="auto"/>
                                      </w:divBdr>
                                      <w:divsChild>
                                        <w:div w:id="10130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508">
                                  <w:marLeft w:val="0"/>
                                  <w:marRight w:val="0"/>
                                  <w:marTop w:val="0"/>
                                  <w:marBottom w:val="0"/>
                                  <w:divBdr>
                                    <w:top w:val="none" w:sz="0" w:space="0" w:color="auto"/>
                                    <w:left w:val="none" w:sz="0" w:space="0" w:color="auto"/>
                                    <w:bottom w:val="none" w:sz="0" w:space="0" w:color="auto"/>
                                    <w:right w:val="none" w:sz="0" w:space="0" w:color="auto"/>
                                  </w:divBdr>
                                  <w:divsChild>
                                    <w:div w:id="1523130245">
                                      <w:marLeft w:val="0"/>
                                      <w:marRight w:val="0"/>
                                      <w:marTop w:val="0"/>
                                      <w:marBottom w:val="0"/>
                                      <w:divBdr>
                                        <w:top w:val="none" w:sz="0" w:space="0" w:color="auto"/>
                                        <w:left w:val="none" w:sz="0" w:space="0" w:color="auto"/>
                                        <w:bottom w:val="none" w:sz="0" w:space="0" w:color="auto"/>
                                        <w:right w:val="none" w:sz="0" w:space="0" w:color="auto"/>
                                      </w:divBdr>
                                      <w:divsChild>
                                        <w:div w:id="5355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525419">
          <w:marLeft w:val="0"/>
          <w:marRight w:val="0"/>
          <w:marTop w:val="0"/>
          <w:marBottom w:val="0"/>
          <w:divBdr>
            <w:top w:val="none" w:sz="0" w:space="0" w:color="auto"/>
            <w:left w:val="none" w:sz="0" w:space="0" w:color="auto"/>
            <w:bottom w:val="none" w:sz="0" w:space="0" w:color="auto"/>
            <w:right w:val="none" w:sz="0" w:space="0" w:color="auto"/>
          </w:divBdr>
          <w:divsChild>
            <w:div w:id="1541241279">
              <w:marLeft w:val="0"/>
              <w:marRight w:val="0"/>
              <w:marTop w:val="0"/>
              <w:marBottom w:val="0"/>
              <w:divBdr>
                <w:top w:val="none" w:sz="0" w:space="0" w:color="auto"/>
                <w:left w:val="none" w:sz="0" w:space="0" w:color="auto"/>
                <w:bottom w:val="none" w:sz="0" w:space="0" w:color="auto"/>
                <w:right w:val="none" w:sz="0" w:space="0" w:color="auto"/>
              </w:divBdr>
              <w:divsChild>
                <w:div w:id="1628201543">
                  <w:marLeft w:val="0"/>
                  <w:marRight w:val="0"/>
                  <w:marTop w:val="0"/>
                  <w:marBottom w:val="0"/>
                  <w:divBdr>
                    <w:top w:val="none" w:sz="0" w:space="0" w:color="auto"/>
                    <w:left w:val="none" w:sz="0" w:space="0" w:color="auto"/>
                    <w:bottom w:val="none" w:sz="0" w:space="0" w:color="auto"/>
                    <w:right w:val="none" w:sz="0" w:space="0" w:color="auto"/>
                  </w:divBdr>
                  <w:divsChild>
                    <w:div w:id="1956977792">
                      <w:marLeft w:val="0"/>
                      <w:marRight w:val="0"/>
                      <w:marTop w:val="0"/>
                      <w:marBottom w:val="0"/>
                      <w:divBdr>
                        <w:top w:val="none" w:sz="0" w:space="0" w:color="auto"/>
                        <w:left w:val="none" w:sz="0" w:space="0" w:color="auto"/>
                        <w:bottom w:val="none" w:sz="0" w:space="0" w:color="auto"/>
                        <w:right w:val="none" w:sz="0" w:space="0" w:color="auto"/>
                      </w:divBdr>
                      <w:divsChild>
                        <w:div w:id="1380010275">
                          <w:marLeft w:val="0"/>
                          <w:marRight w:val="0"/>
                          <w:marTop w:val="0"/>
                          <w:marBottom w:val="0"/>
                          <w:divBdr>
                            <w:top w:val="none" w:sz="0" w:space="0" w:color="auto"/>
                            <w:left w:val="none" w:sz="0" w:space="0" w:color="auto"/>
                            <w:bottom w:val="none" w:sz="0" w:space="0" w:color="auto"/>
                            <w:right w:val="none" w:sz="0" w:space="0" w:color="auto"/>
                          </w:divBdr>
                          <w:divsChild>
                            <w:div w:id="2114327155">
                              <w:marLeft w:val="0"/>
                              <w:marRight w:val="0"/>
                              <w:marTop w:val="0"/>
                              <w:marBottom w:val="0"/>
                              <w:divBdr>
                                <w:top w:val="none" w:sz="0" w:space="0" w:color="auto"/>
                                <w:left w:val="none" w:sz="0" w:space="0" w:color="auto"/>
                                <w:bottom w:val="none" w:sz="0" w:space="0" w:color="auto"/>
                                <w:right w:val="none" w:sz="0" w:space="0" w:color="auto"/>
                              </w:divBdr>
                              <w:divsChild>
                                <w:div w:id="1656571760">
                                  <w:marLeft w:val="0"/>
                                  <w:marRight w:val="0"/>
                                  <w:marTop w:val="0"/>
                                  <w:marBottom w:val="0"/>
                                  <w:divBdr>
                                    <w:top w:val="none" w:sz="0" w:space="0" w:color="auto"/>
                                    <w:left w:val="none" w:sz="0" w:space="0" w:color="auto"/>
                                    <w:bottom w:val="none" w:sz="0" w:space="0" w:color="auto"/>
                                    <w:right w:val="none" w:sz="0" w:space="0" w:color="auto"/>
                                  </w:divBdr>
                                  <w:divsChild>
                                    <w:div w:id="2065330517">
                                      <w:marLeft w:val="0"/>
                                      <w:marRight w:val="0"/>
                                      <w:marTop w:val="0"/>
                                      <w:marBottom w:val="0"/>
                                      <w:divBdr>
                                        <w:top w:val="none" w:sz="0" w:space="0" w:color="auto"/>
                                        <w:left w:val="none" w:sz="0" w:space="0" w:color="auto"/>
                                        <w:bottom w:val="none" w:sz="0" w:space="0" w:color="auto"/>
                                        <w:right w:val="none" w:sz="0" w:space="0" w:color="auto"/>
                                      </w:divBdr>
                                      <w:divsChild>
                                        <w:div w:id="827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9208">
                                  <w:marLeft w:val="0"/>
                                  <w:marRight w:val="0"/>
                                  <w:marTop w:val="0"/>
                                  <w:marBottom w:val="0"/>
                                  <w:divBdr>
                                    <w:top w:val="none" w:sz="0" w:space="0" w:color="auto"/>
                                    <w:left w:val="none" w:sz="0" w:space="0" w:color="auto"/>
                                    <w:bottom w:val="none" w:sz="0" w:space="0" w:color="auto"/>
                                    <w:right w:val="none" w:sz="0" w:space="0" w:color="auto"/>
                                  </w:divBdr>
                                  <w:divsChild>
                                    <w:div w:id="1663268893">
                                      <w:marLeft w:val="0"/>
                                      <w:marRight w:val="0"/>
                                      <w:marTop w:val="0"/>
                                      <w:marBottom w:val="0"/>
                                      <w:divBdr>
                                        <w:top w:val="none" w:sz="0" w:space="0" w:color="auto"/>
                                        <w:left w:val="none" w:sz="0" w:space="0" w:color="auto"/>
                                        <w:bottom w:val="none" w:sz="0" w:space="0" w:color="auto"/>
                                        <w:right w:val="none" w:sz="0" w:space="0" w:color="auto"/>
                                      </w:divBdr>
                                      <w:divsChild>
                                        <w:div w:id="6093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463">
          <w:marLeft w:val="0"/>
          <w:marRight w:val="0"/>
          <w:marTop w:val="0"/>
          <w:marBottom w:val="0"/>
          <w:divBdr>
            <w:top w:val="none" w:sz="0" w:space="0" w:color="auto"/>
            <w:left w:val="none" w:sz="0" w:space="0" w:color="auto"/>
            <w:bottom w:val="none" w:sz="0" w:space="0" w:color="auto"/>
            <w:right w:val="none" w:sz="0" w:space="0" w:color="auto"/>
          </w:divBdr>
          <w:divsChild>
            <w:div w:id="692194821">
              <w:marLeft w:val="0"/>
              <w:marRight w:val="0"/>
              <w:marTop w:val="0"/>
              <w:marBottom w:val="0"/>
              <w:divBdr>
                <w:top w:val="none" w:sz="0" w:space="0" w:color="auto"/>
                <w:left w:val="none" w:sz="0" w:space="0" w:color="auto"/>
                <w:bottom w:val="none" w:sz="0" w:space="0" w:color="auto"/>
                <w:right w:val="none" w:sz="0" w:space="0" w:color="auto"/>
              </w:divBdr>
              <w:divsChild>
                <w:div w:id="1392575105">
                  <w:marLeft w:val="0"/>
                  <w:marRight w:val="0"/>
                  <w:marTop w:val="0"/>
                  <w:marBottom w:val="0"/>
                  <w:divBdr>
                    <w:top w:val="none" w:sz="0" w:space="0" w:color="auto"/>
                    <w:left w:val="none" w:sz="0" w:space="0" w:color="auto"/>
                    <w:bottom w:val="none" w:sz="0" w:space="0" w:color="auto"/>
                    <w:right w:val="none" w:sz="0" w:space="0" w:color="auto"/>
                  </w:divBdr>
                  <w:divsChild>
                    <w:div w:id="1963152952">
                      <w:marLeft w:val="0"/>
                      <w:marRight w:val="0"/>
                      <w:marTop w:val="0"/>
                      <w:marBottom w:val="0"/>
                      <w:divBdr>
                        <w:top w:val="none" w:sz="0" w:space="0" w:color="auto"/>
                        <w:left w:val="none" w:sz="0" w:space="0" w:color="auto"/>
                        <w:bottom w:val="none" w:sz="0" w:space="0" w:color="auto"/>
                        <w:right w:val="none" w:sz="0" w:space="0" w:color="auto"/>
                      </w:divBdr>
                      <w:divsChild>
                        <w:div w:id="86926039">
                          <w:marLeft w:val="0"/>
                          <w:marRight w:val="0"/>
                          <w:marTop w:val="0"/>
                          <w:marBottom w:val="0"/>
                          <w:divBdr>
                            <w:top w:val="none" w:sz="0" w:space="0" w:color="auto"/>
                            <w:left w:val="none" w:sz="0" w:space="0" w:color="auto"/>
                            <w:bottom w:val="none" w:sz="0" w:space="0" w:color="auto"/>
                            <w:right w:val="none" w:sz="0" w:space="0" w:color="auto"/>
                          </w:divBdr>
                          <w:divsChild>
                            <w:div w:id="759061807">
                              <w:marLeft w:val="0"/>
                              <w:marRight w:val="0"/>
                              <w:marTop w:val="0"/>
                              <w:marBottom w:val="0"/>
                              <w:divBdr>
                                <w:top w:val="none" w:sz="0" w:space="0" w:color="auto"/>
                                <w:left w:val="none" w:sz="0" w:space="0" w:color="auto"/>
                                <w:bottom w:val="none" w:sz="0" w:space="0" w:color="auto"/>
                                <w:right w:val="none" w:sz="0" w:space="0" w:color="auto"/>
                              </w:divBdr>
                              <w:divsChild>
                                <w:div w:id="1203244678">
                                  <w:marLeft w:val="0"/>
                                  <w:marRight w:val="0"/>
                                  <w:marTop w:val="0"/>
                                  <w:marBottom w:val="0"/>
                                  <w:divBdr>
                                    <w:top w:val="none" w:sz="0" w:space="0" w:color="auto"/>
                                    <w:left w:val="none" w:sz="0" w:space="0" w:color="auto"/>
                                    <w:bottom w:val="none" w:sz="0" w:space="0" w:color="auto"/>
                                    <w:right w:val="none" w:sz="0" w:space="0" w:color="auto"/>
                                  </w:divBdr>
                                  <w:divsChild>
                                    <w:div w:id="771314329">
                                      <w:marLeft w:val="0"/>
                                      <w:marRight w:val="0"/>
                                      <w:marTop w:val="0"/>
                                      <w:marBottom w:val="0"/>
                                      <w:divBdr>
                                        <w:top w:val="none" w:sz="0" w:space="0" w:color="auto"/>
                                        <w:left w:val="none" w:sz="0" w:space="0" w:color="auto"/>
                                        <w:bottom w:val="none" w:sz="0" w:space="0" w:color="auto"/>
                                        <w:right w:val="none" w:sz="0" w:space="0" w:color="auto"/>
                                      </w:divBdr>
                                      <w:divsChild>
                                        <w:div w:id="2015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6546">
                                  <w:marLeft w:val="0"/>
                                  <w:marRight w:val="0"/>
                                  <w:marTop w:val="0"/>
                                  <w:marBottom w:val="0"/>
                                  <w:divBdr>
                                    <w:top w:val="none" w:sz="0" w:space="0" w:color="auto"/>
                                    <w:left w:val="none" w:sz="0" w:space="0" w:color="auto"/>
                                    <w:bottom w:val="none" w:sz="0" w:space="0" w:color="auto"/>
                                    <w:right w:val="none" w:sz="0" w:space="0" w:color="auto"/>
                                  </w:divBdr>
                                  <w:divsChild>
                                    <w:div w:id="2050376373">
                                      <w:marLeft w:val="0"/>
                                      <w:marRight w:val="0"/>
                                      <w:marTop w:val="0"/>
                                      <w:marBottom w:val="0"/>
                                      <w:divBdr>
                                        <w:top w:val="none" w:sz="0" w:space="0" w:color="auto"/>
                                        <w:left w:val="none" w:sz="0" w:space="0" w:color="auto"/>
                                        <w:bottom w:val="none" w:sz="0" w:space="0" w:color="auto"/>
                                        <w:right w:val="none" w:sz="0" w:space="0" w:color="auto"/>
                                      </w:divBdr>
                                      <w:divsChild>
                                        <w:div w:id="20227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18604">
          <w:marLeft w:val="0"/>
          <w:marRight w:val="0"/>
          <w:marTop w:val="0"/>
          <w:marBottom w:val="0"/>
          <w:divBdr>
            <w:top w:val="none" w:sz="0" w:space="0" w:color="auto"/>
            <w:left w:val="none" w:sz="0" w:space="0" w:color="auto"/>
            <w:bottom w:val="none" w:sz="0" w:space="0" w:color="auto"/>
            <w:right w:val="none" w:sz="0" w:space="0" w:color="auto"/>
          </w:divBdr>
          <w:divsChild>
            <w:div w:id="2060590263">
              <w:marLeft w:val="0"/>
              <w:marRight w:val="0"/>
              <w:marTop w:val="0"/>
              <w:marBottom w:val="0"/>
              <w:divBdr>
                <w:top w:val="none" w:sz="0" w:space="0" w:color="auto"/>
                <w:left w:val="none" w:sz="0" w:space="0" w:color="auto"/>
                <w:bottom w:val="none" w:sz="0" w:space="0" w:color="auto"/>
                <w:right w:val="none" w:sz="0" w:space="0" w:color="auto"/>
              </w:divBdr>
              <w:divsChild>
                <w:div w:id="580330969">
                  <w:marLeft w:val="0"/>
                  <w:marRight w:val="0"/>
                  <w:marTop w:val="0"/>
                  <w:marBottom w:val="0"/>
                  <w:divBdr>
                    <w:top w:val="none" w:sz="0" w:space="0" w:color="auto"/>
                    <w:left w:val="none" w:sz="0" w:space="0" w:color="auto"/>
                    <w:bottom w:val="none" w:sz="0" w:space="0" w:color="auto"/>
                    <w:right w:val="none" w:sz="0" w:space="0" w:color="auto"/>
                  </w:divBdr>
                  <w:divsChild>
                    <w:div w:id="1622178186">
                      <w:marLeft w:val="0"/>
                      <w:marRight w:val="0"/>
                      <w:marTop w:val="0"/>
                      <w:marBottom w:val="0"/>
                      <w:divBdr>
                        <w:top w:val="none" w:sz="0" w:space="0" w:color="auto"/>
                        <w:left w:val="none" w:sz="0" w:space="0" w:color="auto"/>
                        <w:bottom w:val="none" w:sz="0" w:space="0" w:color="auto"/>
                        <w:right w:val="none" w:sz="0" w:space="0" w:color="auto"/>
                      </w:divBdr>
                      <w:divsChild>
                        <w:div w:id="14773932">
                          <w:marLeft w:val="0"/>
                          <w:marRight w:val="0"/>
                          <w:marTop w:val="0"/>
                          <w:marBottom w:val="0"/>
                          <w:divBdr>
                            <w:top w:val="none" w:sz="0" w:space="0" w:color="auto"/>
                            <w:left w:val="none" w:sz="0" w:space="0" w:color="auto"/>
                            <w:bottom w:val="none" w:sz="0" w:space="0" w:color="auto"/>
                            <w:right w:val="none" w:sz="0" w:space="0" w:color="auto"/>
                          </w:divBdr>
                          <w:divsChild>
                            <w:div w:id="1202665776">
                              <w:marLeft w:val="0"/>
                              <w:marRight w:val="0"/>
                              <w:marTop w:val="0"/>
                              <w:marBottom w:val="0"/>
                              <w:divBdr>
                                <w:top w:val="none" w:sz="0" w:space="0" w:color="auto"/>
                                <w:left w:val="none" w:sz="0" w:space="0" w:color="auto"/>
                                <w:bottom w:val="none" w:sz="0" w:space="0" w:color="auto"/>
                                <w:right w:val="none" w:sz="0" w:space="0" w:color="auto"/>
                              </w:divBdr>
                              <w:divsChild>
                                <w:div w:id="640034635">
                                  <w:marLeft w:val="0"/>
                                  <w:marRight w:val="0"/>
                                  <w:marTop w:val="0"/>
                                  <w:marBottom w:val="0"/>
                                  <w:divBdr>
                                    <w:top w:val="none" w:sz="0" w:space="0" w:color="auto"/>
                                    <w:left w:val="none" w:sz="0" w:space="0" w:color="auto"/>
                                    <w:bottom w:val="none" w:sz="0" w:space="0" w:color="auto"/>
                                    <w:right w:val="none" w:sz="0" w:space="0" w:color="auto"/>
                                  </w:divBdr>
                                  <w:divsChild>
                                    <w:div w:id="827864859">
                                      <w:marLeft w:val="0"/>
                                      <w:marRight w:val="0"/>
                                      <w:marTop w:val="0"/>
                                      <w:marBottom w:val="0"/>
                                      <w:divBdr>
                                        <w:top w:val="none" w:sz="0" w:space="0" w:color="auto"/>
                                        <w:left w:val="none" w:sz="0" w:space="0" w:color="auto"/>
                                        <w:bottom w:val="none" w:sz="0" w:space="0" w:color="auto"/>
                                        <w:right w:val="none" w:sz="0" w:space="0" w:color="auto"/>
                                      </w:divBdr>
                                      <w:divsChild>
                                        <w:div w:id="248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7542">
                                  <w:marLeft w:val="0"/>
                                  <w:marRight w:val="0"/>
                                  <w:marTop w:val="0"/>
                                  <w:marBottom w:val="0"/>
                                  <w:divBdr>
                                    <w:top w:val="none" w:sz="0" w:space="0" w:color="auto"/>
                                    <w:left w:val="none" w:sz="0" w:space="0" w:color="auto"/>
                                    <w:bottom w:val="none" w:sz="0" w:space="0" w:color="auto"/>
                                    <w:right w:val="none" w:sz="0" w:space="0" w:color="auto"/>
                                  </w:divBdr>
                                  <w:divsChild>
                                    <w:div w:id="526603227">
                                      <w:marLeft w:val="0"/>
                                      <w:marRight w:val="0"/>
                                      <w:marTop w:val="0"/>
                                      <w:marBottom w:val="0"/>
                                      <w:divBdr>
                                        <w:top w:val="none" w:sz="0" w:space="0" w:color="auto"/>
                                        <w:left w:val="none" w:sz="0" w:space="0" w:color="auto"/>
                                        <w:bottom w:val="none" w:sz="0" w:space="0" w:color="auto"/>
                                        <w:right w:val="none" w:sz="0" w:space="0" w:color="auto"/>
                                      </w:divBdr>
                                      <w:divsChild>
                                        <w:div w:id="16416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65302">
                      <w:marLeft w:val="0"/>
                      <w:marRight w:val="0"/>
                      <w:marTop w:val="0"/>
                      <w:marBottom w:val="0"/>
                      <w:divBdr>
                        <w:top w:val="none" w:sz="0" w:space="0" w:color="auto"/>
                        <w:left w:val="none" w:sz="0" w:space="0" w:color="auto"/>
                        <w:bottom w:val="none" w:sz="0" w:space="0" w:color="auto"/>
                        <w:right w:val="none" w:sz="0" w:space="0" w:color="auto"/>
                      </w:divBdr>
                      <w:divsChild>
                        <w:div w:id="1424375271">
                          <w:marLeft w:val="0"/>
                          <w:marRight w:val="0"/>
                          <w:marTop w:val="0"/>
                          <w:marBottom w:val="0"/>
                          <w:divBdr>
                            <w:top w:val="none" w:sz="0" w:space="0" w:color="auto"/>
                            <w:left w:val="none" w:sz="0" w:space="0" w:color="auto"/>
                            <w:bottom w:val="none" w:sz="0" w:space="0" w:color="auto"/>
                            <w:right w:val="none" w:sz="0" w:space="0" w:color="auto"/>
                          </w:divBdr>
                          <w:divsChild>
                            <w:div w:id="858356333">
                              <w:marLeft w:val="0"/>
                              <w:marRight w:val="0"/>
                              <w:marTop w:val="0"/>
                              <w:marBottom w:val="0"/>
                              <w:divBdr>
                                <w:top w:val="none" w:sz="0" w:space="0" w:color="auto"/>
                                <w:left w:val="none" w:sz="0" w:space="0" w:color="auto"/>
                                <w:bottom w:val="none" w:sz="0" w:space="0" w:color="auto"/>
                                <w:right w:val="none" w:sz="0" w:space="0" w:color="auto"/>
                              </w:divBdr>
                              <w:divsChild>
                                <w:div w:id="500659733">
                                  <w:marLeft w:val="0"/>
                                  <w:marRight w:val="0"/>
                                  <w:marTop w:val="0"/>
                                  <w:marBottom w:val="0"/>
                                  <w:divBdr>
                                    <w:top w:val="none" w:sz="0" w:space="0" w:color="auto"/>
                                    <w:left w:val="none" w:sz="0" w:space="0" w:color="auto"/>
                                    <w:bottom w:val="none" w:sz="0" w:space="0" w:color="auto"/>
                                    <w:right w:val="none" w:sz="0" w:space="0" w:color="auto"/>
                                  </w:divBdr>
                                  <w:divsChild>
                                    <w:div w:id="160243691">
                                      <w:marLeft w:val="0"/>
                                      <w:marRight w:val="0"/>
                                      <w:marTop w:val="0"/>
                                      <w:marBottom w:val="0"/>
                                      <w:divBdr>
                                        <w:top w:val="none" w:sz="0" w:space="0" w:color="auto"/>
                                        <w:left w:val="none" w:sz="0" w:space="0" w:color="auto"/>
                                        <w:bottom w:val="none" w:sz="0" w:space="0" w:color="auto"/>
                                        <w:right w:val="none" w:sz="0" w:space="0" w:color="auto"/>
                                      </w:divBdr>
                                      <w:divsChild>
                                        <w:div w:id="18726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5357">
                                  <w:marLeft w:val="0"/>
                                  <w:marRight w:val="0"/>
                                  <w:marTop w:val="0"/>
                                  <w:marBottom w:val="0"/>
                                  <w:divBdr>
                                    <w:top w:val="none" w:sz="0" w:space="0" w:color="auto"/>
                                    <w:left w:val="none" w:sz="0" w:space="0" w:color="auto"/>
                                    <w:bottom w:val="none" w:sz="0" w:space="0" w:color="auto"/>
                                    <w:right w:val="none" w:sz="0" w:space="0" w:color="auto"/>
                                  </w:divBdr>
                                  <w:divsChild>
                                    <w:div w:id="1369405548">
                                      <w:marLeft w:val="0"/>
                                      <w:marRight w:val="0"/>
                                      <w:marTop w:val="0"/>
                                      <w:marBottom w:val="0"/>
                                      <w:divBdr>
                                        <w:top w:val="none" w:sz="0" w:space="0" w:color="auto"/>
                                        <w:left w:val="none" w:sz="0" w:space="0" w:color="auto"/>
                                        <w:bottom w:val="none" w:sz="0" w:space="0" w:color="auto"/>
                                        <w:right w:val="none" w:sz="0" w:space="0" w:color="auto"/>
                                      </w:divBdr>
                                      <w:divsChild>
                                        <w:div w:id="1421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82334">
      <w:bodyDiv w:val="1"/>
      <w:marLeft w:val="0"/>
      <w:marRight w:val="0"/>
      <w:marTop w:val="0"/>
      <w:marBottom w:val="0"/>
      <w:divBdr>
        <w:top w:val="none" w:sz="0" w:space="0" w:color="auto"/>
        <w:left w:val="none" w:sz="0" w:space="0" w:color="auto"/>
        <w:bottom w:val="none" w:sz="0" w:space="0" w:color="auto"/>
        <w:right w:val="none" w:sz="0" w:space="0" w:color="auto"/>
      </w:divBdr>
    </w:div>
    <w:div w:id="1257520601">
      <w:bodyDiv w:val="1"/>
      <w:marLeft w:val="0"/>
      <w:marRight w:val="0"/>
      <w:marTop w:val="0"/>
      <w:marBottom w:val="0"/>
      <w:divBdr>
        <w:top w:val="none" w:sz="0" w:space="0" w:color="auto"/>
        <w:left w:val="none" w:sz="0" w:space="0" w:color="auto"/>
        <w:bottom w:val="none" w:sz="0" w:space="0" w:color="auto"/>
        <w:right w:val="none" w:sz="0" w:space="0" w:color="auto"/>
      </w:divBdr>
    </w:div>
    <w:div w:id="1281573482">
      <w:bodyDiv w:val="1"/>
      <w:marLeft w:val="0"/>
      <w:marRight w:val="0"/>
      <w:marTop w:val="0"/>
      <w:marBottom w:val="0"/>
      <w:divBdr>
        <w:top w:val="none" w:sz="0" w:space="0" w:color="auto"/>
        <w:left w:val="none" w:sz="0" w:space="0" w:color="auto"/>
        <w:bottom w:val="none" w:sz="0" w:space="0" w:color="auto"/>
        <w:right w:val="none" w:sz="0" w:space="0" w:color="auto"/>
      </w:divBdr>
    </w:div>
    <w:div w:id="1522666319">
      <w:bodyDiv w:val="1"/>
      <w:marLeft w:val="0"/>
      <w:marRight w:val="0"/>
      <w:marTop w:val="0"/>
      <w:marBottom w:val="0"/>
      <w:divBdr>
        <w:top w:val="none" w:sz="0" w:space="0" w:color="auto"/>
        <w:left w:val="none" w:sz="0" w:space="0" w:color="auto"/>
        <w:bottom w:val="none" w:sz="0" w:space="0" w:color="auto"/>
        <w:right w:val="none" w:sz="0" w:space="0" w:color="auto"/>
      </w:divBdr>
    </w:div>
    <w:div w:id="1689986359">
      <w:bodyDiv w:val="1"/>
      <w:marLeft w:val="0"/>
      <w:marRight w:val="0"/>
      <w:marTop w:val="0"/>
      <w:marBottom w:val="0"/>
      <w:divBdr>
        <w:top w:val="none" w:sz="0" w:space="0" w:color="auto"/>
        <w:left w:val="none" w:sz="0" w:space="0" w:color="auto"/>
        <w:bottom w:val="none" w:sz="0" w:space="0" w:color="auto"/>
        <w:right w:val="none" w:sz="0" w:space="0" w:color="auto"/>
      </w:divBdr>
      <w:divsChild>
        <w:div w:id="1159690622">
          <w:marLeft w:val="0"/>
          <w:marRight w:val="0"/>
          <w:marTop w:val="0"/>
          <w:marBottom w:val="0"/>
          <w:divBdr>
            <w:top w:val="none" w:sz="0" w:space="0" w:color="auto"/>
            <w:left w:val="none" w:sz="0" w:space="0" w:color="auto"/>
            <w:bottom w:val="none" w:sz="0" w:space="0" w:color="auto"/>
            <w:right w:val="none" w:sz="0" w:space="0" w:color="auto"/>
          </w:divBdr>
          <w:divsChild>
            <w:div w:id="911082848">
              <w:marLeft w:val="0"/>
              <w:marRight w:val="0"/>
              <w:marTop w:val="0"/>
              <w:marBottom w:val="0"/>
              <w:divBdr>
                <w:top w:val="none" w:sz="0" w:space="0" w:color="auto"/>
                <w:left w:val="none" w:sz="0" w:space="0" w:color="auto"/>
                <w:bottom w:val="none" w:sz="0" w:space="0" w:color="auto"/>
                <w:right w:val="none" w:sz="0" w:space="0" w:color="auto"/>
              </w:divBdr>
              <w:divsChild>
                <w:div w:id="351152175">
                  <w:marLeft w:val="0"/>
                  <w:marRight w:val="0"/>
                  <w:marTop w:val="0"/>
                  <w:marBottom w:val="0"/>
                  <w:divBdr>
                    <w:top w:val="none" w:sz="0" w:space="0" w:color="auto"/>
                    <w:left w:val="none" w:sz="0" w:space="0" w:color="auto"/>
                    <w:bottom w:val="none" w:sz="0" w:space="0" w:color="auto"/>
                    <w:right w:val="none" w:sz="0" w:space="0" w:color="auto"/>
                  </w:divBdr>
                  <w:divsChild>
                    <w:div w:id="2056153889">
                      <w:marLeft w:val="0"/>
                      <w:marRight w:val="0"/>
                      <w:marTop w:val="0"/>
                      <w:marBottom w:val="0"/>
                      <w:divBdr>
                        <w:top w:val="none" w:sz="0" w:space="0" w:color="auto"/>
                        <w:left w:val="none" w:sz="0" w:space="0" w:color="auto"/>
                        <w:bottom w:val="none" w:sz="0" w:space="0" w:color="auto"/>
                        <w:right w:val="none" w:sz="0" w:space="0" w:color="auto"/>
                      </w:divBdr>
                      <w:divsChild>
                        <w:div w:id="348457247">
                          <w:marLeft w:val="0"/>
                          <w:marRight w:val="0"/>
                          <w:marTop w:val="0"/>
                          <w:marBottom w:val="0"/>
                          <w:divBdr>
                            <w:top w:val="none" w:sz="0" w:space="0" w:color="auto"/>
                            <w:left w:val="none" w:sz="0" w:space="0" w:color="auto"/>
                            <w:bottom w:val="none" w:sz="0" w:space="0" w:color="auto"/>
                            <w:right w:val="none" w:sz="0" w:space="0" w:color="auto"/>
                          </w:divBdr>
                          <w:divsChild>
                            <w:div w:id="1034310999">
                              <w:marLeft w:val="0"/>
                              <w:marRight w:val="0"/>
                              <w:marTop w:val="0"/>
                              <w:marBottom w:val="0"/>
                              <w:divBdr>
                                <w:top w:val="none" w:sz="0" w:space="0" w:color="auto"/>
                                <w:left w:val="none" w:sz="0" w:space="0" w:color="auto"/>
                                <w:bottom w:val="none" w:sz="0" w:space="0" w:color="auto"/>
                                <w:right w:val="none" w:sz="0" w:space="0" w:color="auto"/>
                              </w:divBdr>
                              <w:divsChild>
                                <w:div w:id="555706165">
                                  <w:marLeft w:val="0"/>
                                  <w:marRight w:val="0"/>
                                  <w:marTop w:val="0"/>
                                  <w:marBottom w:val="0"/>
                                  <w:divBdr>
                                    <w:top w:val="none" w:sz="0" w:space="0" w:color="auto"/>
                                    <w:left w:val="none" w:sz="0" w:space="0" w:color="auto"/>
                                    <w:bottom w:val="none" w:sz="0" w:space="0" w:color="auto"/>
                                    <w:right w:val="none" w:sz="0" w:space="0" w:color="auto"/>
                                  </w:divBdr>
                                  <w:divsChild>
                                    <w:div w:id="1596942614">
                                      <w:marLeft w:val="0"/>
                                      <w:marRight w:val="0"/>
                                      <w:marTop w:val="0"/>
                                      <w:marBottom w:val="0"/>
                                      <w:divBdr>
                                        <w:top w:val="none" w:sz="0" w:space="0" w:color="auto"/>
                                        <w:left w:val="none" w:sz="0" w:space="0" w:color="auto"/>
                                        <w:bottom w:val="none" w:sz="0" w:space="0" w:color="auto"/>
                                        <w:right w:val="none" w:sz="0" w:space="0" w:color="auto"/>
                                      </w:divBdr>
                                      <w:divsChild>
                                        <w:div w:id="246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8354">
                                  <w:marLeft w:val="0"/>
                                  <w:marRight w:val="0"/>
                                  <w:marTop w:val="0"/>
                                  <w:marBottom w:val="0"/>
                                  <w:divBdr>
                                    <w:top w:val="none" w:sz="0" w:space="0" w:color="auto"/>
                                    <w:left w:val="none" w:sz="0" w:space="0" w:color="auto"/>
                                    <w:bottom w:val="none" w:sz="0" w:space="0" w:color="auto"/>
                                    <w:right w:val="none" w:sz="0" w:space="0" w:color="auto"/>
                                  </w:divBdr>
                                  <w:divsChild>
                                    <w:div w:id="1669020386">
                                      <w:marLeft w:val="0"/>
                                      <w:marRight w:val="0"/>
                                      <w:marTop w:val="0"/>
                                      <w:marBottom w:val="0"/>
                                      <w:divBdr>
                                        <w:top w:val="none" w:sz="0" w:space="0" w:color="auto"/>
                                        <w:left w:val="none" w:sz="0" w:space="0" w:color="auto"/>
                                        <w:bottom w:val="none" w:sz="0" w:space="0" w:color="auto"/>
                                        <w:right w:val="none" w:sz="0" w:space="0" w:color="auto"/>
                                      </w:divBdr>
                                      <w:divsChild>
                                        <w:div w:id="20088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48432">
                      <w:marLeft w:val="0"/>
                      <w:marRight w:val="0"/>
                      <w:marTop w:val="0"/>
                      <w:marBottom w:val="0"/>
                      <w:divBdr>
                        <w:top w:val="none" w:sz="0" w:space="0" w:color="auto"/>
                        <w:left w:val="none" w:sz="0" w:space="0" w:color="auto"/>
                        <w:bottom w:val="none" w:sz="0" w:space="0" w:color="auto"/>
                        <w:right w:val="none" w:sz="0" w:space="0" w:color="auto"/>
                      </w:divBdr>
                      <w:divsChild>
                        <w:div w:id="1114638999">
                          <w:marLeft w:val="0"/>
                          <w:marRight w:val="0"/>
                          <w:marTop w:val="0"/>
                          <w:marBottom w:val="0"/>
                          <w:divBdr>
                            <w:top w:val="none" w:sz="0" w:space="0" w:color="auto"/>
                            <w:left w:val="none" w:sz="0" w:space="0" w:color="auto"/>
                            <w:bottom w:val="none" w:sz="0" w:space="0" w:color="auto"/>
                            <w:right w:val="none" w:sz="0" w:space="0" w:color="auto"/>
                          </w:divBdr>
                          <w:divsChild>
                            <w:div w:id="66853942">
                              <w:marLeft w:val="0"/>
                              <w:marRight w:val="0"/>
                              <w:marTop w:val="0"/>
                              <w:marBottom w:val="0"/>
                              <w:divBdr>
                                <w:top w:val="none" w:sz="0" w:space="0" w:color="auto"/>
                                <w:left w:val="none" w:sz="0" w:space="0" w:color="auto"/>
                                <w:bottom w:val="none" w:sz="0" w:space="0" w:color="auto"/>
                                <w:right w:val="none" w:sz="0" w:space="0" w:color="auto"/>
                              </w:divBdr>
                              <w:divsChild>
                                <w:div w:id="1127158765">
                                  <w:marLeft w:val="0"/>
                                  <w:marRight w:val="0"/>
                                  <w:marTop w:val="0"/>
                                  <w:marBottom w:val="0"/>
                                  <w:divBdr>
                                    <w:top w:val="none" w:sz="0" w:space="0" w:color="auto"/>
                                    <w:left w:val="none" w:sz="0" w:space="0" w:color="auto"/>
                                    <w:bottom w:val="none" w:sz="0" w:space="0" w:color="auto"/>
                                    <w:right w:val="none" w:sz="0" w:space="0" w:color="auto"/>
                                  </w:divBdr>
                                  <w:divsChild>
                                    <w:div w:id="175583374">
                                      <w:marLeft w:val="0"/>
                                      <w:marRight w:val="0"/>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975">
                                  <w:marLeft w:val="0"/>
                                  <w:marRight w:val="0"/>
                                  <w:marTop w:val="0"/>
                                  <w:marBottom w:val="0"/>
                                  <w:divBdr>
                                    <w:top w:val="none" w:sz="0" w:space="0" w:color="auto"/>
                                    <w:left w:val="none" w:sz="0" w:space="0" w:color="auto"/>
                                    <w:bottom w:val="none" w:sz="0" w:space="0" w:color="auto"/>
                                    <w:right w:val="none" w:sz="0" w:space="0" w:color="auto"/>
                                  </w:divBdr>
                                  <w:divsChild>
                                    <w:div w:id="718014840">
                                      <w:marLeft w:val="0"/>
                                      <w:marRight w:val="0"/>
                                      <w:marTop w:val="0"/>
                                      <w:marBottom w:val="0"/>
                                      <w:divBdr>
                                        <w:top w:val="none" w:sz="0" w:space="0" w:color="auto"/>
                                        <w:left w:val="none" w:sz="0" w:space="0" w:color="auto"/>
                                        <w:bottom w:val="none" w:sz="0" w:space="0" w:color="auto"/>
                                        <w:right w:val="none" w:sz="0" w:space="0" w:color="auto"/>
                                      </w:divBdr>
                                      <w:divsChild>
                                        <w:div w:id="1898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95823">
          <w:marLeft w:val="0"/>
          <w:marRight w:val="0"/>
          <w:marTop w:val="0"/>
          <w:marBottom w:val="0"/>
          <w:divBdr>
            <w:top w:val="none" w:sz="0" w:space="0" w:color="auto"/>
            <w:left w:val="none" w:sz="0" w:space="0" w:color="auto"/>
            <w:bottom w:val="none" w:sz="0" w:space="0" w:color="auto"/>
            <w:right w:val="none" w:sz="0" w:space="0" w:color="auto"/>
          </w:divBdr>
          <w:divsChild>
            <w:div w:id="1525485408">
              <w:marLeft w:val="0"/>
              <w:marRight w:val="0"/>
              <w:marTop w:val="0"/>
              <w:marBottom w:val="0"/>
              <w:divBdr>
                <w:top w:val="none" w:sz="0" w:space="0" w:color="auto"/>
                <w:left w:val="none" w:sz="0" w:space="0" w:color="auto"/>
                <w:bottom w:val="none" w:sz="0" w:space="0" w:color="auto"/>
                <w:right w:val="none" w:sz="0" w:space="0" w:color="auto"/>
              </w:divBdr>
              <w:divsChild>
                <w:div w:id="816259193">
                  <w:marLeft w:val="0"/>
                  <w:marRight w:val="0"/>
                  <w:marTop w:val="0"/>
                  <w:marBottom w:val="0"/>
                  <w:divBdr>
                    <w:top w:val="none" w:sz="0" w:space="0" w:color="auto"/>
                    <w:left w:val="none" w:sz="0" w:space="0" w:color="auto"/>
                    <w:bottom w:val="none" w:sz="0" w:space="0" w:color="auto"/>
                    <w:right w:val="none" w:sz="0" w:space="0" w:color="auto"/>
                  </w:divBdr>
                  <w:divsChild>
                    <w:div w:id="504441927">
                      <w:marLeft w:val="0"/>
                      <w:marRight w:val="0"/>
                      <w:marTop w:val="0"/>
                      <w:marBottom w:val="0"/>
                      <w:divBdr>
                        <w:top w:val="none" w:sz="0" w:space="0" w:color="auto"/>
                        <w:left w:val="none" w:sz="0" w:space="0" w:color="auto"/>
                        <w:bottom w:val="none" w:sz="0" w:space="0" w:color="auto"/>
                        <w:right w:val="none" w:sz="0" w:space="0" w:color="auto"/>
                      </w:divBdr>
                      <w:divsChild>
                        <w:div w:id="1870101600">
                          <w:marLeft w:val="0"/>
                          <w:marRight w:val="0"/>
                          <w:marTop w:val="0"/>
                          <w:marBottom w:val="0"/>
                          <w:divBdr>
                            <w:top w:val="none" w:sz="0" w:space="0" w:color="auto"/>
                            <w:left w:val="none" w:sz="0" w:space="0" w:color="auto"/>
                            <w:bottom w:val="none" w:sz="0" w:space="0" w:color="auto"/>
                            <w:right w:val="none" w:sz="0" w:space="0" w:color="auto"/>
                          </w:divBdr>
                          <w:divsChild>
                            <w:div w:id="908347273">
                              <w:marLeft w:val="0"/>
                              <w:marRight w:val="0"/>
                              <w:marTop w:val="0"/>
                              <w:marBottom w:val="0"/>
                              <w:divBdr>
                                <w:top w:val="none" w:sz="0" w:space="0" w:color="auto"/>
                                <w:left w:val="none" w:sz="0" w:space="0" w:color="auto"/>
                                <w:bottom w:val="none" w:sz="0" w:space="0" w:color="auto"/>
                                <w:right w:val="none" w:sz="0" w:space="0" w:color="auto"/>
                              </w:divBdr>
                              <w:divsChild>
                                <w:div w:id="1865944171">
                                  <w:marLeft w:val="0"/>
                                  <w:marRight w:val="0"/>
                                  <w:marTop w:val="0"/>
                                  <w:marBottom w:val="0"/>
                                  <w:divBdr>
                                    <w:top w:val="none" w:sz="0" w:space="0" w:color="auto"/>
                                    <w:left w:val="none" w:sz="0" w:space="0" w:color="auto"/>
                                    <w:bottom w:val="none" w:sz="0" w:space="0" w:color="auto"/>
                                    <w:right w:val="none" w:sz="0" w:space="0" w:color="auto"/>
                                  </w:divBdr>
                                  <w:divsChild>
                                    <w:div w:id="400374114">
                                      <w:marLeft w:val="0"/>
                                      <w:marRight w:val="0"/>
                                      <w:marTop w:val="0"/>
                                      <w:marBottom w:val="0"/>
                                      <w:divBdr>
                                        <w:top w:val="none" w:sz="0" w:space="0" w:color="auto"/>
                                        <w:left w:val="none" w:sz="0" w:space="0" w:color="auto"/>
                                        <w:bottom w:val="none" w:sz="0" w:space="0" w:color="auto"/>
                                        <w:right w:val="none" w:sz="0" w:space="0" w:color="auto"/>
                                      </w:divBdr>
                                      <w:divsChild>
                                        <w:div w:id="6737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387">
                                  <w:marLeft w:val="0"/>
                                  <w:marRight w:val="0"/>
                                  <w:marTop w:val="0"/>
                                  <w:marBottom w:val="0"/>
                                  <w:divBdr>
                                    <w:top w:val="none" w:sz="0" w:space="0" w:color="auto"/>
                                    <w:left w:val="none" w:sz="0" w:space="0" w:color="auto"/>
                                    <w:bottom w:val="none" w:sz="0" w:space="0" w:color="auto"/>
                                    <w:right w:val="none" w:sz="0" w:space="0" w:color="auto"/>
                                  </w:divBdr>
                                  <w:divsChild>
                                    <w:div w:id="935672647">
                                      <w:marLeft w:val="0"/>
                                      <w:marRight w:val="0"/>
                                      <w:marTop w:val="0"/>
                                      <w:marBottom w:val="0"/>
                                      <w:divBdr>
                                        <w:top w:val="none" w:sz="0" w:space="0" w:color="auto"/>
                                        <w:left w:val="none" w:sz="0" w:space="0" w:color="auto"/>
                                        <w:bottom w:val="none" w:sz="0" w:space="0" w:color="auto"/>
                                        <w:right w:val="none" w:sz="0" w:space="0" w:color="auto"/>
                                      </w:divBdr>
                                      <w:divsChild>
                                        <w:div w:id="6579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0822">
          <w:marLeft w:val="0"/>
          <w:marRight w:val="0"/>
          <w:marTop w:val="0"/>
          <w:marBottom w:val="0"/>
          <w:divBdr>
            <w:top w:val="none" w:sz="0" w:space="0" w:color="auto"/>
            <w:left w:val="none" w:sz="0" w:space="0" w:color="auto"/>
            <w:bottom w:val="none" w:sz="0" w:space="0" w:color="auto"/>
            <w:right w:val="none" w:sz="0" w:space="0" w:color="auto"/>
          </w:divBdr>
          <w:divsChild>
            <w:div w:id="381949685">
              <w:marLeft w:val="0"/>
              <w:marRight w:val="0"/>
              <w:marTop w:val="0"/>
              <w:marBottom w:val="0"/>
              <w:divBdr>
                <w:top w:val="none" w:sz="0" w:space="0" w:color="auto"/>
                <w:left w:val="none" w:sz="0" w:space="0" w:color="auto"/>
                <w:bottom w:val="none" w:sz="0" w:space="0" w:color="auto"/>
                <w:right w:val="none" w:sz="0" w:space="0" w:color="auto"/>
              </w:divBdr>
              <w:divsChild>
                <w:div w:id="1169522501">
                  <w:marLeft w:val="0"/>
                  <w:marRight w:val="0"/>
                  <w:marTop w:val="0"/>
                  <w:marBottom w:val="0"/>
                  <w:divBdr>
                    <w:top w:val="none" w:sz="0" w:space="0" w:color="auto"/>
                    <w:left w:val="none" w:sz="0" w:space="0" w:color="auto"/>
                    <w:bottom w:val="none" w:sz="0" w:space="0" w:color="auto"/>
                    <w:right w:val="none" w:sz="0" w:space="0" w:color="auto"/>
                  </w:divBdr>
                  <w:divsChild>
                    <w:div w:id="423692427">
                      <w:marLeft w:val="0"/>
                      <w:marRight w:val="0"/>
                      <w:marTop w:val="0"/>
                      <w:marBottom w:val="0"/>
                      <w:divBdr>
                        <w:top w:val="none" w:sz="0" w:space="0" w:color="auto"/>
                        <w:left w:val="none" w:sz="0" w:space="0" w:color="auto"/>
                        <w:bottom w:val="none" w:sz="0" w:space="0" w:color="auto"/>
                        <w:right w:val="none" w:sz="0" w:space="0" w:color="auto"/>
                      </w:divBdr>
                      <w:divsChild>
                        <w:div w:id="1111896415">
                          <w:marLeft w:val="0"/>
                          <w:marRight w:val="0"/>
                          <w:marTop w:val="0"/>
                          <w:marBottom w:val="0"/>
                          <w:divBdr>
                            <w:top w:val="none" w:sz="0" w:space="0" w:color="auto"/>
                            <w:left w:val="none" w:sz="0" w:space="0" w:color="auto"/>
                            <w:bottom w:val="none" w:sz="0" w:space="0" w:color="auto"/>
                            <w:right w:val="none" w:sz="0" w:space="0" w:color="auto"/>
                          </w:divBdr>
                          <w:divsChild>
                            <w:div w:id="987591179">
                              <w:marLeft w:val="0"/>
                              <w:marRight w:val="0"/>
                              <w:marTop w:val="0"/>
                              <w:marBottom w:val="0"/>
                              <w:divBdr>
                                <w:top w:val="none" w:sz="0" w:space="0" w:color="auto"/>
                                <w:left w:val="none" w:sz="0" w:space="0" w:color="auto"/>
                                <w:bottom w:val="none" w:sz="0" w:space="0" w:color="auto"/>
                                <w:right w:val="none" w:sz="0" w:space="0" w:color="auto"/>
                              </w:divBdr>
                              <w:divsChild>
                                <w:div w:id="1264995943">
                                  <w:marLeft w:val="0"/>
                                  <w:marRight w:val="0"/>
                                  <w:marTop w:val="0"/>
                                  <w:marBottom w:val="0"/>
                                  <w:divBdr>
                                    <w:top w:val="none" w:sz="0" w:space="0" w:color="auto"/>
                                    <w:left w:val="none" w:sz="0" w:space="0" w:color="auto"/>
                                    <w:bottom w:val="none" w:sz="0" w:space="0" w:color="auto"/>
                                    <w:right w:val="none" w:sz="0" w:space="0" w:color="auto"/>
                                  </w:divBdr>
                                  <w:divsChild>
                                    <w:div w:id="67727043">
                                      <w:marLeft w:val="0"/>
                                      <w:marRight w:val="0"/>
                                      <w:marTop w:val="0"/>
                                      <w:marBottom w:val="0"/>
                                      <w:divBdr>
                                        <w:top w:val="none" w:sz="0" w:space="0" w:color="auto"/>
                                        <w:left w:val="none" w:sz="0" w:space="0" w:color="auto"/>
                                        <w:bottom w:val="none" w:sz="0" w:space="0" w:color="auto"/>
                                        <w:right w:val="none" w:sz="0" w:space="0" w:color="auto"/>
                                      </w:divBdr>
                                      <w:divsChild>
                                        <w:div w:id="10301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1759">
                                  <w:marLeft w:val="0"/>
                                  <w:marRight w:val="0"/>
                                  <w:marTop w:val="0"/>
                                  <w:marBottom w:val="0"/>
                                  <w:divBdr>
                                    <w:top w:val="none" w:sz="0" w:space="0" w:color="auto"/>
                                    <w:left w:val="none" w:sz="0" w:space="0" w:color="auto"/>
                                    <w:bottom w:val="none" w:sz="0" w:space="0" w:color="auto"/>
                                    <w:right w:val="none" w:sz="0" w:space="0" w:color="auto"/>
                                  </w:divBdr>
                                  <w:divsChild>
                                    <w:div w:id="1750498766">
                                      <w:marLeft w:val="0"/>
                                      <w:marRight w:val="0"/>
                                      <w:marTop w:val="0"/>
                                      <w:marBottom w:val="0"/>
                                      <w:divBdr>
                                        <w:top w:val="none" w:sz="0" w:space="0" w:color="auto"/>
                                        <w:left w:val="none" w:sz="0" w:space="0" w:color="auto"/>
                                        <w:bottom w:val="none" w:sz="0" w:space="0" w:color="auto"/>
                                        <w:right w:val="none" w:sz="0" w:space="0" w:color="auto"/>
                                      </w:divBdr>
                                      <w:divsChild>
                                        <w:div w:id="8019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7415">
          <w:marLeft w:val="0"/>
          <w:marRight w:val="0"/>
          <w:marTop w:val="0"/>
          <w:marBottom w:val="0"/>
          <w:divBdr>
            <w:top w:val="none" w:sz="0" w:space="0" w:color="auto"/>
            <w:left w:val="none" w:sz="0" w:space="0" w:color="auto"/>
            <w:bottom w:val="none" w:sz="0" w:space="0" w:color="auto"/>
            <w:right w:val="none" w:sz="0" w:space="0" w:color="auto"/>
          </w:divBdr>
          <w:divsChild>
            <w:div w:id="759184579">
              <w:marLeft w:val="0"/>
              <w:marRight w:val="0"/>
              <w:marTop w:val="0"/>
              <w:marBottom w:val="0"/>
              <w:divBdr>
                <w:top w:val="none" w:sz="0" w:space="0" w:color="auto"/>
                <w:left w:val="none" w:sz="0" w:space="0" w:color="auto"/>
                <w:bottom w:val="none" w:sz="0" w:space="0" w:color="auto"/>
                <w:right w:val="none" w:sz="0" w:space="0" w:color="auto"/>
              </w:divBdr>
              <w:divsChild>
                <w:div w:id="1313750759">
                  <w:marLeft w:val="0"/>
                  <w:marRight w:val="0"/>
                  <w:marTop w:val="0"/>
                  <w:marBottom w:val="0"/>
                  <w:divBdr>
                    <w:top w:val="none" w:sz="0" w:space="0" w:color="auto"/>
                    <w:left w:val="none" w:sz="0" w:space="0" w:color="auto"/>
                    <w:bottom w:val="none" w:sz="0" w:space="0" w:color="auto"/>
                    <w:right w:val="none" w:sz="0" w:space="0" w:color="auto"/>
                  </w:divBdr>
                  <w:divsChild>
                    <w:div w:id="594945062">
                      <w:marLeft w:val="0"/>
                      <w:marRight w:val="0"/>
                      <w:marTop w:val="0"/>
                      <w:marBottom w:val="0"/>
                      <w:divBdr>
                        <w:top w:val="none" w:sz="0" w:space="0" w:color="auto"/>
                        <w:left w:val="none" w:sz="0" w:space="0" w:color="auto"/>
                        <w:bottom w:val="none" w:sz="0" w:space="0" w:color="auto"/>
                        <w:right w:val="none" w:sz="0" w:space="0" w:color="auto"/>
                      </w:divBdr>
                      <w:divsChild>
                        <w:div w:id="239027095">
                          <w:marLeft w:val="0"/>
                          <w:marRight w:val="0"/>
                          <w:marTop w:val="0"/>
                          <w:marBottom w:val="0"/>
                          <w:divBdr>
                            <w:top w:val="none" w:sz="0" w:space="0" w:color="auto"/>
                            <w:left w:val="none" w:sz="0" w:space="0" w:color="auto"/>
                            <w:bottom w:val="none" w:sz="0" w:space="0" w:color="auto"/>
                            <w:right w:val="none" w:sz="0" w:space="0" w:color="auto"/>
                          </w:divBdr>
                          <w:divsChild>
                            <w:div w:id="272178098">
                              <w:marLeft w:val="0"/>
                              <w:marRight w:val="0"/>
                              <w:marTop w:val="0"/>
                              <w:marBottom w:val="0"/>
                              <w:divBdr>
                                <w:top w:val="none" w:sz="0" w:space="0" w:color="auto"/>
                                <w:left w:val="none" w:sz="0" w:space="0" w:color="auto"/>
                                <w:bottom w:val="none" w:sz="0" w:space="0" w:color="auto"/>
                                <w:right w:val="none" w:sz="0" w:space="0" w:color="auto"/>
                              </w:divBdr>
                              <w:divsChild>
                                <w:div w:id="889419090">
                                  <w:marLeft w:val="0"/>
                                  <w:marRight w:val="0"/>
                                  <w:marTop w:val="0"/>
                                  <w:marBottom w:val="0"/>
                                  <w:divBdr>
                                    <w:top w:val="none" w:sz="0" w:space="0" w:color="auto"/>
                                    <w:left w:val="none" w:sz="0" w:space="0" w:color="auto"/>
                                    <w:bottom w:val="none" w:sz="0" w:space="0" w:color="auto"/>
                                    <w:right w:val="none" w:sz="0" w:space="0" w:color="auto"/>
                                  </w:divBdr>
                                  <w:divsChild>
                                    <w:div w:id="1607540075">
                                      <w:marLeft w:val="0"/>
                                      <w:marRight w:val="0"/>
                                      <w:marTop w:val="0"/>
                                      <w:marBottom w:val="0"/>
                                      <w:divBdr>
                                        <w:top w:val="none" w:sz="0" w:space="0" w:color="auto"/>
                                        <w:left w:val="none" w:sz="0" w:space="0" w:color="auto"/>
                                        <w:bottom w:val="none" w:sz="0" w:space="0" w:color="auto"/>
                                        <w:right w:val="none" w:sz="0" w:space="0" w:color="auto"/>
                                      </w:divBdr>
                                      <w:divsChild>
                                        <w:div w:id="1809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2540">
                                  <w:marLeft w:val="0"/>
                                  <w:marRight w:val="0"/>
                                  <w:marTop w:val="0"/>
                                  <w:marBottom w:val="0"/>
                                  <w:divBdr>
                                    <w:top w:val="none" w:sz="0" w:space="0" w:color="auto"/>
                                    <w:left w:val="none" w:sz="0" w:space="0" w:color="auto"/>
                                    <w:bottom w:val="none" w:sz="0" w:space="0" w:color="auto"/>
                                    <w:right w:val="none" w:sz="0" w:space="0" w:color="auto"/>
                                  </w:divBdr>
                                  <w:divsChild>
                                    <w:div w:id="1099906716">
                                      <w:marLeft w:val="0"/>
                                      <w:marRight w:val="0"/>
                                      <w:marTop w:val="0"/>
                                      <w:marBottom w:val="0"/>
                                      <w:divBdr>
                                        <w:top w:val="none" w:sz="0" w:space="0" w:color="auto"/>
                                        <w:left w:val="none" w:sz="0" w:space="0" w:color="auto"/>
                                        <w:bottom w:val="none" w:sz="0" w:space="0" w:color="auto"/>
                                        <w:right w:val="none" w:sz="0" w:space="0" w:color="auto"/>
                                      </w:divBdr>
                                      <w:divsChild>
                                        <w:div w:id="210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630575">
                      <w:marLeft w:val="0"/>
                      <w:marRight w:val="0"/>
                      <w:marTop w:val="0"/>
                      <w:marBottom w:val="0"/>
                      <w:divBdr>
                        <w:top w:val="none" w:sz="0" w:space="0" w:color="auto"/>
                        <w:left w:val="none" w:sz="0" w:space="0" w:color="auto"/>
                        <w:bottom w:val="none" w:sz="0" w:space="0" w:color="auto"/>
                        <w:right w:val="none" w:sz="0" w:space="0" w:color="auto"/>
                      </w:divBdr>
                      <w:divsChild>
                        <w:div w:id="510610946">
                          <w:marLeft w:val="0"/>
                          <w:marRight w:val="0"/>
                          <w:marTop w:val="0"/>
                          <w:marBottom w:val="0"/>
                          <w:divBdr>
                            <w:top w:val="none" w:sz="0" w:space="0" w:color="auto"/>
                            <w:left w:val="none" w:sz="0" w:space="0" w:color="auto"/>
                            <w:bottom w:val="none" w:sz="0" w:space="0" w:color="auto"/>
                            <w:right w:val="none" w:sz="0" w:space="0" w:color="auto"/>
                          </w:divBdr>
                          <w:divsChild>
                            <w:div w:id="492992007">
                              <w:marLeft w:val="0"/>
                              <w:marRight w:val="0"/>
                              <w:marTop w:val="0"/>
                              <w:marBottom w:val="0"/>
                              <w:divBdr>
                                <w:top w:val="none" w:sz="0" w:space="0" w:color="auto"/>
                                <w:left w:val="none" w:sz="0" w:space="0" w:color="auto"/>
                                <w:bottom w:val="none" w:sz="0" w:space="0" w:color="auto"/>
                                <w:right w:val="none" w:sz="0" w:space="0" w:color="auto"/>
                              </w:divBdr>
                              <w:divsChild>
                                <w:div w:id="280770525">
                                  <w:marLeft w:val="0"/>
                                  <w:marRight w:val="0"/>
                                  <w:marTop w:val="0"/>
                                  <w:marBottom w:val="0"/>
                                  <w:divBdr>
                                    <w:top w:val="none" w:sz="0" w:space="0" w:color="auto"/>
                                    <w:left w:val="none" w:sz="0" w:space="0" w:color="auto"/>
                                    <w:bottom w:val="none" w:sz="0" w:space="0" w:color="auto"/>
                                    <w:right w:val="none" w:sz="0" w:space="0" w:color="auto"/>
                                  </w:divBdr>
                                  <w:divsChild>
                                    <w:div w:id="947272438">
                                      <w:marLeft w:val="0"/>
                                      <w:marRight w:val="0"/>
                                      <w:marTop w:val="0"/>
                                      <w:marBottom w:val="0"/>
                                      <w:divBdr>
                                        <w:top w:val="none" w:sz="0" w:space="0" w:color="auto"/>
                                        <w:left w:val="none" w:sz="0" w:space="0" w:color="auto"/>
                                        <w:bottom w:val="none" w:sz="0" w:space="0" w:color="auto"/>
                                        <w:right w:val="none" w:sz="0" w:space="0" w:color="auto"/>
                                      </w:divBdr>
                                      <w:divsChild>
                                        <w:div w:id="18070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704">
                                  <w:marLeft w:val="0"/>
                                  <w:marRight w:val="0"/>
                                  <w:marTop w:val="0"/>
                                  <w:marBottom w:val="0"/>
                                  <w:divBdr>
                                    <w:top w:val="none" w:sz="0" w:space="0" w:color="auto"/>
                                    <w:left w:val="none" w:sz="0" w:space="0" w:color="auto"/>
                                    <w:bottom w:val="none" w:sz="0" w:space="0" w:color="auto"/>
                                    <w:right w:val="none" w:sz="0" w:space="0" w:color="auto"/>
                                  </w:divBdr>
                                  <w:divsChild>
                                    <w:div w:id="398946762">
                                      <w:marLeft w:val="0"/>
                                      <w:marRight w:val="0"/>
                                      <w:marTop w:val="0"/>
                                      <w:marBottom w:val="0"/>
                                      <w:divBdr>
                                        <w:top w:val="none" w:sz="0" w:space="0" w:color="auto"/>
                                        <w:left w:val="none" w:sz="0" w:space="0" w:color="auto"/>
                                        <w:bottom w:val="none" w:sz="0" w:space="0" w:color="auto"/>
                                        <w:right w:val="none" w:sz="0" w:space="0" w:color="auto"/>
                                      </w:divBdr>
                                      <w:divsChild>
                                        <w:div w:id="9770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Patro</dc:creator>
  <cp:keywords/>
  <dc:description/>
  <cp:lastModifiedBy>Amandeep Patro</cp:lastModifiedBy>
  <cp:revision>2</cp:revision>
  <cp:lastPrinted>2024-08-15T16:58:00Z</cp:lastPrinted>
  <dcterms:created xsi:type="dcterms:W3CDTF">2024-08-15T16:17:00Z</dcterms:created>
  <dcterms:modified xsi:type="dcterms:W3CDTF">2024-08-15T16:58:00Z</dcterms:modified>
</cp:coreProperties>
</file>