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DF3" w:rsidRPr="00733DF3" w:rsidRDefault="00733DF3" w:rsidP="00733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1: Strategic Planning and Data Exploration in Logistics</w:t>
      </w:r>
    </w:p>
    <w:p w:rsidR="00733DF3" w:rsidRPr="00733DF3" w:rsidRDefault="00733DF3" w:rsidP="00733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Project Definition &amp; Operational Scenario</w:t>
      </w:r>
    </w:p>
    <w:p w:rsidR="00733DF3" w:rsidRPr="00733DF3" w:rsidRDefault="00733DF3" w:rsidP="0073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enterprise supply chain operations, delivery delays directly escalate operating costs and degrade service-level agreements (SLAs). This project develops an end-to-end data analytics and forecasting framework for smart logistics, addressing routing constraints, unpredictable weather impacts, and carrier performance variations.</w:t>
      </w:r>
    </w:p>
    <w:p w:rsidR="00733DF3" w:rsidRPr="00733DF3" w:rsidRDefault="00733DF3" w:rsidP="0073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goal is to </w:t>
      </w:r>
      <w:proofErr w:type="spellStart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analyze</w:t>
      </w:r>
      <w:proofErr w:type="spellEnd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historical shipping records, build automated data </w:t>
      </w:r>
      <w:proofErr w:type="spellStart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preprocessing</w:t>
      </w:r>
      <w:proofErr w:type="spellEnd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workflows, explore operational correlations, and train machine learning models to forecast actual delivery durations.</w:t>
      </w:r>
    </w:p>
    <w:p w:rsidR="00733DF3" w:rsidRPr="00733DF3" w:rsidRDefault="00733DF3" w:rsidP="00733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Key Performance Indicators (KPIs)</w:t>
      </w:r>
    </w:p>
    <w:p w:rsidR="00733DF3" w:rsidRPr="00733DF3" w:rsidRDefault="00733DF3" w:rsidP="00733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On-Time Delivery Rate (OTDR):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proportion of consignments delivered on or before the committed delivery schedule.</w:t>
      </w:r>
    </w:p>
    <w:p w:rsidR="00733DF3" w:rsidRPr="00733DF3" w:rsidRDefault="00733DF3" w:rsidP="00733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Cost Per </w:t>
      </w:r>
      <w:proofErr w:type="spellStart"/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Kilometer</w:t>
      </w:r>
      <w:proofErr w:type="spellEnd"/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(CPK):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normalized transportation expense incurred per unit distance:</w:t>
      </w:r>
    </w:p>
    <w:p w:rsidR="00733DF3" w:rsidRPr="00733DF3" w:rsidRDefault="00733DF3" w:rsidP="00733DF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$$\</w:t>
      </w:r>
      <w:proofErr w:type="gramStart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text{</w:t>
      </w:r>
      <w:proofErr w:type="gramEnd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Cost Per KM} = \</w:t>
      </w:r>
      <w:proofErr w:type="spellStart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frac</w:t>
      </w:r>
      <w:proofErr w:type="spellEnd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{\text{delivery\_cost}}{\text{distance\_km}}$$</w:t>
      </w:r>
    </w:p>
    <w:p w:rsidR="00733DF3" w:rsidRPr="00733DF3" w:rsidRDefault="00733DF3" w:rsidP="00733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Mean Absolute Delivery Deviation: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average deviation between planned delivery windows and actual elapsed transit hours.</w:t>
      </w:r>
    </w:p>
    <w:p w:rsidR="00733DF3" w:rsidRPr="00733DF3" w:rsidRDefault="00733DF3" w:rsidP="00733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Methodology &amp; Strategic Roadmap</w:t>
      </w:r>
    </w:p>
    <w:p w:rsidR="00733DF3" w:rsidRPr="00733DF3" w:rsidRDefault="00733DF3" w:rsidP="00733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Ingestion &amp; Integrity Audit: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Ingest CSV operational logs, verify schema integrity, and drop non-informative unique identifiers.</w:t>
      </w:r>
    </w:p>
    <w:p w:rsidR="00733DF3" w:rsidRPr="00733DF3" w:rsidRDefault="00733DF3" w:rsidP="00733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Data Cleaning &amp; </w:t>
      </w:r>
      <w:proofErr w:type="spellStart"/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Preprocessing</w:t>
      </w:r>
      <w:proofErr w:type="spellEnd"/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Standardize string-formatted timestamp fields, impute missing values using central tendency measures, and synthesize cost-efficiency features.</w:t>
      </w:r>
    </w:p>
    <w:p w:rsidR="00733DF3" w:rsidRPr="00733DF3" w:rsidRDefault="00733DF3" w:rsidP="00733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Exploratory Data Analysis (EDA):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Visualize delivery times across environmental weather profiles and benchmark logistics partners.</w:t>
      </w:r>
    </w:p>
    <w:p w:rsidR="00733DF3" w:rsidRPr="00733DF3" w:rsidRDefault="00733DF3" w:rsidP="00733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Predictive </w:t>
      </w:r>
      <w:proofErr w:type="spellStart"/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Modeling</w:t>
      </w:r>
      <w:proofErr w:type="spellEnd"/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Implement an 80/20 train-test split, one-hot encode categorical predictors, and train a Random Forest </w:t>
      </w:r>
      <w:proofErr w:type="spellStart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Regressor</w:t>
      </w:r>
      <w:proofErr w:type="spellEnd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733DF3" w:rsidRPr="00733DF3" w:rsidRDefault="00733DF3" w:rsidP="00733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 Evaluation:</w:t>
      </w: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Validate the model using Mean Absolute Error (MAE) and Coefficient of Determination ($R^2$ Score).</w:t>
      </w:r>
    </w:p>
    <w:p w:rsidR="00733DF3" w:rsidRPr="00733DF3" w:rsidRDefault="00733DF3" w:rsidP="00733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Implementation Script</w:t>
      </w:r>
    </w:p>
    <w:p w:rsidR="00733DF3" w:rsidRPr="00733DF3" w:rsidRDefault="00733DF3" w:rsidP="00733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Python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import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pandas as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pd</w:t>
      </w:r>
      <w:proofErr w:type="spellEnd"/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import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seaborn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as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sns</w:t>
      </w:r>
      <w:proofErr w:type="spellEnd"/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import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matplotlib.pyplot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as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plt</w:t>
      </w:r>
      <w:proofErr w:type="spellEnd"/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# Set visualization theme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lastRenderedPageBreak/>
        <w:t>sns.set_</w:t>
      </w: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style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"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whitegrid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")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# </w:t>
      </w: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Ingest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logistics dataset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spellStart"/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pd.read_csv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r'E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:\smart-logistics\Delivery_Logistics.csv')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# Drop unique identifier column to prevent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overfitting</w:t>
      </w:r>
      <w:proofErr w:type="spellEnd"/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if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'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delivery_id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' in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df.columns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: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   </w:t>
      </w:r>
      <w:proofErr w:type="spellStart"/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</w:t>
      </w:r>
      <w:proofErr w:type="spellEnd"/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 =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df.drop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(columns=['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delivery_id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'])</w:t>
      </w: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 xml:space="preserve">"Initial Dataset Dimensions:", </w:t>
      </w:r>
      <w:proofErr w:type="spell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df.shape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)</w:t>
      </w:r>
    </w:p>
    <w:p w:rsid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  <w:proofErr w:type="gramStart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print(</w:t>
      </w:r>
      <w:proofErr w:type="spellStart"/>
      <w:proofErr w:type="gram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df.head</w:t>
      </w:r>
      <w:proofErr w:type="spellEnd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t>())</w:t>
      </w:r>
    </w:p>
    <w:p w:rsid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733DF3" w:rsidRPr="00733DF3" w:rsidRDefault="00733DF3" w:rsidP="00733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</w:pPr>
    </w:p>
    <w:p w:rsidR="00733DF3" w:rsidRPr="00733DF3" w:rsidRDefault="00733DF3" w:rsidP="00733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Expected Business Outcomes</w:t>
      </w:r>
    </w:p>
    <w:p w:rsidR="00733DF3" w:rsidRPr="00733DF3" w:rsidRDefault="00733DF3" w:rsidP="0073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Deploying this analytics blueprint provides dispatch teams with empirical data to dynamically buffer transit expectations during adverse conditions, negotiate partner contracts using standardized cost-per-</w:t>
      </w:r>
      <w:proofErr w:type="spellStart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kilometer</w:t>
      </w:r>
      <w:proofErr w:type="spellEnd"/>
      <w:r w:rsidRPr="00733DF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metrics, and optimize overall fleet utilization.</w:t>
      </w:r>
    </w:p>
    <w:p w:rsidR="00A3438C" w:rsidRDefault="00733DF3">
      <w:bookmarkStart w:id="0" w:name="_GoBack"/>
      <w:r w:rsidRPr="00733DF3">
        <w:rPr>
          <w:rFonts w:ascii="Courier New" w:eastAsia="Times New Roman" w:hAnsi="Courier New" w:cs="Courier New"/>
          <w:kern w:val="0"/>
          <w:sz w:val="20"/>
          <w:lang w:eastAsia="en-GB"/>
          <w14:ligatures w14:val="none"/>
        </w:rPr>
        <w:drawing>
          <wp:inline distT="0" distB="0" distL="0" distR="0" wp14:anchorId="63BFC46E" wp14:editId="4EDFA466">
            <wp:extent cx="5651500" cy="1790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1536" cy="179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34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56178A"/>
    <w:multiLevelType w:val="multilevel"/>
    <w:tmpl w:val="9EE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E4630C"/>
    <w:multiLevelType w:val="multilevel"/>
    <w:tmpl w:val="28B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DF3"/>
    <w:rsid w:val="00733DF3"/>
    <w:rsid w:val="009E6CB9"/>
    <w:rsid w:val="00A3438C"/>
    <w:rsid w:val="00DD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33D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3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F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3DF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math-inline">
    <w:name w:val="math-inline"/>
    <w:basedOn w:val="DefaultParagraphFont"/>
    <w:rsid w:val="00733DF3"/>
  </w:style>
  <w:style w:type="character" w:customStyle="1" w:styleId="ng-tns-c2850119659-90">
    <w:name w:val="ng-tns-c2850119659-90"/>
    <w:basedOn w:val="DefaultParagraphFont"/>
    <w:rsid w:val="00733D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D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DF3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D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33DF3"/>
  </w:style>
  <w:style w:type="character" w:customStyle="1" w:styleId="hljs-comment">
    <w:name w:val="hljs-comment"/>
    <w:basedOn w:val="DefaultParagraphFont"/>
    <w:rsid w:val="00733DF3"/>
  </w:style>
  <w:style w:type="character" w:customStyle="1" w:styleId="hljs-string">
    <w:name w:val="hljs-string"/>
    <w:basedOn w:val="DefaultParagraphFont"/>
    <w:rsid w:val="00733DF3"/>
  </w:style>
  <w:style w:type="paragraph" w:styleId="BalloonText">
    <w:name w:val="Balloon Text"/>
    <w:basedOn w:val="Normal"/>
    <w:link w:val="BalloonTextChar"/>
    <w:uiPriority w:val="99"/>
    <w:semiHidden/>
    <w:unhideWhenUsed/>
    <w:rsid w:val="00733DF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DF3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33D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3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F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3DF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math-inline">
    <w:name w:val="math-inline"/>
    <w:basedOn w:val="DefaultParagraphFont"/>
    <w:rsid w:val="00733DF3"/>
  </w:style>
  <w:style w:type="character" w:customStyle="1" w:styleId="ng-tns-c2850119659-90">
    <w:name w:val="ng-tns-c2850119659-90"/>
    <w:basedOn w:val="DefaultParagraphFont"/>
    <w:rsid w:val="00733D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D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DF3"/>
    <w:rPr>
      <w:rFonts w:ascii="Courier New" w:eastAsia="Times New Roman" w:hAnsi="Courier New" w:cs="Courier New"/>
      <w:kern w:val="0"/>
      <w:sz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D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33DF3"/>
  </w:style>
  <w:style w:type="character" w:customStyle="1" w:styleId="hljs-comment">
    <w:name w:val="hljs-comment"/>
    <w:basedOn w:val="DefaultParagraphFont"/>
    <w:rsid w:val="00733DF3"/>
  </w:style>
  <w:style w:type="character" w:customStyle="1" w:styleId="hljs-string">
    <w:name w:val="hljs-string"/>
    <w:basedOn w:val="DefaultParagraphFont"/>
    <w:rsid w:val="00733DF3"/>
  </w:style>
  <w:style w:type="paragraph" w:styleId="BalloonText">
    <w:name w:val="Balloon Text"/>
    <w:basedOn w:val="Normal"/>
    <w:link w:val="BalloonTextChar"/>
    <w:uiPriority w:val="99"/>
    <w:semiHidden/>
    <w:unhideWhenUsed/>
    <w:rsid w:val="00733DF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DF3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30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2026-08-27T10:55:00Z</dcterms:created>
  <dcterms:modified xsi:type="dcterms:W3CDTF">2026-08-27T10:59:00Z</dcterms:modified>
</cp:coreProperties>
</file>