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5F02" w14:textId="5DE32220" w:rsidR="00832750" w:rsidRPr="000E6E05" w:rsidRDefault="00832750" w:rsidP="00832750">
      <w:pPr>
        <w:pStyle w:val="Author"/>
        <w:rPr>
          <w:color w:val="43703F"/>
        </w:rPr>
      </w:pPr>
    </w:p>
    <w:p w14:paraId="1A70D720" w14:textId="729DA92F" w:rsidR="00004E28" w:rsidRDefault="00CA262D" w:rsidP="00004E28">
      <w:pPr>
        <w:pStyle w:val="Subtitle"/>
        <w:rPr>
          <w:sz w:val="22"/>
        </w:rPr>
      </w:pPr>
      <w:r>
        <w:rPr>
          <w:noProof/>
          <w:lang w:val="en-US"/>
        </w:rPr>
        <mc:AlternateContent>
          <mc:Choice Requires="wps">
            <w:drawing>
              <wp:anchor distT="0" distB="0" distL="114300" distR="114300" simplePos="0" relativeHeight="251649024" behindDoc="0" locked="0" layoutInCell="1" allowOverlap="1" wp14:anchorId="2E2A794B" wp14:editId="025C91EB">
                <wp:simplePos x="0" y="0"/>
                <wp:positionH relativeFrom="column">
                  <wp:posOffset>-910589</wp:posOffset>
                </wp:positionH>
                <wp:positionV relativeFrom="paragraph">
                  <wp:posOffset>355388</wp:posOffset>
                </wp:positionV>
                <wp:extent cx="7729432" cy="18034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729432" cy="1803400"/>
                        </a:xfrm>
                        <a:prstGeom prst="rect">
                          <a:avLst/>
                        </a:prstGeom>
                        <a:noFill/>
                        <a:ln w="6350">
                          <a:noFill/>
                        </a:ln>
                      </wps:spPr>
                      <wps:txbx>
                        <w:txbxContent>
                          <w:p w14:paraId="2025F73A" w14:textId="70CD35B9" w:rsidR="0024308B" w:rsidRPr="00CA262D" w:rsidRDefault="0024308B" w:rsidP="003E26D9">
                            <w:pPr>
                              <w:jc w:val="center"/>
                              <w:rPr>
                                <w:rFonts w:cs="Open Sans"/>
                                <w:color w:val="000000" w:themeColor="text1"/>
                                <w:sz w:val="56"/>
                                <w:szCs w:val="56"/>
                              </w:rPr>
                            </w:pPr>
                            <w:bookmarkStart w:id="0" w:name="_Hlk96858246"/>
                            <w:bookmarkEnd w:id="0"/>
                            <w:r w:rsidRPr="00CA262D">
                              <w:rPr>
                                <w:rFonts w:cs="Open Sans"/>
                                <w:color w:val="000000" w:themeColor="text1"/>
                                <w:sz w:val="56"/>
                                <w:szCs w:val="56"/>
                              </w:rPr>
                              <w:t xml:space="preserve">EVACUATION </w:t>
                            </w:r>
                            <w:r w:rsidR="00CA262D" w:rsidRPr="00CA262D">
                              <w:rPr>
                                <w:rFonts w:cs="Open Sans"/>
                                <w:color w:val="000000" w:themeColor="text1"/>
                                <w:sz w:val="56"/>
                                <w:szCs w:val="56"/>
                              </w:rPr>
                              <w:t>PLAYBOOK</w:t>
                            </w:r>
                          </w:p>
                          <w:p w14:paraId="78023568" w14:textId="77777777" w:rsidR="00DF6E4A" w:rsidRPr="00CA262D" w:rsidRDefault="00DF6E4A" w:rsidP="003E26D9">
                            <w:pPr>
                              <w:jc w:val="center"/>
                              <w:rPr>
                                <w:rFonts w:cs="Open Sans"/>
                                <w:b/>
                                <w:bCs/>
                                <w:color w:val="000000" w:themeColor="text1"/>
                                <w:sz w:val="52"/>
                                <w:szCs w:val="52"/>
                              </w:rPr>
                            </w:pPr>
                          </w:p>
                          <w:p w14:paraId="6B8A3D97" w14:textId="0F737EFC" w:rsidR="0024308B" w:rsidRPr="00CA262D" w:rsidRDefault="00DC6C88" w:rsidP="003E26D9">
                            <w:pPr>
                              <w:jc w:val="center"/>
                              <w:rPr>
                                <w:rFonts w:cs="Open Sans"/>
                                <w:b/>
                                <w:bCs/>
                                <w:color w:val="000000" w:themeColor="text1"/>
                                <w:sz w:val="60"/>
                                <w:szCs w:val="60"/>
                              </w:rPr>
                            </w:pPr>
                            <w:r>
                              <w:rPr>
                                <w:rFonts w:cs="Open Sans"/>
                                <w:b/>
                                <w:bCs/>
                                <w:color w:val="000000" w:themeColor="text1"/>
                                <w:sz w:val="60"/>
                                <w:szCs w:val="60"/>
                              </w:rPr>
                              <w:t>E</w:t>
                            </w:r>
                            <w:r w:rsidR="0066364D">
                              <w:rPr>
                                <w:rFonts w:cs="Open Sans"/>
                                <w:b/>
                                <w:bCs/>
                                <w:color w:val="000000" w:themeColor="text1"/>
                                <w:sz w:val="60"/>
                                <w:szCs w:val="60"/>
                              </w:rPr>
                              <w:t>vacuation Branch</w:t>
                            </w:r>
                            <w:r>
                              <w:rPr>
                                <w:rFonts w:cs="Open Sans"/>
                                <w:b/>
                                <w:bCs/>
                                <w:color w:val="000000" w:themeColor="text1"/>
                                <w:sz w:val="60"/>
                                <w:szCs w:val="60"/>
                              </w:rPr>
                              <w:t xml:space="preserve"> 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A794B" id="_x0000_t202" coordsize="21600,21600" o:spt="202" path="m,l,21600r21600,l21600,xe">
                <v:stroke joinstyle="miter"/>
                <v:path gradientshapeok="t" o:connecttype="rect"/>
              </v:shapetype>
              <v:shape id="Text Box 4" o:spid="_x0000_s1026" type="#_x0000_t202" style="position:absolute;margin-left:-71.7pt;margin-top:28pt;width:608.6pt;height:14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" filled="f" stroked="f" strokeweight=".5pt">
                <v:textbox>
                  <w:txbxContent>
                    <w:p w14:paraId="2025F73A" w14:textId="70CD35B9" w:rsidR="0024308B" w:rsidRPr="00CA262D" w:rsidRDefault="0024308B" w:rsidP="003E26D9">
                      <w:pPr>
                        <w:jc w:val="center"/>
                        <w:rPr>
                          <w:rFonts w:cs="Open Sans"/>
                          <w:color w:val="000000" w:themeColor="text1"/>
                          <w:sz w:val="56"/>
                          <w:szCs w:val="56"/>
                        </w:rPr>
                      </w:pPr>
                      <w:bookmarkStart w:id="1" w:name="_Hlk96858246"/>
                      <w:bookmarkEnd w:id="1"/>
                      <w:r w:rsidRPr="00CA262D">
                        <w:rPr>
                          <w:rFonts w:cs="Open Sans"/>
                          <w:color w:val="000000" w:themeColor="text1"/>
                          <w:sz w:val="56"/>
                          <w:szCs w:val="56"/>
                        </w:rPr>
                        <w:t xml:space="preserve">EVACUATION </w:t>
                      </w:r>
                      <w:r w:rsidR="00CA262D" w:rsidRPr="00CA262D">
                        <w:rPr>
                          <w:rFonts w:cs="Open Sans"/>
                          <w:color w:val="000000" w:themeColor="text1"/>
                          <w:sz w:val="56"/>
                          <w:szCs w:val="56"/>
                        </w:rPr>
                        <w:t>PLAYBOOK</w:t>
                      </w:r>
                    </w:p>
                    <w:p w14:paraId="78023568" w14:textId="77777777" w:rsidR="00DF6E4A" w:rsidRPr="00CA262D" w:rsidRDefault="00DF6E4A" w:rsidP="003E26D9">
                      <w:pPr>
                        <w:jc w:val="center"/>
                        <w:rPr>
                          <w:rFonts w:cs="Open Sans"/>
                          <w:b/>
                          <w:bCs/>
                          <w:color w:val="000000" w:themeColor="text1"/>
                          <w:sz w:val="52"/>
                          <w:szCs w:val="52"/>
                        </w:rPr>
                      </w:pPr>
                    </w:p>
                    <w:p w14:paraId="6B8A3D97" w14:textId="0F737EFC" w:rsidR="0024308B" w:rsidRPr="00CA262D" w:rsidRDefault="00DC6C88" w:rsidP="003E26D9">
                      <w:pPr>
                        <w:jc w:val="center"/>
                        <w:rPr>
                          <w:rFonts w:cs="Open Sans"/>
                          <w:b/>
                          <w:bCs/>
                          <w:color w:val="000000" w:themeColor="text1"/>
                          <w:sz w:val="60"/>
                          <w:szCs w:val="60"/>
                        </w:rPr>
                      </w:pPr>
                      <w:r>
                        <w:rPr>
                          <w:rFonts w:cs="Open Sans"/>
                          <w:b/>
                          <w:bCs/>
                          <w:color w:val="000000" w:themeColor="text1"/>
                          <w:sz w:val="60"/>
                          <w:szCs w:val="60"/>
                        </w:rPr>
                        <w:t>E</w:t>
                      </w:r>
                      <w:r w:rsidR="0066364D">
                        <w:rPr>
                          <w:rFonts w:cs="Open Sans"/>
                          <w:b/>
                          <w:bCs/>
                          <w:color w:val="000000" w:themeColor="text1"/>
                          <w:sz w:val="60"/>
                          <w:szCs w:val="60"/>
                        </w:rPr>
                        <w:t>vacuation Branch</w:t>
                      </w:r>
                      <w:r>
                        <w:rPr>
                          <w:rFonts w:cs="Open Sans"/>
                          <w:b/>
                          <w:bCs/>
                          <w:color w:val="000000" w:themeColor="text1"/>
                          <w:sz w:val="60"/>
                          <w:szCs w:val="60"/>
                        </w:rPr>
                        <w:t xml:space="preserve"> Director</w:t>
                      </w:r>
                    </w:p>
                  </w:txbxContent>
                </v:textbox>
              </v:shape>
            </w:pict>
          </mc:Fallback>
        </mc:AlternateContent>
      </w:r>
    </w:p>
    <w:p w14:paraId="75F9A2CA" w14:textId="1FDCBF25" w:rsidR="00004E28" w:rsidRPr="00004E28" w:rsidRDefault="00004E28" w:rsidP="00004E28">
      <w:pPr>
        <w:pStyle w:val="Author"/>
      </w:pPr>
    </w:p>
    <w:p w14:paraId="04E71A1F" w14:textId="3C116D78" w:rsidR="00BE5D40" w:rsidRPr="000E6E05" w:rsidRDefault="00BE5D40">
      <w:pPr>
        <w:pStyle w:val="Subtitle"/>
        <w:rPr>
          <w:sz w:val="22"/>
        </w:rPr>
      </w:pPr>
    </w:p>
    <w:p w14:paraId="30E1B8C2" w14:textId="2ECFEE12" w:rsidR="00BE5D40" w:rsidRDefault="00BE5D40"/>
    <w:p w14:paraId="5E79A55E" w14:textId="2B902B1D" w:rsidR="00BE5D40" w:rsidRDefault="00BE5D40">
      <w:pPr>
        <w:pStyle w:val="Author"/>
      </w:pPr>
    </w:p>
    <w:p w14:paraId="6583A95F" w14:textId="1BDC6AE4" w:rsidR="00370734" w:rsidRPr="00370734" w:rsidRDefault="00CA262D" w:rsidP="00AA2CD8">
      <w:pPr>
        <w:pBdr>
          <w:bottom w:val="single" w:sz="4" w:space="1" w:color="auto"/>
        </w:pBdr>
        <w:spacing w:after="200" w:line="312" w:lineRule="auto"/>
        <w:rPr>
          <w:b/>
          <w:caps/>
          <w:color w:val="25BBE4" w:themeColor="text2" w:themeTint="BF"/>
          <w:sz w:val="24"/>
        </w:rPr>
      </w:pPr>
      <w:r>
        <w:rPr>
          <w:noProof/>
          <w:lang w:val="en-US"/>
        </w:rPr>
        <mc:AlternateContent>
          <mc:Choice Requires="wps">
            <w:drawing>
              <wp:anchor distT="0" distB="0" distL="114300" distR="114300" simplePos="0" relativeHeight="251722752" behindDoc="0" locked="0" layoutInCell="1" allowOverlap="1" wp14:anchorId="3F5B40EA" wp14:editId="5509400F">
                <wp:simplePos x="0" y="0"/>
                <wp:positionH relativeFrom="column">
                  <wp:posOffset>-910590</wp:posOffset>
                </wp:positionH>
                <wp:positionV relativeFrom="paragraph">
                  <wp:posOffset>1976120</wp:posOffset>
                </wp:positionV>
                <wp:extent cx="7729855" cy="1659466"/>
                <wp:effectExtent l="0" t="0" r="4445" b="4445"/>
                <wp:wrapNone/>
                <wp:docPr id="9" name="Text Box 9"/>
                <wp:cNvGraphicFramePr/>
                <a:graphic xmlns:a="http://schemas.openxmlformats.org/drawingml/2006/main">
                  <a:graphicData uri="http://schemas.microsoft.com/office/word/2010/wordprocessingShape">
                    <wps:wsp>
                      <wps:cNvSpPr txBox="1"/>
                      <wps:spPr>
                        <a:xfrm>
                          <a:off x="0" y="0"/>
                          <a:ext cx="7729855" cy="1659466"/>
                        </a:xfrm>
                        <a:prstGeom prst="rect">
                          <a:avLst/>
                        </a:prstGeom>
                        <a:solidFill>
                          <a:schemeClr val="lt1"/>
                        </a:solidFill>
                        <a:ln w="6350">
                          <a:noFill/>
                        </a:ln>
                      </wps:spPr>
                      <wps:txbx>
                        <w:txbxContent>
                          <w:p w14:paraId="14FB4C9B" w14:textId="55233F4B" w:rsidR="00CA262D" w:rsidRDefault="00CA262D" w:rsidP="00CA262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B40EA" id="Text Box 9" o:spid="_x0000_s1027" type="#_x0000_t202" style="position:absolute;margin-left:-71.7pt;margin-top:155.6pt;width:608.65pt;height:130.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" fillcolor="white [3201]" stroked="f" strokeweight=".5pt">
                <v:textbox>
                  <w:txbxContent>
                    <w:p w14:paraId="14FB4C9B" w14:textId="55233F4B" w:rsidR="00CA262D" w:rsidRDefault="00CA262D" w:rsidP="00CA262D">
                      <w:pPr>
                        <w:jc w:val="center"/>
                      </w:pPr>
                    </w:p>
                  </w:txbxContent>
                </v:textbox>
              </v:shape>
            </w:pict>
          </mc:Fallback>
        </mc:AlternateContent>
      </w:r>
      <w:r w:rsidR="00370734">
        <w:rPr>
          <w:noProof/>
          <w:lang w:val="en-US"/>
        </w:rPr>
        <mc:AlternateContent>
          <mc:Choice Requires="wps">
            <w:drawing>
              <wp:anchor distT="0" distB="0" distL="114300" distR="114300" simplePos="0" relativeHeight="251713536" behindDoc="0" locked="0" layoutInCell="1" allowOverlap="1" wp14:anchorId="16E45BC0" wp14:editId="43C4D341">
                <wp:simplePos x="0" y="0"/>
                <wp:positionH relativeFrom="column">
                  <wp:posOffset>-908050</wp:posOffset>
                </wp:positionH>
                <wp:positionV relativeFrom="paragraph">
                  <wp:posOffset>5478549</wp:posOffset>
                </wp:positionV>
                <wp:extent cx="7730432" cy="5334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7730432" cy="533400"/>
                        </a:xfrm>
                        <a:prstGeom prst="rect">
                          <a:avLst/>
                        </a:prstGeom>
                        <a:noFill/>
                        <a:ln w="6350">
                          <a:noFill/>
                        </a:ln>
                      </wps:spPr>
                      <wps:txbx>
                        <w:txbxContent>
                          <w:p w14:paraId="6FB78362" w14:textId="560FA4AC" w:rsidR="00370734" w:rsidRPr="00370734" w:rsidRDefault="00370734" w:rsidP="00370734">
                            <w:pPr>
                              <w:jc w:val="center"/>
                              <w:rPr>
                                <w:rFonts w:ascii="Avenir Book" w:hAnsi="Avenir Book" w:cstheme="majorHAnsi"/>
                                <w:color w:val="000000" w:themeColor="text1"/>
                                <w:sz w:val="24"/>
                                <w:lang w:val="en-US"/>
                              </w:rPr>
                            </w:pPr>
                            <w:r w:rsidRPr="00370734">
                              <w:rPr>
                                <w:rFonts w:ascii="Avenir Book" w:hAnsi="Avenir Book" w:cstheme="majorHAnsi"/>
                                <w:color w:val="000000" w:themeColor="text1"/>
                                <w:sz w:val="24"/>
                                <w:lang w:val="en-US"/>
                              </w:rPr>
                              <w:t xml:space="preserve">Version: </w:t>
                            </w:r>
                            <w:r w:rsidR="003C7B8F">
                              <w:rPr>
                                <w:rFonts w:ascii="Avenir Book" w:hAnsi="Avenir Book" w:cstheme="majorHAnsi"/>
                                <w:color w:val="000000" w:themeColor="text1"/>
                                <w:sz w:val="24"/>
                                <w:lang w:val="en-US"/>
                              </w:rPr>
                              <w:t>Fall,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45BC0" id="Text Box 37" o:spid="_x0000_s1028" type="#_x0000_t202" style="position:absolute;margin-left:-71.5pt;margin-top:431.4pt;width:608.7pt;height: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" filled="f" stroked="f" strokeweight=".5pt">
                <v:textbox>
                  <w:txbxContent>
                    <w:p w14:paraId="6FB78362" w14:textId="560FA4AC" w:rsidR="00370734" w:rsidRPr="00370734" w:rsidRDefault="00370734" w:rsidP="00370734">
                      <w:pPr>
                        <w:jc w:val="center"/>
                        <w:rPr>
                          <w:rFonts w:ascii="Avenir Book" w:hAnsi="Avenir Book" w:cstheme="majorHAnsi"/>
                          <w:color w:val="000000" w:themeColor="text1"/>
                          <w:sz w:val="24"/>
                          <w:lang w:val="en-US"/>
                        </w:rPr>
                      </w:pPr>
                      <w:r w:rsidRPr="00370734">
                        <w:rPr>
                          <w:rFonts w:ascii="Avenir Book" w:hAnsi="Avenir Book" w:cstheme="majorHAnsi"/>
                          <w:color w:val="000000" w:themeColor="text1"/>
                          <w:sz w:val="24"/>
                          <w:lang w:val="en-US"/>
                        </w:rPr>
                        <w:t xml:space="preserve">Version: </w:t>
                      </w:r>
                      <w:r w:rsidR="003C7B8F">
                        <w:rPr>
                          <w:rFonts w:ascii="Avenir Book" w:hAnsi="Avenir Book" w:cstheme="majorHAnsi"/>
                          <w:color w:val="000000" w:themeColor="text1"/>
                          <w:sz w:val="24"/>
                          <w:lang w:val="en-US"/>
                        </w:rPr>
                        <w:t>Fall, 2024</w:t>
                      </w:r>
                    </w:p>
                  </w:txbxContent>
                </v:textbox>
              </v:shape>
            </w:pict>
          </mc:Fallback>
        </mc:AlternateContent>
      </w:r>
      <w:r w:rsidR="00C46DCA">
        <w:rPr>
          <w:noProof/>
          <w:lang w:val="en-US"/>
        </w:rPr>
        <mc:AlternateContent>
          <mc:Choice Requires="wps">
            <w:drawing>
              <wp:anchor distT="0" distB="0" distL="114300" distR="114300" simplePos="0" relativeHeight="251654144" behindDoc="0" locked="0" layoutInCell="1" allowOverlap="1" wp14:anchorId="126E06D1" wp14:editId="71FD71C2">
                <wp:simplePos x="0" y="0"/>
                <wp:positionH relativeFrom="column">
                  <wp:posOffset>5151543</wp:posOffset>
                </wp:positionH>
                <wp:positionV relativeFrom="paragraph">
                  <wp:posOffset>2122805</wp:posOffset>
                </wp:positionV>
                <wp:extent cx="1227667" cy="295910"/>
                <wp:effectExtent l="0" t="0" r="0" b="0"/>
                <wp:wrapNone/>
                <wp:docPr id="5" name="Text Box 5"/>
                <wp:cNvGraphicFramePr/>
                <a:graphic xmlns:a="http://schemas.openxmlformats.org/drawingml/2006/main">
                  <a:graphicData uri="http://schemas.microsoft.com/office/word/2010/wordprocessingShape">
                    <wps:wsp>
                      <wps:cNvSpPr txBox="1"/>
                      <wps:spPr>
                        <a:xfrm>
                          <a:off x="0" y="0"/>
                          <a:ext cx="1227667" cy="295910"/>
                        </a:xfrm>
                        <a:prstGeom prst="rect">
                          <a:avLst/>
                        </a:prstGeom>
                        <a:noFill/>
                        <a:ln w="6350">
                          <a:noFill/>
                        </a:ln>
                      </wps:spPr>
                      <wps:txbx>
                        <w:txbxContent>
                          <w:p w14:paraId="40518C07" w14:textId="320522FC" w:rsidR="0024308B" w:rsidRPr="007D5C33" w:rsidRDefault="00C46DCA">
                            <w:pPr>
                              <w:rPr>
                                <w:rFonts w:asciiTheme="majorHAnsi" w:hAnsiTheme="majorHAnsi" w:cstheme="majorHAnsi"/>
                                <w:color w:val="FFFFFF" w:themeColor="background1"/>
                                <w:sz w:val="24"/>
                              </w:rPr>
                            </w:pPr>
                            <w:r>
                              <w:rPr>
                                <w:rFonts w:asciiTheme="majorHAnsi" w:hAnsiTheme="majorHAnsi" w:cstheme="majorHAnsi"/>
                                <w:color w:val="FFFFFF" w:themeColor="background1"/>
                                <w:sz w:val="24"/>
                              </w:rPr>
                              <w:t>DECEMBER</w:t>
                            </w:r>
                            <w:r w:rsidR="0024308B">
                              <w:rPr>
                                <w:rFonts w:asciiTheme="majorHAnsi" w:hAnsiTheme="majorHAnsi" w:cstheme="majorHAnsi"/>
                                <w:color w:val="FFFFFF" w:themeColor="background1"/>
                                <w:sz w:val="24"/>
                              </w:rPr>
                              <w:t xml:space="preserve"> </w:t>
                            </w:r>
                            <w:r w:rsidR="0024308B" w:rsidRPr="007D5C33">
                              <w:rPr>
                                <w:rFonts w:asciiTheme="majorHAnsi" w:hAnsiTheme="majorHAnsi" w:cstheme="majorHAnsi"/>
                                <w:color w:val="FFFFFF" w:themeColor="background1"/>
                                <w:sz w:val="24"/>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E06D1" id="Text Box 5" o:spid="_x0000_s1029" type="#_x0000_t202" style="position:absolute;margin-left:405.65pt;margin-top:167.15pt;width:96.65pt;height:2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" filled="f" stroked="f" strokeweight=".5pt">
                <v:textbox>
                  <w:txbxContent>
                    <w:p w14:paraId="40518C07" w14:textId="320522FC" w:rsidR="0024308B" w:rsidRPr="007D5C33" w:rsidRDefault="00C46DCA">
                      <w:pPr>
                        <w:rPr>
                          <w:rFonts w:asciiTheme="majorHAnsi" w:hAnsiTheme="majorHAnsi" w:cstheme="majorHAnsi"/>
                          <w:color w:val="FFFFFF" w:themeColor="background1"/>
                          <w:sz w:val="24"/>
                        </w:rPr>
                      </w:pPr>
                      <w:r>
                        <w:rPr>
                          <w:rFonts w:asciiTheme="majorHAnsi" w:hAnsiTheme="majorHAnsi" w:cstheme="majorHAnsi"/>
                          <w:color w:val="FFFFFF" w:themeColor="background1"/>
                          <w:sz w:val="24"/>
                        </w:rPr>
                        <w:t>DECEMBER</w:t>
                      </w:r>
                      <w:r w:rsidR="0024308B">
                        <w:rPr>
                          <w:rFonts w:asciiTheme="majorHAnsi" w:hAnsiTheme="majorHAnsi" w:cstheme="majorHAnsi"/>
                          <w:color w:val="FFFFFF" w:themeColor="background1"/>
                          <w:sz w:val="24"/>
                        </w:rPr>
                        <w:t xml:space="preserve"> </w:t>
                      </w:r>
                      <w:r w:rsidR="0024308B" w:rsidRPr="007D5C33">
                        <w:rPr>
                          <w:rFonts w:asciiTheme="majorHAnsi" w:hAnsiTheme="majorHAnsi" w:cstheme="majorHAnsi"/>
                          <w:color w:val="FFFFFF" w:themeColor="background1"/>
                          <w:sz w:val="24"/>
                        </w:rPr>
                        <w:t>2020</w:t>
                      </w:r>
                    </w:p>
                  </w:txbxContent>
                </v:textbox>
              </v:shape>
            </w:pict>
          </mc:Fallback>
        </mc:AlternateContent>
      </w:r>
      <w:r w:rsidR="00B9474D">
        <w:rPr>
          <w:b/>
          <w:caps/>
          <w:color w:val="25BBE4" w:themeColor="text2" w:themeTint="BF"/>
          <w:sz w:val="24"/>
        </w:rPr>
        <w:br w:type="page"/>
      </w:r>
    </w:p>
    <w:sdt>
      <w:sdtPr>
        <w:rPr>
          <w:rFonts w:asciiTheme="minorHAnsi" w:hAnsiTheme="minorHAnsi"/>
          <w:b w:val="0"/>
          <w:caps/>
          <w:color w:val="25BBE4" w:themeColor="text2" w:themeTint="BF"/>
          <w:sz w:val="24"/>
        </w:rPr>
        <w:id w:val="-1568100847"/>
        <w:docPartObj>
          <w:docPartGallery w:val="Table of Contents"/>
          <w:docPartUnique/>
        </w:docPartObj>
      </w:sdtPr>
      <w:sdtEndPr>
        <w:rPr>
          <w:rFonts w:ascii="Open Sans" w:hAnsi="Open Sans"/>
          <w:bCs/>
          <w:caps w:val="0"/>
          <w:noProof/>
          <w:color w:val="auto"/>
          <w:sz w:val="19"/>
        </w:rPr>
      </w:sdtEndPr>
      <w:sdtContent>
        <w:p w14:paraId="0F35A8A2" w14:textId="54F95E41" w:rsidR="00E47DB7" w:rsidRPr="00A93BB3" w:rsidRDefault="00E47DB7" w:rsidP="00E47DB7">
          <w:pPr>
            <w:pStyle w:val="Author"/>
            <w:rPr>
              <w:rFonts w:ascii="Open Sans" w:hAnsi="Open Sans" w:cs="Open Sans"/>
              <w:color w:val="2E653E" w:themeColor="accent5" w:themeShade="BF"/>
              <w:sz w:val="28"/>
              <w:szCs w:val="22"/>
            </w:rPr>
          </w:pPr>
          <w:r w:rsidRPr="00A93BB3">
            <w:rPr>
              <w:rFonts w:ascii="Open Sans" w:hAnsi="Open Sans" w:cs="Open Sans"/>
              <w:color w:val="2E653E" w:themeColor="accent5" w:themeShade="BF"/>
              <w:sz w:val="28"/>
              <w:szCs w:val="22"/>
            </w:rPr>
            <w:t>TABLE OF CONTENTS</w:t>
          </w:r>
        </w:p>
        <w:p w14:paraId="7DA1D2E1" w14:textId="77777777" w:rsidR="00617B60" w:rsidRPr="003E26D9" w:rsidRDefault="00617B60" w:rsidP="00E47DB7">
          <w:pPr>
            <w:pStyle w:val="Author"/>
            <w:rPr>
              <w:rFonts w:asciiTheme="minorHAnsi" w:hAnsiTheme="minorHAnsi"/>
              <w:b w:val="0"/>
              <w:caps/>
              <w:color w:val="C00000"/>
              <w:sz w:val="24"/>
            </w:rPr>
          </w:pPr>
        </w:p>
        <w:p w14:paraId="55401B65" w14:textId="1A9319DC" w:rsidR="003B3C4F" w:rsidRDefault="0053266A">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r w:rsidRPr="008556B8">
            <w:rPr>
              <w:noProof/>
            </w:rPr>
            <w:fldChar w:fldCharType="begin"/>
          </w:r>
          <w:r w:rsidRPr="008556B8">
            <w:rPr>
              <w:noProof/>
            </w:rPr>
            <w:instrText xml:space="preserve"> TOC \o "1-4" \h \z \u </w:instrText>
          </w:r>
          <w:r w:rsidRPr="008556B8">
            <w:rPr>
              <w:noProof/>
            </w:rPr>
            <w:fldChar w:fldCharType="separate"/>
          </w:r>
          <w:hyperlink w:anchor="_Toc197509941" w:history="1">
            <w:r w:rsidR="003B3C4F" w:rsidRPr="00CD7216">
              <w:rPr>
                <w:rStyle w:val="Hyperlink"/>
                <w:rFonts w:eastAsiaTheme="majorEastAsia"/>
                <w:noProof/>
              </w:rPr>
              <w:t>How To Use This Playbook</w:t>
            </w:r>
            <w:r w:rsidR="003B3C4F">
              <w:rPr>
                <w:noProof/>
                <w:webHidden/>
              </w:rPr>
              <w:tab/>
            </w:r>
            <w:r w:rsidR="003B3C4F">
              <w:rPr>
                <w:noProof/>
                <w:webHidden/>
              </w:rPr>
              <w:fldChar w:fldCharType="begin"/>
            </w:r>
            <w:r w:rsidR="003B3C4F">
              <w:rPr>
                <w:noProof/>
                <w:webHidden/>
              </w:rPr>
              <w:instrText xml:space="preserve"> PAGEREF _Toc197509941 \h </w:instrText>
            </w:r>
            <w:r w:rsidR="003B3C4F">
              <w:rPr>
                <w:noProof/>
                <w:webHidden/>
              </w:rPr>
            </w:r>
            <w:r w:rsidR="003B3C4F">
              <w:rPr>
                <w:noProof/>
                <w:webHidden/>
              </w:rPr>
              <w:fldChar w:fldCharType="separate"/>
            </w:r>
            <w:r w:rsidR="003B3C4F">
              <w:rPr>
                <w:noProof/>
                <w:webHidden/>
              </w:rPr>
              <w:t>1</w:t>
            </w:r>
            <w:r w:rsidR="003B3C4F">
              <w:rPr>
                <w:noProof/>
                <w:webHidden/>
              </w:rPr>
              <w:fldChar w:fldCharType="end"/>
            </w:r>
          </w:hyperlink>
        </w:p>
        <w:p w14:paraId="1767C8D6" w14:textId="0BE194DE"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42" w:history="1">
            <w:r w:rsidRPr="00CD7216">
              <w:rPr>
                <w:rStyle w:val="Hyperlink"/>
                <w:rFonts w:eastAsiaTheme="majorEastAsia"/>
                <w:noProof/>
              </w:rPr>
              <w:t>1.0  Evacuation Branch DIRECTOR Evacuation Checklists</w:t>
            </w:r>
            <w:r>
              <w:rPr>
                <w:noProof/>
                <w:webHidden/>
              </w:rPr>
              <w:tab/>
            </w:r>
            <w:r>
              <w:rPr>
                <w:noProof/>
                <w:webHidden/>
              </w:rPr>
              <w:fldChar w:fldCharType="begin"/>
            </w:r>
            <w:r>
              <w:rPr>
                <w:noProof/>
                <w:webHidden/>
              </w:rPr>
              <w:instrText xml:space="preserve"> PAGEREF _Toc197509942 \h </w:instrText>
            </w:r>
            <w:r>
              <w:rPr>
                <w:noProof/>
                <w:webHidden/>
              </w:rPr>
            </w:r>
            <w:r>
              <w:rPr>
                <w:noProof/>
                <w:webHidden/>
              </w:rPr>
              <w:fldChar w:fldCharType="separate"/>
            </w:r>
            <w:r>
              <w:rPr>
                <w:noProof/>
                <w:webHidden/>
              </w:rPr>
              <w:t>2</w:t>
            </w:r>
            <w:r>
              <w:rPr>
                <w:noProof/>
                <w:webHidden/>
              </w:rPr>
              <w:fldChar w:fldCharType="end"/>
            </w:r>
          </w:hyperlink>
        </w:p>
        <w:p w14:paraId="039076BD" w14:textId="49F1DE7C"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43" w:history="1">
            <w:r w:rsidRPr="00CD7216">
              <w:rPr>
                <w:rStyle w:val="Hyperlink"/>
                <w:rFonts w:eastAsia="Roboto"/>
                <w:noProof/>
              </w:rPr>
              <w:t>EVACUATION PRE-PLANNING CHECKLIST</w:t>
            </w:r>
            <w:r>
              <w:rPr>
                <w:noProof/>
                <w:webHidden/>
              </w:rPr>
              <w:tab/>
            </w:r>
            <w:r>
              <w:rPr>
                <w:noProof/>
                <w:webHidden/>
              </w:rPr>
              <w:fldChar w:fldCharType="begin"/>
            </w:r>
            <w:r>
              <w:rPr>
                <w:noProof/>
                <w:webHidden/>
              </w:rPr>
              <w:instrText xml:space="preserve"> PAGEREF _Toc197509943 \h </w:instrText>
            </w:r>
            <w:r>
              <w:rPr>
                <w:noProof/>
                <w:webHidden/>
              </w:rPr>
            </w:r>
            <w:r>
              <w:rPr>
                <w:noProof/>
                <w:webHidden/>
              </w:rPr>
              <w:fldChar w:fldCharType="separate"/>
            </w:r>
            <w:r>
              <w:rPr>
                <w:noProof/>
                <w:webHidden/>
              </w:rPr>
              <w:t>3</w:t>
            </w:r>
            <w:r>
              <w:rPr>
                <w:noProof/>
                <w:webHidden/>
              </w:rPr>
              <w:fldChar w:fldCharType="end"/>
            </w:r>
          </w:hyperlink>
        </w:p>
        <w:p w14:paraId="5827DE97" w14:textId="7EEA5B7D"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44" w:history="1">
            <w:r w:rsidRPr="00CD7216">
              <w:rPr>
                <w:rStyle w:val="Hyperlink"/>
                <w:rFonts w:eastAsiaTheme="majorEastAsia"/>
                <w:noProof/>
              </w:rPr>
              <w:t>EVACUATION BRANCH DIRECTOR – TACTICAL EVACUATION</w:t>
            </w:r>
            <w:r>
              <w:rPr>
                <w:noProof/>
                <w:webHidden/>
              </w:rPr>
              <w:tab/>
            </w:r>
            <w:r>
              <w:rPr>
                <w:noProof/>
                <w:webHidden/>
              </w:rPr>
              <w:fldChar w:fldCharType="begin"/>
            </w:r>
            <w:r>
              <w:rPr>
                <w:noProof/>
                <w:webHidden/>
              </w:rPr>
              <w:instrText xml:space="preserve"> PAGEREF _Toc197509944 \h </w:instrText>
            </w:r>
            <w:r>
              <w:rPr>
                <w:noProof/>
                <w:webHidden/>
              </w:rPr>
            </w:r>
            <w:r>
              <w:rPr>
                <w:noProof/>
                <w:webHidden/>
              </w:rPr>
              <w:fldChar w:fldCharType="separate"/>
            </w:r>
            <w:r>
              <w:rPr>
                <w:noProof/>
                <w:webHidden/>
              </w:rPr>
              <w:t>5</w:t>
            </w:r>
            <w:r>
              <w:rPr>
                <w:noProof/>
                <w:webHidden/>
              </w:rPr>
              <w:fldChar w:fldCharType="end"/>
            </w:r>
          </w:hyperlink>
        </w:p>
        <w:p w14:paraId="0C932DF6" w14:textId="53062D09"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45" w:history="1">
            <w:r w:rsidRPr="00CD7216">
              <w:rPr>
                <w:rStyle w:val="Hyperlink"/>
                <w:rFonts w:eastAsiaTheme="majorEastAsia"/>
                <w:noProof/>
              </w:rPr>
              <w:t>EVACUATION BRANCH DIRECTOR – EVACUATION ALERT</w:t>
            </w:r>
            <w:r>
              <w:rPr>
                <w:noProof/>
                <w:webHidden/>
              </w:rPr>
              <w:tab/>
            </w:r>
            <w:r>
              <w:rPr>
                <w:noProof/>
                <w:webHidden/>
              </w:rPr>
              <w:fldChar w:fldCharType="begin"/>
            </w:r>
            <w:r>
              <w:rPr>
                <w:noProof/>
                <w:webHidden/>
              </w:rPr>
              <w:instrText xml:space="preserve"> PAGEREF _Toc197509945 \h </w:instrText>
            </w:r>
            <w:r>
              <w:rPr>
                <w:noProof/>
                <w:webHidden/>
              </w:rPr>
            </w:r>
            <w:r>
              <w:rPr>
                <w:noProof/>
                <w:webHidden/>
              </w:rPr>
              <w:fldChar w:fldCharType="separate"/>
            </w:r>
            <w:r>
              <w:rPr>
                <w:noProof/>
                <w:webHidden/>
              </w:rPr>
              <w:t>6</w:t>
            </w:r>
            <w:r>
              <w:rPr>
                <w:noProof/>
                <w:webHidden/>
              </w:rPr>
              <w:fldChar w:fldCharType="end"/>
            </w:r>
          </w:hyperlink>
        </w:p>
        <w:p w14:paraId="0556E773" w14:textId="761B16C7"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46" w:history="1">
            <w:r w:rsidRPr="00CD7216">
              <w:rPr>
                <w:rStyle w:val="Hyperlink"/>
                <w:rFonts w:eastAsiaTheme="majorEastAsia"/>
                <w:noProof/>
              </w:rPr>
              <w:t>EVACUATION BRANCH DIRECTOR – EVACUATION ORDER</w:t>
            </w:r>
            <w:r>
              <w:rPr>
                <w:noProof/>
                <w:webHidden/>
              </w:rPr>
              <w:tab/>
            </w:r>
            <w:r>
              <w:rPr>
                <w:noProof/>
                <w:webHidden/>
              </w:rPr>
              <w:fldChar w:fldCharType="begin"/>
            </w:r>
            <w:r>
              <w:rPr>
                <w:noProof/>
                <w:webHidden/>
              </w:rPr>
              <w:instrText xml:space="preserve"> PAGEREF _Toc197509946 \h </w:instrText>
            </w:r>
            <w:r>
              <w:rPr>
                <w:noProof/>
                <w:webHidden/>
              </w:rPr>
            </w:r>
            <w:r>
              <w:rPr>
                <w:noProof/>
                <w:webHidden/>
              </w:rPr>
              <w:fldChar w:fldCharType="separate"/>
            </w:r>
            <w:r>
              <w:rPr>
                <w:noProof/>
                <w:webHidden/>
              </w:rPr>
              <w:t>9</w:t>
            </w:r>
            <w:r>
              <w:rPr>
                <w:noProof/>
                <w:webHidden/>
              </w:rPr>
              <w:fldChar w:fldCharType="end"/>
            </w:r>
          </w:hyperlink>
        </w:p>
        <w:p w14:paraId="71F9D947" w14:textId="10D61206"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47" w:history="1">
            <w:r w:rsidRPr="00CD7216">
              <w:rPr>
                <w:rStyle w:val="Hyperlink"/>
                <w:rFonts w:eastAsiaTheme="majorEastAsia"/>
                <w:noProof/>
                <w:lang w:eastAsia="ja-JP"/>
              </w:rPr>
              <w:t>2.0  Evacuation Management Zones</w:t>
            </w:r>
            <w:r>
              <w:rPr>
                <w:noProof/>
                <w:webHidden/>
              </w:rPr>
              <w:tab/>
            </w:r>
            <w:r>
              <w:rPr>
                <w:noProof/>
                <w:webHidden/>
              </w:rPr>
              <w:fldChar w:fldCharType="begin"/>
            </w:r>
            <w:r>
              <w:rPr>
                <w:noProof/>
                <w:webHidden/>
              </w:rPr>
              <w:instrText xml:space="preserve"> PAGEREF _Toc197509947 \h </w:instrText>
            </w:r>
            <w:r>
              <w:rPr>
                <w:noProof/>
                <w:webHidden/>
              </w:rPr>
            </w:r>
            <w:r>
              <w:rPr>
                <w:noProof/>
                <w:webHidden/>
              </w:rPr>
              <w:fldChar w:fldCharType="separate"/>
            </w:r>
            <w:r>
              <w:rPr>
                <w:noProof/>
                <w:webHidden/>
              </w:rPr>
              <w:t>12</w:t>
            </w:r>
            <w:r>
              <w:rPr>
                <w:noProof/>
                <w:webHidden/>
              </w:rPr>
              <w:fldChar w:fldCharType="end"/>
            </w:r>
          </w:hyperlink>
        </w:p>
        <w:p w14:paraId="191162F8" w14:textId="4F166790"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48" w:history="1">
            <w:r w:rsidRPr="00CD7216">
              <w:rPr>
                <w:rStyle w:val="Hyperlink"/>
                <w:rFonts w:eastAsiaTheme="majorEastAsia"/>
                <w:noProof/>
              </w:rPr>
              <w:t>3.0  Evacuation Roles And Responsibilities</w:t>
            </w:r>
            <w:r>
              <w:rPr>
                <w:noProof/>
                <w:webHidden/>
              </w:rPr>
              <w:tab/>
            </w:r>
            <w:r>
              <w:rPr>
                <w:noProof/>
                <w:webHidden/>
              </w:rPr>
              <w:fldChar w:fldCharType="begin"/>
            </w:r>
            <w:r>
              <w:rPr>
                <w:noProof/>
                <w:webHidden/>
              </w:rPr>
              <w:instrText xml:space="preserve"> PAGEREF _Toc197509948 \h </w:instrText>
            </w:r>
            <w:r>
              <w:rPr>
                <w:noProof/>
                <w:webHidden/>
              </w:rPr>
            </w:r>
            <w:r>
              <w:rPr>
                <w:noProof/>
                <w:webHidden/>
              </w:rPr>
              <w:fldChar w:fldCharType="separate"/>
            </w:r>
            <w:r>
              <w:rPr>
                <w:noProof/>
                <w:webHidden/>
              </w:rPr>
              <w:t>1</w:t>
            </w:r>
            <w:r>
              <w:rPr>
                <w:noProof/>
                <w:webHidden/>
              </w:rPr>
              <w:fldChar w:fldCharType="end"/>
            </w:r>
          </w:hyperlink>
        </w:p>
        <w:p w14:paraId="4B0E8668" w14:textId="7C4EDD58"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49" w:history="1">
            <w:r w:rsidRPr="00CD7216">
              <w:rPr>
                <w:rStyle w:val="Hyperlink"/>
                <w:rFonts w:eastAsiaTheme="majorEastAsia"/>
                <w:noProof/>
              </w:rPr>
              <w:t>4.0  Evacuation Flow Chart</w:t>
            </w:r>
            <w:r>
              <w:rPr>
                <w:noProof/>
                <w:webHidden/>
              </w:rPr>
              <w:tab/>
            </w:r>
            <w:r>
              <w:rPr>
                <w:noProof/>
                <w:webHidden/>
              </w:rPr>
              <w:fldChar w:fldCharType="begin"/>
            </w:r>
            <w:r>
              <w:rPr>
                <w:noProof/>
                <w:webHidden/>
              </w:rPr>
              <w:instrText xml:space="preserve"> PAGEREF _Toc197509949 \h </w:instrText>
            </w:r>
            <w:r>
              <w:rPr>
                <w:noProof/>
                <w:webHidden/>
              </w:rPr>
            </w:r>
            <w:r>
              <w:rPr>
                <w:noProof/>
                <w:webHidden/>
              </w:rPr>
              <w:fldChar w:fldCharType="separate"/>
            </w:r>
            <w:r>
              <w:rPr>
                <w:noProof/>
                <w:webHidden/>
              </w:rPr>
              <w:t>10</w:t>
            </w:r>
            <w:r>
              <w:rPr>
                <w:noProof/>
                <w:webHidden/>
              </w:rPr>
              <w:fldChar w:fldCharType="end"/>
            </w:r>
          </w:hyperlink>
        </w:p>
        <w:p w14:paraId="0747141C" w14:textId="78999C9E"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50" w:history="1">
            <w:r w:rsidRPr="00CD7216">
              <w:rPr>
                <w:rStyle w:val="Hyperlink"/>
                <w:rFonts w:eastAsiaTheme="majorEastAsia"/>
                <w:noProof/>
              </w:rPr>
              <w:t>5.0  Evacuation COMMUNITY PARTNER List</w:t>
            </w:r>
            <w:r>
              <w:rPr>
                <w:noProof/>
                <w:webHidden/>
              </w:rPr>
              <w:tab/>
            </w:r>
            <w:r>
              <w:rPr>
                <w:noProof/>
                <w:webHidden/>
              </w:rPr>
              <w:fldChar w:fldCharType="begin"/>
            </w:r>
            <w:r>
              <w:rPr>
                <w:noProof/>
                <w:webHidden/>
              </w:rPr>
              <w:instrText xml:space="preserve"> PAGEREF _Toc197509950 \h </w:instrText>
            </w:r>
            <w:r>
              <w:rPr>
                <w:noProof/>
                <w:webHidden/>
              </w:rPr>
            </w:r>
            <w:r>
              <w:rPr>
                <w:noProof/>
                <w:webHidden/>
              </w:rPr>
              <w:fldChar w:fldCharType="separate"/>
            </w:r>
            <w:r>
              <w:rPr>
                <w:noProof/>
                <w:webHidden/>
              </w:rPr>
              <w:t>11</w:t>
            </w:r>
            <w:r>
              <w:rPr>
                <w:noProof/>
                <w:webHidden/>
              </w:rPr>
              <w:fldChar w:fldCharType="end"/>
            </w:r>
          </w:hyperlink>
        </w:p>
        <w:p w14:paraId="4CDB1EDC" w14:textId="65993CD6"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51" w:history="1">
            <w:r w:rsidRPr="00CD7216">
              <w:rPr>
                <w:rStyle w:val="Hyperlink"/>
                <w:rFonts w:eastAsiaTheme="majorEastAsia"/>
                <w:noProof/>
              </w:rPr>
              <w:t>6.0  Evacuation Decision Guidelines</w:t>
            </w:r>
            <w:r>
              <w:rPr>
                <w:noProof/>
                <w:webHidden/>
              </w:rPr>
              <w:tab/>
            </w:r>
            <w:r>
              <w:rPr>
                <w:noProof/>
                <w:webHidden/>
              </w:rPr>
              <w:fldChar w:fldCharType="begin"/>
            </w:r>
            <w:r>
              <w:rPr>
                <w:noProof/>
                <w:webHidden/>
              </w:rPr>
              <w:instrText xml:space="preserve"> PAGEREF _Toc197509951 \h </w:instrText>
            </w:r>
            <w:r>
              <w:rPr>
                <w:noProof/>
                <w:webHidden/>
              </w:rPr>
            </w:r>
            <w:r>
              <w:rPr>
                <w:noProof/>
                <w:webHidden/>
              </w:rPr>
              <w:fldChar w:fldCharType="separate"/>
            </w:r>
            <w:r>
              <w:rPr>
                <w:noProof/>
                <w:webHidden/>
              </w:rPr>
              <w:t>12</w:t>
            </w:r>
            <w:r>
              <w:rPr>
                <w:noProof/>
                <w:webHidden/>
              </w:rPr>
              <w:fldChar w:fldCharType="end"/>
            </w:r>
          </w:hyperlink>
        </w:p>
        <w:p w14:paraId="0D3BA99A" w14:textId="6493C90F"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52" w:history="1">
            <w:r w:rsidRPr="00CD7216">
              <w:rPr>
                <w:rStyle w:val="Hyperlink"/>
                <w:rFonts w:eastAsiaTheme="majorEastAsia"/>
                <w:noProof/>
              </w:rPr>
              <w:t>Wildfire</w:t>
            </w:r>
            <w:r>
              <w:rPr>
                <w:noProof/>
                <w:webHidden/>
              </w:rPr>
              <w:tab/>
            </w:r>
            <w:r>
              <w:rPr>
                <w:noProof/>
                <w:webHidden/>
              </w:rPr>
              <w:fldChar w:fldCharType="begin"/>
            </w:r>
            <w:r>
              <w:rPr>
                <w:noProof/>
                <w:webHidden/>
              </w:rPr>
              <w:instrText xml:space="preserve"> PAGEREF _Toc197509952 \h </w:instrText>
            </w:r>
            <w:r>
              <w:rPr>
                <w:noProof/>
                <w:webHidden/>
              </w:rPr>
            </w:r>
            <w:r>
              <w:rPr>
                <w:noProof/>
                <w:webHidden/>
              </w:rPr>
              <w:fldChar w:fldCharType="separate"/>
            </w:r>
            <w:r>
              <w:rPr>
                <w:noProof/>
                <w:webHidden/>
              </w:rPr>
              <w:t>12</w:t>
            </w:r>
            <w:r>
              <w:rPr>
                <w:noProof/>
                <w:webHidden/>
              </w:rPr>
              <w:fldChar w:fldCharType="end"/>
            </w:r>
          </w:hyperlink>
        </w:p>
        <w:p w14:paraId="44E63DF4" w14:textId="67C6BDE0"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53" w:history="1">
            <w:r w:rsidRPr="00CD7216">
              <w:rPr>
                <w:rStyle w:val="Hyperlink"/>
                <w:rFonts w:eastAsiaTheme="majorEastAsia"/>
                <w:noProof/>
                <w:lang w:eastAsia="ja-JP"/>
              </w:rPr>
              <w:t>Hazardous Materials Spill</w:t>
            </w:r>
            <w:r>
              <w:rPr>
                <w:noProof/>
                <w:webHidden/>
              </w:rPr>
              <w:tab/>
            </w:r>
            <w:r>
              <w:rPr>
                <w:noProof/>
                <w:webHidden/>
              </w:rPr>
              <w:fldChar w:fldCharType="begin"/>
            </w:r>
            <w:r>
              <w:rPr>
                <w:noProof/>
                <w:webHidden/>
              </w:rPr>
              <w:instrText xml:space="preserve"> PAGEREF _Toc197509953 \h </w:instrText>
            </w:r>
            <w:r>
              <w:rPr>
                <w:noProof/>
                <w:webHidden/>
              </w:rPr>
            </w:r>
            <w:r>
              <w:rPr>
                <w:noProof/>
                <w:webHidden/>
              </w:rPr>
              <w:fldChar w:fldCharType="separate"/>
            </w:r>
            <w:r>
              <w:rPr>
                <w:noProof/>
                <w:webHidden/>
              </w:rPr>
              <w:t>12</w:t>
            </w:r>
            <w:r>
              <w:rPr>
                <w:noProof/>
                <w:webHidden/>
              </w:rPr>
              <w:fldChar w:fldCharType="end"/>
            </w:r>
          </w:hyperlink>
        </w:p>
        <w:p w14:paraId="4FE39EA5" w14:textId="162D3C7C" w:rsidR="003B3C4F" w:rsidRDefault="003B3C4F">
          <w:pPr>
            <w:pStyle w:val="TOC2"/>
            <w:tabs>
              <w:tab w:val="right" w:leader="dot" w:pos="9282"/>
            </w:tabs>
            <w:rPr>
              <w:rFonts w:asciiTheme="minorHAnsi" w:eastAsiaTheme="minorEastAsia" w:hAnsiTheme="minorHAnsi" w:cstheme="minorBidi"/>
              <w:smallCaps w:val="0"/>
              <w:noProof/>
              <w:kern w:val="2"/>
              <w:sz w:val="24"/>
              <w:szCs w:val="24"/>
              <w14:ligatures w14:val="standardContextual"/>
            </w:rPr>
          </w:pPr>
          <w:hyperlink w:anchor="_Toc197509954" w:history="1">
            <w:r w:rsidRPr="00CD7216">
              <w:rPr>
                <w:rStyle w:val="Hyperlink"/>
                <w:rFonts w:eastAsiaTheme="majorEastAsia"/>
                <w:noProof/>
              </w:rPr>
              <w:t>General Method for Calculating Evacuation Triggers</w:t>
            </w:r>
            <w:r>
              <w:rPr>
                <w:noProof/>
                <w:webHidden/>
              </w:rPr>
              <w:tab/>
            </w:r>
            <w:r>
              <w:rPr>
                <w:noProof/>
                <w:webHidden/>
              </w:rPr>
              <w:fldChar w:fldCharType="begin"/>
            </w:r>
            <w:r>
              <w:rPr>
                <w:noProof/>
                <w:webHidden/>
              </w:rPr>
              <w:instrText xml:space="preserve"> PAGEREF _Toc197509954 \h </w:instrText>
            </w:r>
            <w:r>
              <w:rPr>
                <w:noProof/>
                <w:webHidden/>
              </w:rPr>
            </w:r>
            <w:r>
              <w:rPr>
                <w:noProof/>
                <w:webHidden/>
              </w:rPr>
              <w:fldChar w:fldCharType="separate"/>
            </w:r>
            <w:r>
              <w:rPr>
                <w:noProof/>
                <w:webHidden/>
              </w:rPr>
              <w:t>13</w:t>
            </w:r>
            <w:r>
              <w:rPr>
                <w:noProof/>
                <w:webHidden/>
              </w:rPr>
              <w:fldChar w:fldCharType="end"/>
            </w:r>
          </w:hyperlink>
        </w:p>
        <w:p w14:paraId="6A49F415" w14:textId="3B976611"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55" w:history="1">
            <w:r w:rsidRPr="00CD7216">
              <w:rPr>
                <w:rStyle w:val="Hyperlink"/>
                <w:rFonts w:eastAsiaTheme="majorEastAsia"/>
                <w:noProof/>
              </w:rPr>
              <w:t>7.0  Sample Evacuation Org Chart</w:t>
            </w:r>
            <w:r>
              <w:rPr>
                <w:noProof/>
                <w:webHidden/>
              </w:rPr>
              <w:tab/>
            </w:r>
            <w:r>
              <w:rPr>
                <w:noProof/>
                <w:webHidden/>
              </w:rPr>
              <w:fldChar w:fldCharType="begin"/>
            </w:r>
            <w:r>
              <w:rPr>
                <w:noProof/>
                <w:webHidden/>
              </w:rPr>
              <w:instrText xml:space="preserve"> PAGEREF _Toc197509955 \h </w:instrText>
            </w:r>
            <w:r>
              <w:rPr>
                <w:noProof/>
                <w:webHidden/>
              </w:rPr>
            </w:r>
            <w:r>
              <w:rPr>
                <w:noProof/>
                <w:webHidden/>
              </w:rPr>
              <w:fldChar w:fldCharType="separate"/>
            </w:r>
            <w:r>
              <w:rPr>
                <w:noProof/>
                <w:webHidden/>
              </w:rPr>
              <w:t>14</w:t>
            </w:r>
            <w:r>
              <w:rPr>
                <w:noProof/>
                <w:webHidden/>
              </w:rPr>
              <w:fldChar w:fldCharType="end"/>
            </w:r>
          </w:hyperlink>
        </w:p>
        <w:p w14:paraId="3225C928" w14:textId="35AA48E4" w:rsidR="003B3C4F" w:rsidRDefault="003B3C4F">
          <w:pPr>
            <w:pStyle w:val="TOC1"/>
            <w:tabs>
              <w:tab w:val="right" w:leader="dot" w:pos="9282"/>
            </w:tabs>
            <w:rPr>
              <w:rFonts w:asciiTheme="minorHAnsi" w:eastAsiaTheme="minorEastAsia" w:hAnsiTheme="minorHAnsi" w:cstheme="minorBidi"/>
              <w:b w:val="0"/>
              <w:bCs w:val="0"/>
              <w:caps w:val="0"/>
              <w:noProof/>
              <w:kern w:val="2"/>
              <w:sz w:val="24"/>
              <w:szCs w:val="24"/>
              <w14:ligatures w14:val="standardContextual"/>
            </w:rPr>
          </w:pPr>
          <w:hyperlink w:anchor="_Toc197509956" w:history="1">
            <w:r w:rsidRPr="00CD7216">
              <w:rPr>
                <w:rStyle w:val="Hyperlink"/>
                <w:rFonts w:eastAsiaTheme="majorEastAsia"/>
                <w:noProof/>
              </w:rPr>
              <w:t>8.0  MAPS</w:t>
            </w:r>
            <w:r>
              <w:rPr>
                <w:noProof/>
                <w:webHidden/>
              </w:rPr>
              <w:tab/>
            </w:r>
            <w:r>
              <w:rPr>
                <w:noProof/>
                <w:webHidden/>
              </w:rPr>
              <w:fldChar w:fldCharType="begin"/>
            </w:r>
            <w:r>
              <w:rPr>
                <w:noProof/>
                <w:webHidden/>
              </w:rPr>
              <w:instrText xml:space="preserve"> PAGEREF _Toc197509956 \h </w:instrText>
            </w:r>
            <w:r>
              <w:rPr>
                <w:noProof/>
                <w:webHidden/>
              </w:rPr>
            </w:r>
            <w:r>
              <w:rPr>
                <w:noProof/>
                <w:webHidden/>
              </w:rPr>
              <w:fldChar w:fldCharType="separate"/>
            </w:r>
            <w:r>
              <w:rPr>
                <w:noProof/>
                <w:webHidden/>
              </w:rPr>
              <w:t>1</w:t>
            </w:r>
            <w:r>
              <w:rPr>
                <w:noProof/>
                <w:webHidden/>
              </w:rPr>
              <w:fldChar w:fldCharType="end"/>
            </w:r>
          </w:hyperlink>
        </w:p>
        <w:p w14:paraId="6B2F1B85" w14:textId="6EA2E336" w:rsidR="00E47DB7" w:rsidRPr="008556B8" w:rsidRDefault="0053266A" w:rsidP="00E47DB7">
          <w:pPr>
            <w:tabs>
              <w:tab w:val="right" w:pos="8658"/>
            </w:tabs>
            <w:rPr>
              <w:bCs/>
              <w:noProof/>
            </w:rPr>
          </w:pPr>
          <w:r w:rsidRPr="008556B8">
            <w:rPr>
              <w:rFonts w:cstheme="minorHAnsi"/>
              <w:noProof/>
              <w:sz w:val="20"/>
              <w:szCs w:val="20"/>
            </w:rPr>
            <w:fldChar w:fldCharType="end"/>
          </w:r>
        </w:p>
      </w:sdtContent>
    </w:sdt>
    <w:p w14:paraId="093FB608" w14:textId="77777777" w:rsidR="00E47DB7" w:rsidRDefault="00E47DB7" w:rsidP="00E47DB7">
      <w:pPr>
        <w:spacing w:after="200" w:line="312" w:lineRule="auto"/>
        <w:rPr>
          <w:bCs/>
          <w:sz w:val="20"/>
          <w:szCs w:val="20"/>
        </w:rPr>
      </w:pPr>
    </w:p>
    <w:p w14:paraId="6C36F5FE" w14:textId="77777777" w:rsidR="00E47DB7" w:rsidRDefault="00E47DB7">
      <w:pPr>
        <w:spacing w:after="200" w:line="312" w:lineRule="auto"/>
        <w:rPr>
          <w:rStyle w:val="Emphasis"/>
          <w:b/>
          <w:bCs/>
          <w:color w:val="000000" w:themeColor="text1"/>
        </w:rPr>
      </w:pPr>
      <w:r>
        <w:rPr>
          <w:rStyle w:val="Emphasis"/>
          <w:b/>
          <w:bCs/>
          <w:color w:val="000000" w:themeColor="text1"/>
        </w:rPr>
        <w:br w:type="page"/>
      </w:r>
    </w:p>
    <w:p w14:paraId="13880E1B" w14:textId="77777777" w:rsidR="00BE5D40" w:rsidRDefault="00BE5D40" w:rsidP="0005502D">
      <w:pPr>
        <w:tabs>
          <w:tab w:val="right" w:pos="8658"/>
        </w:tabs>
        <w:sectPr w:rsidR="00BE5D40" w:rsidSect="00004E28">
          <w:headerReference w:type="even" r:id="rId12"/>
          <w:headerReference w:type="default" r:id="rId13"/>
          <w:footerReference w:type="even" r:id="rId14"/>
          <w:footerReference w:type="default" r:id="rId15"/>
          <w:headerReference w:type="first" r:id="rId16"/>
          <w:footerReference w:type="first" r:id="rId17"/>
          <w:pgSz w:w="12240" w:h="15840"/>
          <w:pgMar w:top="1701" w:right="1474" w:bottom="1474" w:left="1474" w:header="720" w:footer="720" w:gutter="0"/>
          <w:pgNumType w:start="1"/>
          <w:cols w:space="720"/>
          <w:docGrid w:linePitch="360"/>
        </w:sectPr>
      </w:pPr>
    </w:p>
    <w:p w14:paraId="6591ECF6" w14:textId="190D361E" w:rsidR="00A13D1D" w:rsidRPr="00A13D1D" w:rsidRDefault="0031768A" w:rsidP="0064524D">
      <w:pPr>
        <w:pStyle w:val="AppendixHeading"/>
      </w:pPr>
      <w:bookmarkStart w:id="1" w:name="_Toc197509941"/>
      <w:r>
        <w:t>How To Use This Playbook</w:t>
      </w:r>
      <w:bookmarkEnd w:id="1"/>
    </w:p>
    <w:p w14:paraId="7F5A7C7B" w14:textId="77777777" w:rsidR="00742FA2" w:rsidRDefault="00742FA2" w:rsidP="00CA262D">
      <w:pPr>
        <w:spacing w:line="276" w:lineRule="auto"/>
        <w:jc w:val="both"/>
        <w:rPr>
          <w:szCs w:val="19"/>
        </w:rPr>
      </w:pPr>
    </w:p>
    <w:p w14:paraId="266297A8" w14:textId="10F4F241" w:rsidR="00AF4A7F" w:rsidRPr="0064153A" w:rsidRDefault="001D464A" w:rsidP="00CA262D">
      <w:pPr>
        <w:spacing w:line="276" w:lineRule="auto"/>
        <w:jc w:val="both"/>
        <w:rPr>
          <w:szCs w:val="19"/>
        </w:rPr>
      </w:pPr>
      <w:r>
        <w:rPr>
          <w:szCs w:val="19"/>
        </w:rPr>
        <w:t>This</w:t>
      </w:r>
      <w:r w:rsidR="00AF4A7F" w:rsidRPr="0064153A">
        <w:rPr>
          <w:szCs w:val="19"/>
        </w:rPr>
        <w:t xml:space="preserve"> evacuation </w:t>
      </w:r>
      <w:r w:rsidR="00395D71">
        <w:rPr>
          <w:szCs w:val="19"/>
        </w:rPr>
        <w:t>playbook</w:t>
      </w:r>
      <w:r w:rsidR="00AF4A7F" w:rsidRPr="0064153A">
        <w:rPr>
          <w:szCs w:val="19"/>
        </w:rPr>
        <w:t xml:space="preserve"> was created to help </w:t>
      </w:r>
      <w:r w:rsidR="00742FA2">
        <w:rPr>
          <w:szCs w:val="19"/>
        </w:rPr>
        <w:t>community leadership</w:t>
      </w:r>
      <w:r w:rsidR="00AF4A7F" w:rsidRPr="0064153A">
        <w:rPr>
          <w:szCs w:val="19"/>
        </w:rPr>
        <w:t xml:space="preserve"> navigate the evacuation planning challenges commonly experienced during the critical first hour of </w:t>
      </w:r>
      <w:r w:rsidR="00167684" w:rsidRPr="0064153A">
        <w:rPr>
          <w:szCs w:val="19"/>
        </w:rPr>
        <w:t xml:space="preserve">evacuation </w:t>
      </w:r>
      <w:r w:rsidR="00AF4A7F" w:rsidRPr="0064153A">
        <w:rPr>
          <w:szCs w:val="19"/>
        </w:rPr>
        <w:t>response.</w:t>
      </w:r>
    </w:p>
    <w:p w14:paraId="2F60CE64" w14:textId="77777777" w:rsidR="00AF4A7F" w:rsidRPr="0064153A" w:rsidRDefault="00AF4A7F" w:rsidP="00CA262D">
      <w:pPr>
        <w:spacing w:line="276" w:lineRule="auto"/>
        <w:jc w:val="both"/>
        <w:rPr>
          <w:szCs w:val="19"/>
        </w:rPr>
      </w:pPr>
    </w:p>
    <w:p w14:paraId="2FDA9B4F" w14:textId="65E2AA3B" w:rsidR="00AF4A7F" w:rsidRPr="0064153A" w:rsidRDefault="00AF4A7F" w:rsidP="00CA262D">
      <w:pPr>
        <w:spacing w:line="276" w:lineRule="auto"/>
        <w:jc w:val="both"/>
        <w:rPr>
          <w:szCs w:val="19"/>
        </w:rPr>
      </w:pPr>
      <w:r w:rsidRPr="0064153A">
        <w:rPr>
          <w:szCs w:val="19"/>
        </w:rPr>
        <w:t xml:space="preserve">This document is not intended to replace the complete </w:t>
      </w:r>
      <w:r w:rsidR="001E7952">
        <w:rPr>
          <w:szCs w:val="19"/>
        </w:rPr>
        <w:t>INSERT COMMUNITY NAME</w:t>
      </w:r>
      <w:r w:rsidRPr="0064153A">
        <w:rPr>
          <w:szCs w:val="19"/>
        </w:rPr>
        <w:t xml:space="preserve"> evacuation plan or operate as a stand-alone resource.</w:t>
      </w:r>
    </w:p>
    <w:p w14:paraId="7084FC63" w14:textId="77777777" w:rsidR="00AF4A7F" w:rsidRPr="0064153A" w:rsidRDefault="00AF4A7F" w:rsidP="00CA262D">
      <w:pPr>
        <w:spacing w:line="276" w:lineRule="auto"/>
        <w:jc w:val="both"/>
        <w:rPr>
          <w:szCs w:val="19"/>
        </w:rPr>
      </w:pPr>
    </w:p>
    <w:p w14:paraId="26BC5E4A" w14:textId="0BF586C2" w:rsidR="003A21D2" w:rsidRDefault="00F45094" w:rsidP="006859FC">
      <w:pPr>
        <w:spacing w:line="276" w:lineRule="auto"/>
        <w:jc w:val="both"/>
        <w:rPr>
          <w:szCs w:val="19"/>
        </w:rPr>
      </w:pPr>
      <w:r w:rsidRPr="0064153A">
        <w:rPr>
          <w:szCs w:val="19"/>
        </w:rPr>
        <w:t xml:space="preserve">This guide consists of information relevant to the </w:t>
      </w:r>
      <w:r w:rsidR="0066364D">
        <w:rPr>
          <w:szCs w:val="19"/>
        </w:rPr>
        <w:t>Evacuation Branch Director</w:t>
      </w:r>
      <w:r w:rsidRPr="0064153A">
        <w:rPr>
          <w:szCs w:val="19"/>
        </w:rPr>
        <w:t xml:space="preserve"> during the initial stages </w:t>
      </w:r>
      <w:r w:rsidR="000A1BA8" w:rsidRPr="0064153A">
        <w:rPr>
          <w:szCs w:val="19"/>
        </w:rPr>
        <w:t xml:space="preserve">of a community </w:t>
      </w:r>
      <w:r w:rsidRPr="0064153A">
        <w:rPr>
          <w:szCs w:val="19"/>
        </w:rPr>
        <w:t>evacuation.  It includes the following information</w:t>
      </w:r>
    </w:p>
    <w:p w14:paraId="520A5C41" w14:textId="77777777" w:rsidR="00DC6C88" w:rsidRPr="0064153A" w:rsidRDefault="00DC6C88" w:rsidP="00DC6C88">
      <w:pPr>
        <w:jc w:val="both"/>
        <w:rPr>
          <w:szCs w:val="19"/>
        </w:rPr>
      </w:pPr>
    </w:p>
    <w:tbl>
      <w:tblPr>
        <w:tblStyle w:val="appendices0"/>
        <w:tblW w:w="0" w:type="auto"/>
        <w:jc w:val="center"/>
        <w:tblLook w:val="04A0" w:firstRow="1" w:lastRow="0" w:firstColumn="1" w:lastColumn="0" w:noHBand="0" w:noVBand="1"/>
      </w:tblPr>
      <w:tblGrid>
        <w:gridCol w:w="1056"/>
        <w:gridCol w:w="4838"/>
      </w:tblGrid>
      <w:tr w:rsidR="00DC6C88" w:rsidRPr="0064153A" w14:paraId="73448A84" w14:textId="77777777" w:rsidTr="00623D79">
        <w:trPr>
          <w:trHeight w:val="6602"/>
          <w:jc w:val="center"/>
        </w:trPr>
        <w:tc>
          <w:tcPr>
            <w:tcW w:w="1056" w:type="dxa"/>
          </w:tcPr>
          <w:p w14:paraId="6A55AA0F" w14:textId="77777777" w:rsidR="00DC6C88" w:rsidRPr="0064153A" w:rsidRDefault="00DC6C88" w:rsidP="00623D79">
            <w:pPr>
              <w:rPr>
                <w:szCs w:val="19"/>
                <w:bdr w:val="none" w:sz="0" w:space="0" w:color="auto" w:frame="1"/>
              </w:rPr>
            </w:pPr>
            <w:bookmarkStart w:id="2" w:name="_Toc40602924"/>
          </w:p>
          <w:p w14:paraId="7369EBD8" w14:textId="77777777" w:rsidR="00DC6C88" w:rsidRPr="0064153A" w:rsidRDefault="00DC6C88" w:rsidP="00623D79">
            <w:pPr>
              <w:jc w:val="center"/>
              <w:rPr>
                <w:szCs w:val="19"/>
                <w:bdr w:val="none" w:sz="0" w:space="0" w:color="auto" w:frame="1"/>
              </w:rPr>
            </w:pPr>
            <w:r w:rsidRPr="0064153A">
              <w:rPr>
                <w:color w:val="000000"/>
                <w:szCs w:val="19"/>
                <w:bdr w:val="none" w:sz="0" w:space="0" w:color="auto" w:frame="1"/>
              </w:rPr>
              <w:fldChar w:fldCharType="begin"/>
            </w:r>
            <w:r w:rsidRPr="0064153A">
              <w:rPr>
                <w:color w:val="000000"/>
                <w:szCs w:val="19"/>
                <w:bdr w:val="none" w:sz="0" w:space="0" w:color="auto" w:frame="1"/>
              </w:rPr>
              <w:instrText xml:space="preserve"> INCLUDEPICTURE "https://lh5.googleusercontent.com/ht7KzQuVzzvuDEkx_lt4bnzgxN-oufYC--Z6syhk5rObJvwO5IISu6IWb7gpBdaTQSp-rg0h77mMJk5SN0_hdVBfkkpKPDrtAvOjHveS-nnFJ8pM_RVrxuOTzFCBjZrRkj3omLA" \* MERGEFORMATINET </w:instrText>
            </w:r>
            <w:r w:rsidRPr="0064153A">
              <w:rPr>
                <w:color w:val="000000"/>
                <w:szCs w:val="19"/>
                <w:bdr w:val="none" w:sz="0" w:space="0" w:color="auto" w:frame="1"/>
              </w:rPr>
              <w:fldChar w:fldCharType="separate"/>
            </w:r>
            <w:r w:rsidRPr="0064153A">
              <w:rPr>
                <w:noProof/>
                <w:color w:val="000000"/>
                <w:szCs w:val="19"/>
                <w:bdr w:val="none" w:sz="0" w:space="0" w:color="auto" w:frame="1"/>
                <w:lang w:val="en-US"/>
              </w:rPr>
              <w:drawing>
                <wp:inline distT="0" distB="0" distL="0" distR="0" wp14:anchorId="2782EEF4" wp14:editId="6515CA00">
                  <wp:extent cx="491067" cy="491067"/>
                  <wp:effectExtent l="0" t="0" r="4445" b="4445"/>
                  <wp:docPr id="25"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880" cy="502880"/>
                          </a:xfrm>
                          <a:prstGeom prst="rect">
                            <a:avLst/>
                          </a:prstGeom>
                          <a:noFill/>
                          <a:ln>
                            <a:noFill/>
                          </a:ln>
                        </pic:spPr>
                      </pic:pic>
                    </a:graphicData>
                  </a:graphic>
                </wp:inline>
              </w:drawing>
            </w:r>
            <w:r w:rsidRPr="0064153A">
              <w:rPr>
                <w:color w:val="000000"/>
                <w:szCs w:val="19"/>
                <w:bdr w:val="none" w:sz="0" w:space="0" w:color="auto" w:frame="1"/>
              </w:rPr>
              <w:fldChar w:fldCharType="end"/>
            </w:r>
          </w:p>
          <w:p w14:paraId="4189BAF9" w14:textId="77777777" w:rsidR="00DC6C88" w:rsidRPr="0064153A" w:rsidRDefault="00DC6C88" w:rsidP="00623D79">
            <w:pPr>
              <w:jc w:val="center"/>
              <w:rPr>
                <w:szCs w:val="19"/>
                <w:bdr w:val="none" w:sz="0" w:space="0" w:color="auto" w:frame="1"/>
              </w:rPr>
            </w:pPr>
          </w:p>
          <w:p w14:paraId="5BD6C5E3" w14:textId="77777777" w:rsidR="00DC6C88" w:rsidRPr="0064153A" w:rsidRDefault="00DC6C88" w:rsidP="00623D79">
            <w:pPr>
              <w:jc w:val="center"/>
              <w:rPr>
                <w:color w:val="000000"/>
                <w:szCs w:val="19"/>
                <w:bdr w:val="none" w:sz="0" w:space="0" w:color="auto" w:frame="1"/>
              </w:rPr>
            </w:pPr>
            <w:r w:rsidRPr="0064153A">
              <w:rPr>
                <w:noProof/>
                <w:szCs w:val="19"/>
              </w:rPr>
              <mc:AlternateContent>
                <mc:Choice Requires="wps">
                  <w:drawing>
                    <wp:anchor distT="0" distB="0" distL="114300" distR="114300" simplePos="0" relativeHeight="251743232" behindDoc="0" locked="0" layoutInCell="1" allowOverlap="1" wp14:anchorId="0FF34728" wp14:editId="02FD8541">
                      <wp:simplePos x="0" y="0"/>
                      <wp:positionH relativeFrom="column">
                        <wp:posOffset>0</wp:posOffset>
                      </wp:positionH>
                      <wp:positionV relativeFrom="paragraph">
                        <wp:posOffset>42333</wp:posOffset>
                      </wp:positionV>
                      <wp:extent cx="742950" cy="6286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742950" cy="628650"/>
                              </a:xfrm>
                              <a:prstGeom prst="rect">
                                <a:avLst/>
                              </a:prstGeom>
                              <a:noFill/>
                              <a:ln w="6350">
                                <a:noFill/>
                              </a:ln>
                            </wps:spPr>
                            <wps:txbx>
                              <w:txbxContent>
                                <w:p w14:paraId="569322E8" w14:textId="77777777" w:rsidR="00DC6C88" w:rsidRDefault="00DC6C88" w:rsidP="00DC6C88">
                                  <w:r>
                                    <w:rPr>
                                      <w:noProof/>
                                    </w:rPr>
                                    <w:drawing>
                                      <wp:inline distT="0" distB="0" distL="0" distR="0" wp14:anchorId="65AEFAE4" wp14:editId="04DBEA27">
                                        <wp:extent cx="333375" cy="333375"/>
                                        <wp:effectExtent l="0" t="0" r="0" b="0"/>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219" name="Picture 1073742219" descr="Shape&#10;&#10;Description automatically generated with low confidence"/>
                                                <pic:cNvPicPr/>
                                              </pic:nvPicPr>
                                              <pic:blipFill>
                                                <a:blip r:embed="rId19"/>
                                                <a:stretch>
                                                  <a:fillRect/>
                                                </a:stretch>
                                              </pic:blipFill>
                                              <pic:spPr>
                                                <a:xfrm>
                                                  <a:off x="0" y="0"/>
                                                  <a:ext cx="335065" cy="3350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F34728" id="Text Box 14" o:spid="_x0000_s1030" type="#_x0000_t202" style="position:absolute;left:0;text-align:left;margin-left:0;margin-top:3.35pt;width:58.5pt;height:49.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" filled="f" stroked="f" strokeweight=".5pt">
                      <v:textbox>
                        <w:txbxContent>
                          <w:p w14:paraId="569322E8" w14:textId="77777777" w:rsidR="00DC6C88" w:rsidRDefault="00DC6C88" w:rsidP="00DC6C88">
                            <w:r>
                              <w:rPr>
                                <w:noProof/>
                              </w:rPr>
                              <w:drawing>
                                <wp:inline distT="0" distB="0" distL="0" distR="0" wp14:anchorId="65AEFAE4" wp14:editId="04DBEA27">
                                  <wp:extent cx="333375" cy="333375"/>
                                  <wp:effectExtent l="0" t="0" r="0" b="0"/>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219" name="Picture 1073742219" descr="Shape&#10;&#10;Description automatically generated with low confidence"/>
                                          <pic:cNvPicPr/>
                                        </pic:nvPicPr>
                                        <pic:blipFill>
                                          <a:blip r:embed="rId20"/>
                                          <a:stretch>
                                            <a:fillRect/>
                                          </a:stretch>
                                        </pic:blipFill>
                                        <pic:spPr>
                                          <a:xfrm>
                                            <a:off x="0" y="0"/>
                                            <a:ext cx="335065" cy="335065"/>
                                          </a:xfrm>
                                          <a:prstGeom prst="rect">
                                            <a:avLst/>
                                          </a:prstGeom>
                                        </pic:spPr>
                                      </pic:pic>
                                    </a:graphicData>
                                  </a:graphic>
                                </wp:inline>
                              </w:drawing>
                            </w:r>
                          </w:p>
                        </w:txbxContent>
                      </v:textbox>
                    </v:shape>
                  </w:pict>
                </mc:Fallback>
              </mc:AlternateContent>
            </w:r>
          </w:p>
          <w:p w14:paraId="597270BA" w14:textId="77777777" w:rsidR="00DC6C88" w:rsidRPr="0064153A" w:rsidRDefault="00DC6C88" w:rsidP="00623D79">
            <w:pPr>
              <w:jc w:val="center"/>
              <w:rPr>
                <w:color w:val="000000"/>
                <w:szCs w:val="19"/>
                <w:bdr w:val="none" w:sz="0" w:space="0" w:color="auto" w:frame="1"/>
              </w:rPr>
            </w:pPr>
          </w:p>
          <w:p w14:paraId="165B728E" w14:textId="77777777" w:rsidR="00DC6C88" w:rsidRPr="0064153A" w:rsidRDefault="00DC6C88" w:rsidP="00623D79">
            <w:pPr>
              <w:rPr>
                <w:szCs w:val="19"/>
              </w:rPr>
            </w:pPr>
          </w:p>
          <w:p w14:paraId="4D46630A" w14:textId="77777777" w:rsidR="00DC6C88" w:rsidRPr="0064153A" w:rsidRDefault="00DC6C88" w:rsidP="00623D79">
            <w:pPr>
              <w:jc w:val="center"/>
              <w:rPr>
                <w:color w:val="000000"/>
                <w:szCs w:val="19"/>
                <w:bdr w:val="none" w:sz="0" w:space="0" w:color="auto" w:frame="1"/>
              </w:rPr>
            </w:pPr>
          </w:p>
          <w:p w14:paraId="20524BFA" w14:textId="77777777" w:rsidR="00DC6C88" w:rsidRPr="0064153A" w:rsidRDefault="00DC6C88" w:rsidP="00623D79">
            <w:pPr>
              <w:jc w:val="center"/>
              <w:rPr>
                <w:color w:val="000000"/>
                <w:szCs w:val="19"/>
                <w:bdr w:val="none" w:sz="0" w:space="0" w:color="auto" w:frame="1"/>
              </w:rPr>
            </w:pPr>
            <w:r w:rsidRPr="0064153A">
              <w:rPr>
                <w:noProof/>
                <w:szCs w:val="19"/>
              </w:rPr>
              <mc:AlternateContent>
                <mc:Choice Requires="wps">
                  <w:drawing>
                    <wp:anchor distT="0" distB="0" distL="114300" distR="114300" simplePos="0" relativeHeight="251739136" behindDoc="0" locked="0" layoutInCell="1" allowOverlap="1" wp14:anchorId="52EDB92C" wp14:editId="04E5AD6C">
                      <wp:simplePos x="0" y="0"/>
                      <wp:positionH relativeFrom="column">
                        <wp:posOffset>-5715</wp:posOffset>
                      </wp:positionH>
                      <wp:positionV relativeFrom="paragraph">
                        <wp:posOffset>41698</wp:posOffset>
                      </wp:positionV>
                      <wp:extent cx="742950" cy="533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742950" cy="533400"/>
                              </a:xfrm>
                              <a:prstGeom prst="rect">
                                <a:avLst/>
                              </a:prstGeom>
                              <a:noFill/>
                              <a:ln w="6350">
                                <a:noFill/>
                              </a:ln>
                            </wps:spPr>
                            <wps:txbx>
                              <w:txbxContent>
                                <w:p w14:paraId="03B28E2C" w14:textId="77777777" w:rsidR="00DC6C88" w:rsidRDefault="00DC6C88" w:rsidP="00DC6C88">
                                  <w:r>
                                    <w:rPr>
                                      <w:noProof/>
                                    </w:rPr>
                                    <w:drawing>
                                      <wp:inline distT="0" distB="0" distL="0" distR="0" wp14:anchorId="7404E3B5" wp14:editId="7AA079A8">
                                        <wp:extent cx="333375" cy="333375"/>
                                        <wp:effectExtent l="0" t="0" r="0" b="0"/>
                                        <wp:docPr id="11"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con&#10;&#10;Description automatically generated"/>
                                                <pic:cNvPicPr/>
                                              </pic:nvPicPr>
                                              <pic:blipFill>
                                                <a:blip r:embed="rId21"/>
                                                <a:stretch>
                                                  <a:fillRect/>
                                                </a:stretch>
                                              </pic:blipFill>
                                              <pic:spPr>
                                                <a:xfrm>
                                                  <a:off x="0" y="0"/>
                                                  <a:ext cx="334928" cy="3349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DB92C" id="Text Box 3" o:spid="_x0000_s1031" type="#_x0000_t202" style="position:absolute;left:0;text-align:left;margin-left:-.45pt;margin-top:3.3pt;width:58.5pt;height:4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" filled="f" stroked="f" strokeweight=".5pt">
                      <v:textbox>
                        <w:txbxContent>
                          <w:p w14:paraId="03B28E2C" w14:textId="77777777" w:rsidR="00DC6C88" w:rsidRDefault="00DC6C88" w:rsidP="00DC6C88">
                            <w:r>
                              <w:rPr>
                                <w:noProof/>
                              </w:rPr>
                              <w:drawing>
                                <wp:inline distT="0" distB="0" distL="0" distR="0" wp14:anchorId="7404E3B5" wp14:editId="7AA079A8">
                                  <wp:extent cx="333375" cy="333375"/>
                                  <wp:effectExtent l="0" t="0" r="0" b="0"/>
                                  <wp:docPr id="11" name="Picture 1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con&#10;&#10;Description automatically generated"/>
                                          <pic:cNvPicPr/>
                                        </pic:nvPicPr>
                                        <pic:blipFill>
                                          <a:blip r:embed="rId22"/>
                                          <a:stretch>
                                            <a:fillRect/>
                                          </a:stretch>
                                        </pic:blipFill>
                                        <pic:spPr>
                                          <a:xfrm>
                                            <a:off x="0" y="0"/>
                                            <a:ext cx="334928" cy="334928"/>
                                          </a:xfrm>
                                          <a:prstGeom prst="rect">
                                            <a:avLst/>
                                          </a:prstGeom>
                                        </pic:spPr>
                                      </pic:pic>
                                    </a:graphicData>
                                  </a:graphic>
                                </wp:inline>
                              </w:drawing>
                            </w:r>
                          </w:p>
                        </w:txbxContent>
                      </v:textbox>
                    </v:shape>
                  </w:pict>
                </mc:Fallback>
              </mc:AlternateContent>
            </w:r>
          </w:p>
          <w:p w14:paraId="10398B64" w14:textId="77777777" w:rsidR="00DC6C88" w:rsidRPr="0064153A" w:rsidRDefault="00DC6C88" w:rsidP="00623D79">
            <w:pPr>
              <w:jc w:val="center"/>
              <w:rPr>
                <w:color w:val="000000"/>
                <w:szCs w:val="19"/>
                <w:bdr w:val="none" w:sz="0" w:space="0" w:color="auto" w:frame="1"/>
              </w:rPr>
            </w:pPr>
          </w:p>
          <w:p w14:paraId="0AA53F71" w14:textId="77777777" w:rsidR="00DC6C88" w:rsidRPr="0064153A" w:rsidRDefault="00DC6C88" w:rsidP="00623D79">
            <w:pPr>
              <w:rPr>
                <w:color w:val="000000"/>
                <w:szCs w:val="19"/>
                <w:bdr w:val="none" w:sz="0" w:space="0" w:color="auto" w:frame="1"/>
              </w:rPr>
            </w:pPr>
          </w:p>
          <w:p w14:paraId="007F89CD" w14:textId="77777777" w:rsidR="00DC6C88" w:rsidRPr="0064153A" w:rsidRDefault="00DC6C88" w:rsidP="00623D79">
            <w:pPr>
              <w:rPr>
                <w:color w:val="000000"/>
                <w:szCs w:val="19"/>
                <w:bdr w:val="none" w:sz="0" w:space="0" w:color="auto" w:frame="1"/>
              </w:rPr>
            </w:pPr>
          </w:p>
          <w:p w14:paraId="37D63658" w14:textId="77777777" w:rsidR="00DC6C88" w:rsidRPr="0064153A" w:rsidRDefault="00DC6C88" w:rsidP="00623D79">
            <w:pPr>
              <w:rPr>
                <w:color w:val="000000"/>
                <w:szCs w:val="19"/>
                <w:bdr w:val="none" w:sz="0" w:space="0" w:color="auto" w:frame="1"/>
              </w:rPr>
            </w:pPr>
            <w:r w:rsidRPr="0064153A">
              <w:rPr>
                <w:noProof/>
                <w:szCs w:val="19"/>
              </w:rPr>
              <mc:AlternateContent>
                <mc:Choice Requires="wps">
                  <w:drawing>
                    <wp:anchor distT="0" distB="0" distL="114300" distR="114300" simplePos="0" relativeHeight="251740160" behindDoc="0" locked="0" layoutInCell="1" allowOverlap="1" wp14:anchorId="7A3AC9F1" wp14:editId="3C622E38">
                      <wp:simplePos x="0" y="0"/>
                      <wp:positionH relativeFrom="column">
                        <wp:posOffset>-18415</wp:posOffset>
                      </wp:positionH>
                      <wp:positionV relativeFrom="paragraph">
                        <wp:posOffset>49318</wp:posOffset>
                      </wp:positionV>
                      <wp:extent cx="635000" cy="460375"/>
                      <wp:effectExtent l="0" t="0" r="0" b="0"/>
                      <wp:wrapNone/>
                      <wp:docPr id="8" name="Text Box 8"/>
                      <wp:cNvGraphicFramePr/>
                      <a:graphic xmlns:a="http://schemas.openxmlformats.org/drawingml/2006/main">
                        <a:graphicData uri="http://schemas.microsoft.com/office/word/2010/wordprocessingShape">
                          <wps:wsp>
                            <wps:cNvSpPr txBox="1"/>
                            <wps:spPr>
                              <a:xfrm>
                                <a:off x="0" y="0"/>
                                <a:ext cx="635000" cy="460375"/>
                              </a:xfrm>
                              <a:prstGeom prst="rect">
                                <a:avLst/>
                              </a:prstGeom>
                              <a:noFill/>
                              <a:ln w="6350">
                                <a:noFill/>
                              </a:ln>
                            </wps:spPr>
                            <wps:txbx>
                              <w:txbxContent>
                                <w:p w14:paraId="7968193D" w14:textId="77777777" w:rsidR="00DC6C88" w:rsidRDefault="00DC6C88" w:rsidP="00DC6C88">
                                  <w:r>
                                    <w:rPr>
                                      <w:noProof/>
                                    </w:rPr>
                                    <w:drawing>
                                      <wp:inline distT="0" distB="0" distL="0" distR="0" wp14:anchorId="299D3910" wp14:editId="0FA2F70D">
                                        <wp:extent cx="333375" cy="333375"/>
                                        <wp:effectExtent l="0" t="0" r="0" b="0"/>
                                        <wp:docPr id="13" name="Picture 13"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217" name="Picture 1073742217" descr="Shape&#10;&#10;Description automatically generated with low confidence"/>
                                                <pic:cNvPicPr/>
                                              </pic:nvPicPr>
                                              <pic:blipFill>
                                                <a:blip r:embed="rId23"/>
                                                <a:stretch>
                                                  <a:fillRect/>
                                                </a:stretch>
                                              </pic:blipFill>
                                              <pic:spPr>
                                                <a:xfrm>
                                                  <a:off x="0" y="0"/>
                                                  <a:ext cx="338040" cy="3380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AC9F1" id="Text Box 8" o:spid="_x0000_s1032" type="#_x0000_t202" style="position:absolute;margin-left:-1.45pt;margin-top:3.9pt;width:50pt;height:36.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" filled="f" stroked="f" strokeweight=".5pt">
                      <v:textbox>
                        <w:txbxContent>
                          <w:p w14:paraId="7968193D" w14:textId="77777777" w:rsidR="00DC6C88" w:rsidRDefault="00DC6C88" w:rsidP="00DC6C88">
                            <w:r>
                              <w:rPr>
                                <w:noProof/>
                              </w:rPr>
                              <w:drawing>
                                <wp:inline distT="0" distB="0" distL="0" distR="0" wp14:anchorId="299D3910" wp14:editId="0FA2F70D">
                                  <wp:extent cx="333375" cy="333375"/>
                                  <wp:effectExtent l="0" t="0" r="0" b="0"/>
                                  <wp:docPr id="13" name="Picture 13"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2217" name="Picture 1073742217" descr="Shape&#10;&#10;Description automatically generated with low confidence"/>
                                          <pic:cNvPicPr/>
                                        </pic:nvPicPr>
                                        <pic:blipFill>
                                          <a:blip r:embed="rId24"/>
                                          <a:stretch>
                                            <a:fillRect/>
                                          </a:stretch>
                                        </pic:blipFill>
                                        <pic:spPr>
                                          <a:xfrm>
                                            <a:off x="0" y="0"/>
                                            <a:ext cx="338040" cy="338040"/>
                                          </a:xfrm>
                                          <a:prstGeom prst="rect">
                                            <a:avLst/>
                                          </a:prstGeom>
                                        </pic:spPr>
                                      </pic:pic>
                                    </a:graphicData>
                                  </a:graphic>
                                </wp:inline>
                              </w:drawing>
                            </w:r>
                          </w:p>
                        </w:txbxContent>
                      </v:textbox>
                    </v:shape>
                  </w:pict>
                </mc:Fallback>
              </mc:AlternateContent>
            </w:r>
          </w:p>
          <w:p w14:paraId="2FEFA2A4" w14:textId="77777777" w:rsidR="00DC6C88" w:rsidRPr="0064153A" w:rsidRDefault="00DC6C88" w:rsidP="00623D79">
            <w:pPr>
              <w:rPr>
                <w:color w:val="000000"/>
                <w:szCs w:val="19"/>
                <w:bdr w:val="none" w:sz="0" w:space="0" w:color="auto" w:frame="1"/>
              </w:rPr>
            </w:pPr>
          </w:p>
          <w:p w14:paraId="173F3643" w14:textId="77777777" w:rsidR="00DC6C88" w:rsidRPr="0064153A" w:rsidRDefault="00DC6C88" w:rsidP="00623D79">
            <w:pPr>
              <w:rPr>
                <w:color w:val="000000"/>
                <w:szCs w:val="19"/>
                <w:bdr w:val="none" w:sz="0" w:space="0" w:color="auto" w:frame="1"/>
              </w:rPr>
            </w:pPr>
          </w:p>
          <w:p w14:paraId="6F116328" w14:textId="77777777" w:rsidR="00DC6C88" w:rsidRPr="0064153A" w:rsidRDefault="00DC6C88" w:rsidP="00623D79">
            <w:pPr>
              <w:rPr>
                <w:color w:val="000000"/>
                <w:szCs w:val="19"/>
                <w:bdr w:val="none" w:sz="0" w:space="0" w:color="auto" w:frame="1"/>
              </w:rPr>
            </w:pPr>
          </w:p>
          <w:p w14:paraId="0915E5ED" w14:textId="77777777" w:rsidR="00DC6C88" w:rsidRPr="0064153A" w:rsidRDefault="00DC6C88" w:rsidP="00623D79">
            <w:pPr>
              <w:rPr>
                <w:color w:val="000000"/>
                <w:szCs w:val="19"/>
                <w:bdr w:val="none" w:sz="0" w:space="0" w:color="auto" w:frame="1"/>
              </w:rPr>
            </w:pPr>
            <w:r w:rsidRPr="0064153A">
              <w:rPr>
                <w:noProof/>
                <w:szCs w:val="19"/>
              </w:rPr>
              <mc:AlternateContent>
                <mc:Choice Requires="wps">
                  <w:drawing>
                    <wp:anchor distT="0" distB="0" distL="114300" distR="114300" simplePos="0" relativeHeight="251746304" behindDoc="0" locked="0" layoutInCell="1" allowOverlap="1" wp14:anchorId="1D93E400" wp14:editId="4D9E9CAE">
                      <wp:simplePos x="0" y="0"/>
                      <wp:positionH relativeFrom="column">
                        <wp:posOffset>0</wp:posOffset>
                      </wp:positionH>
                      <wp:positionV relativeFrom="paragraph">
                        <wp:posOffset>3810</wp:posOffset>
                      </wp:positionV>
                      <wp:extent cx="584200" cy="49911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84200" cy="499110"/>
                              </a:xfrm>
                              <a:prstGeom prst="rect">
                                <a:avLst/>
                              </a:prstGeom>
                              <a:noFill/>
                              <a:ln w="6350">
                                <a:noFill/>
                              </a:ln>
                            </wps:spPr>
                            <wps:txbx>
                              <w:txbxContent>
                                <w:p w14:paraId="79EC7833" w14:textId="77777777" w:rsidR="00DC6C88" w:rsidRDefault="00DC6C88" w:rsidP="00DC6C88">
                                  <w:r>
                                    <w:rPr>
                                      <w:noProof/>
                                    </w:rPr>
                                    <w:drawing>
                                      <wp:inline distT="0" distB="0" distL="0" distR="0" wp14:anchorId="7FCC2B7E" wp14:editId="56AD816D">
                                        <wp:extent cx="372534" cy="372534"/>
                                        <wp:effectExtent l="0" t="0" r="0" b="0"/>
                                        <wp:docPr id="16" name="Picture 1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5"/>
                                                <a:stretch>
                                                  <a:fillRect/>
                                                </a:stretch>
                                              </pic:blipFill>
                                              <pic:spPr>
                                                <a:xfrm>
                                                  <a:off x="0" y="0"/>
                                                  <a:ext cx="372808" cy="3728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3E400" id="Text Box 10" o:spid="_x0000_s1033" type="#_x0000_t202" style="position:absolute;margin-left:0;margin-top:.3pt;width:46pt;height:39.3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" filled="f" stroked="f" strokeweight=".5pt">
                      <v:textbox>
                        <w:txbxContent>
                          <w:p w14:paraId="79EC7833" w14:textId="77777777" w:rsidR="00DC6C88" w:rsidRDefault="00DC6C88" w:rsidP="00DC6C88">
                            <w:r>
                              <w:rPr>
                                <w:noProof/>
                              </w:rPr>
                              <w:drawing>
                                <wp:inline distT="0" distB="0" distL="0" distR="0" wp14:anchorId="7FCC2B7E" wp14:editId="56AD816D">
                                  <wp:extent cx="372534" cy="372534"/>
                                  <wp:effectExtent l="0" t="0" r="0" b="0"/>
                                  <wp:docPr id="16" name="Picture 1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6"/>
                                          <a:stretch>
                                            <a:fillRect/>
                                          </a:stretch>
                                        </pic:blipFill>
                                        <pic:spPr>
                                          <a:xfrm>
                                            <a:off x="0" y="0"/>
                                            <a:ext cx="372808" cy="372808"/>
                                          </a:xfrm>
                                          <a:prstGeom prst="rect">
                                            <a:avLst/>
                                          </a:prstGeom>
                                        </pic:spPr>
                                      </pic:pic>
                                    </a:graphicData>
                                  </a:graphic>
                                </wp:inline>
                              </w:drawing>
                            </w:r>
                          </w:p>
                        </w:txbxContent>
                      </v:textbox>
                    </v:shape>
                  </w:pict>
                </mc:Fallback>
              </mc:AlternateContent>
            </w:r>
          </w:p>
          <w:p w14:paraId="28227A42" w14:textId="77777777" w:rsidR="00DC6C88" w:rsidRPr="0064153A" w:rsidRDefault="00DC6C88" w:rsidP="00623D79">
            <w:pPr>
              <w:rPr>
                <w:color w:val="000000"/>
                <w:szCs w:val="19"/>
                <w:bdr w:val="none" w:sz="0" w:space="0" w:color="auto" w:frame="1"/>
              </w:rPr>
            </w:pPr>
          </w:p>
          <w:p w14:paraId="4DB9028E" w14:textId="77777777" w:rsidR="00DC6C88" w:rsidRPr="0064153A" w:rsidRDefault="00DC6C88" w:rsidP="00623D79">
            <w:pPr>
              <w:jc w:val="center"/>
              <w:rPr>
                <w:color w:val="000000"/>
                <w:szCs w:val="19"/>
                <w:bdr w:val="none" w:sz="0" w:space="0" w:color="auto" w:frame="1"/>
              </w:rPr>
            </w:pPr>
          </w:p>
          <w:p w14:paraId="4DA3CD7D" w14:textId="77777777" w:rsidR="00DC6C88" w:rsidRPr="0064153A" w:rsidRDefault="00DC6C88" w:rsidP="00623D79">
            <w:pPr>
              <w:jc w:val="center"/>
              <w:rPr>
                <w:color w:val="000000"/>
                <w:szCs w:val="19"/>
                <w:bdr w:val="none" w:sz="0" w:space="0" w:color="auto" w:frame="1"/>
              </w:rPr>
            </w:pPr>
          </w:p>
          <w:p w14:paraId="200F0E54" w14:textId="77777777" w:rsidR="00DC6C88" w:rsidRPr="0064153A" w:rsidRDefault="00DC6C88" w:rsidP="00623D79">
            <w:pPr>
              <w:rPr>
                <w:color w:val="000000"/>
                <w:szCs w:val="19"/>
                <w:bdr w:val="none" w:sz="0" w:space="0" w:color="auto" w:frame="1"/>
              </w:rPr>
            </w:pPr>
            <w:r w:rsidRPr="0064153A">
              <w:rPr>
                <w:noProof/>
                <w:szCs w:val="19"/>
              </w:rPr>
              <mc:AlternateContent>
                <mc:Choice Requires="wps">
                  <w:drawing>
                    <wp:anchor distT="0" distB="0" distL="114300" distR="114300" simplePos="0" relativeHeight="251744256" behindDoc="0" locked="0" layoutInCell="1" allowOverlap="1" wp14:anchorId="58EDA064" wp14:editId="2F2F0CB9">
                      <wp:simplePos x="0" y="0"/>
                      <wp:positionH relativeFrom="column">
                        <wp:posOffset>11430</wp:posOffset>
                      </wp:positionH>
                      <wp:positionV relativeFrom="paragraph">
                        <wp:posOffset>78317</wp:posOffset>
                      </wp:positionV>
                      <wp:extent cx="584200" cy="54165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584200" cy="541655"/>
                              </a:xfrm>
                              <a:prstGeom prst="rect">
                                <a:avLst/>
                              </a:prstGeom>
                              <a:noFill/>
                              <a:ln w="6350">
                                <a:noFill/>
                              </a:ln>
                            </wps:spPr>
                            <wps:txbx>
                              <w:txbxContent>
                                <w:p w14:paraId="594B07CA" w14:textId="77777777" w:rsidR="00DC6C88" w:rsidRDefault="00DC6C88" w:rsidP="00DC6C88">
                                  <w:r>
                                    <w:rPr>
                                      <w:noProof/>
                                    </w:rPr>
                                    <w:drawing>
                                      <wp:inline distT="0" distB="0" distL="0" distR="0" wp14:anchorId="2E76BE61" wp14:editId="1C725B98">
                                        <wp:extent cx="336550" cy="336550"/>
                                        <wp:effectExtent l="0" t="0" r="6350" b="0"/>
                                        <wp:docPr id="19" name="Picture 19"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low confidence"/>
                                                <pic:cNvPicPr/>
                                              </pic:nvPicPr>
                                              <pic:blipFill>
                                                <a:blip r:embed="rId27"/>
                                                <a:stretch>
                                                  <a:fillRect/>
                                                </a:stretch>
                                              </pic:blipFill>
                                              <pic:spPr>
                                                <a:xfrm>
                                                  <a:off x="0" y="0"/>
                                                  <a:ext cx="336550" cy="336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DA064" id="Text Box 40" o:spid="_x0000_s1034" type="#_x0000_t202" style="position:absolute;margin-left:.9pt;margin-top:6.15pt;width:46pt;height:4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" filled="f" stroked="f" strokeweight=".5pt">
                      <v:textbox>
                        <w:txbxContent>
                          <w:p w14:paraId="594B07CA" w14:textId="77777777" w:rsidR="00DC6C88" w:rsidRDefault="00DC6C88" w:rsidP="00DC6C88">
                            <w:r>
                              <w:rPr>
                                <w:noProof/>
                              </w:rPr>
                              <w:drawing>
                                <wp:inline distT="0" distB="0" distL="0" distR="0" wp14:anchorId="2E76BE61" wp14:editId="1C725B98">
                                  <wp:extent cx="336550" cy="336550"/>
                                  <wp:effectExtent l="0" t="0" r="6350" b="0"/>
                                  <wp:docPr id="19" name="Picture 19"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low confidence"/>
                                          <pic:cNvPicPr/>
                                        </pic:nvPicPr>
                                        <pic:blipFill>
                                          <a:blip r:embed="rId28"/>
                                          <a:stretch>
                                            <a:fillRect/>
                                          </a:stretch>
                                        </pic:blipFill>
                                        <pic:spPr>
                                          <a:xfrm>
                                            <a:off x="0" y="0"/>
                                            <a:ext cx="336550" cy="336550"/>
                                          </a:xfrm>
                                          <a:prstGeom prst="rect">
                                            <a:avLst/>
                                          </a:prstGeom>
                                        </pic:spPr>
                                      </pic:pic>
                                    </a:graphicData>
                                  </a:graphic>
                                </wp:inline>
                              </w:drawing>
                            </w:r>
                          </w:p>
                        </w:txbxContent>
                      </v:textbox>
                    </v:shape>
                  </w:pict>
                </mc:Fallback>
              </mc:AlternateContent>
            </w:r>
          </w:p>
          <w:p w14:paraId="7CA55ECA" w14:textId="77777777" w:rsidR="00DC6C88" w:rsidRPr="0064153A" w:rsidRDefault="00DC6C88" w:rsidP="00623D79">
            <w:pPr>
              <w:rPr>
                <w:color w:val="000000"/>
                <w:szCs w:val="19"/>
                <w:bdr w:val="none" w:sz="0" w:space="0" w:color="auto" w:frame="1"/>
              </w:rPr>
            </w:pPr>
          </w:p>
          <w:p w14:paraId="6F326703" w14:textId="77777777" w:rsidR="00DC6C88" w:rsidRPr="0064153A" w:rsidRDefault="00DC6C88" w:rsidP="00623D79">
            <w:pPr>
              <w:rPr>
                <w:color w:val="000000"/>
                <w:szCs w:val="19"/>
                <w:bdr w:val="none" w:sz="0" w:space="0" w:color="auto" w:frame="1"/>
              </w:rPr>
            </w:pPr>
          </w:p>
          <w:p w14:paraId="7BA6D333" w14:textId="77777777" w:rsidR="00DC6C88" w:rsidRPr="0064153A" w:rsidRDefault="00DC6C88" w:rsidP="00623D79">
            <w:pPr>
              <w:rPr>
                <w:color w:val="000000"/>
                <w:szCs w:val="19"/>
                <w:bdr w:val="none" w:sz="0" w:space="0" w:color="auto" w:frame="1"/>
              </w:rPr>
            </w:pPr>
            <w:r w:rsidRPr="0064153A">
              <w:rPr>
                <w:color w:val="000000"/>
                <w:szCs w:val="19"/>
                <w:bdr w:val="none" w:sz="0" w:space="0" w:color="auto" w:frame="1"/>
              </w:rPr>
              <w:fldChar w:fldCharType="begin"/>
            </w:r>
            <w:r w:rsidRPr="0064153A">
              <w:rPr>
                <w:color w:val="000000"/>
                <w:szCs w:val="19"/>
                <w:bdr w:val="none" w:sz="0" w:space="0" w:color="auto" w:frame="1"/>
              </w:rPr>
              <w:instrText xml:space="preserve"> INCLUDEPICTURE "https://lh5.googleusercontent.com/ht7KzQuVzzvuDEkx_lt4bnzgxN-oufYC--Z6syhk5rObJvwO5IISu6IWb7gpBdaTQSp-rg0h77mMJk5SN0_hdVBfkkpKPDrtAvOjHveS-nnFJ8pM_RVrxuOTzFCBjZrRkj3omLA" \* MERGEFORMATINET </w:instrText>
            </w:r>
            <w:r w:rsidRPr="0064153A">
              <w:rPr>
                <w:color w:val="000000"/>
                <w:szCs w:val="19"/>
                <w:bdr w:val="none" w:sz="0" w:space="0" w:color="auto" w:frame="1"/>
              </w:rPr>
              <w:fldChar w:fldCharType="end"/>
            </w:r>
          </w:p>
          <w:p w14:paraId="4A014822" w14:textId="77777777" w:rsidR="00DC6C88" w:rsidRPr="0064153A" w:rsidRDefault="00DC6C88" w:rsidP="00623D79">
            <w:pPr>
              <w:jc w:val="center"/>
              <w:rPr>
                <w:color w:val="000000"/>
                <w:szCs w:val="19"/>
                <w:bdr w:val="none" w:sz="0" w:space="0" w:color="auto" w:frame="1"/>
              </w:rPr>
            </w:pPr>
            <w:r w:rsidRPr="0064153A">
              <w:rPr>
                <w:noProof/>
                <w:color w:val="000000"/>
                <w:szCs w:val="19"/>
              </w:rPr>
              <mc:AlternateContent>
                <mc:Choice Requires="wps">
                  <w:drawing>
                    <wp:anchor distT="0" distB="0" distL="114300" distR="114300" simplePos="0" relativeHeight="251742208" behindDoc="0" locked="0" layoutInCell="1" allowOverlap="1" wp14:anchorId="3B07DA5E" wp14:editId="375114BA">
                      <wp:simplePos x="0" y="0"/>
                      <wp:positionH relativeFrom="column">
                        <wp:posOffset>-12700</wp:posOffset>
                      </wp:positionH>
                      <wp:positionV relativeFrom="paragraph">
                        <wp:posOffset>48472</wp:posOffset>
                      </wp:positionV>
                      <wp:extent cx="558800" cy="431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58800" cy="431800"/>
                              </a:xfrm>
                              <a:prstGeom prst="rect">
                                <a:avLst/>
                              </a:prstGeom>
                              <a:noFill/>
                              <a:ln w="6350">
                                <a:noFill/>
                              </a:ln>
                            </wps:spPr>
                            <wps:txbx>
                              <w:txbxContent>
                                <w:p w14:paraId="6A308D37" w14:textId="77777777" w:rsidR="00DC6C88" w:rsidRDefault="00DC6C88" w:rsidP="00DC6C88">
                                  <w:r>
                                    <w:rPr>
                                      <w:noProof/>
                                      <w:color w:val="000000"/>
                                      <w:sz w:val="20"/>
                                      <w:szCs w:val="20"/>
                                      <w:bdr w:val="none" w:sz="0" w:space="0" w:color="auto" w:frame="1"/>
                                    </w:rPr>
                                    <w:drawing>
                                      <wp:inline distT="0" distB="0" distL="0" distR="0" wp14:anchorId="63A65D41" wp14:editId="0054847F">
                                        <wp:extent cx="338243" cy="338243"/>
                                        <wp:effectExtent l="0" t="0" r="5080" b="5080"/>
                                        <wp:docPr id="21" name="Picture 2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pe&#10;&#10;Description automatically generated with low confidence"/>
                                                <pic:cNvPicPr/>
                                              </pic:nvPicPr>
                                              <pic:blipFill>
                                                <a:blip r:embed="rId29"/>
                                                <a:stretch>
                                                  <a:fillRect/>
                                                </a:stretch>
                                              </pic:blipFill>
                                              <pic:spPr>
                                                <a:xfrm>
                                                  <a:off x="0" y="0"/>
                                                  <a:ext cx="340715" cy="3407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07DA5E" id="Text Box 24" o:spid="_x0000_s1035" type="#_x0000_t202" style="position:absolute;left:0;text-align:left;margin-left:-1pt;margin-top:3.8pt;width:44pt;height:34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" filled="f" stroked="f" strokeweight=".5pt">
                      <v:textbox>
                        <w:txbxContent>
                          <w:p w14:paraId="6A308D37" w14:textId="77777777" w:rsidR="00DC6C88" w:rsidRDefault="00DC6C88" w:rsidP="00DC6C88">
                            <w:r>
                              <w:rPr>
                                <w:noProof/>
                                <w:color w:val="000000"/>
                                <w:sz w:val="20"/>
                                <w:szCs w:val="20"/>
                                <w:bdr w:val="none" w:sz="0" w:space="0" w:color="auto" w:frame="1"/>
                              </w:rPr>
                              <w:drawing>
                                <wp:inline distT="0" distB="0" distL="0" distR="0" wp14:anchorId="63A65D41" wp14:editId="0054847F">
                                  <wp:extent cx="338243" cy="338243"/>
                                  <wp:effectExtent l="0" t="0" r="5080" b="5080"/>
                                  <wp:docPr id="21" name="Picture 2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pe&#10;&#10;Description automatically generated with low confidence"/>
                                          <pic:cNvPicPr/>
                                        </pic:nvPicPr>
                                        <pic:blipFill>
                                          <a:blip r:embed="rId30"/>
                                          <a:stretch>
                                            <a:fillRect/>
                                          </a:stretch>
                                        </pic:blipFill>
                                        <pic:spPr>
                                          <a:xfrm>
                                            <a:off x="0" y="0"/>
                                            <a:ext cx="340715" cy="340715"/>
                                          </a:xfrm>
                                          <a:prstGeom prst="rect">
                                            <a:avLst/>
                                          </a:prstGeom>
                                        </pic:spPr>
                                      </pic:pic>
                                    </a:graphicData>
                                  </a:graphic>
                                </wp:inline>
                              </w:drawing>
                            </w:r>
                          </w:p>
                        </w:txbxContent>
                      </v:textbox>
                    </v:shape>
                  </w:pict>
                </mc:Fallback>
              </mc:AlternateContent>
            </w:r>
            <w:r w:rsidRPr="0064153A">
              <w:rPr>
                <w:color w:val="000000"/>
                <w:szCs w:val="19"/>
                <w:bdr w:val="none" w:sz="0" w:space="0" w:color="auto" w:frame="1"/>
              </w:rPr>
              <w:fldChar w:fldCharType="begin"/>
            </w:r>
            <w:r w:rsidRPr="0064153A">
              <w:rPr>
                <w:color w:val="000000"/>
                <w:szCs w:val="19"/>
                <w:bdr w:val="none" w:sz="0" w:space="0" w:color="auto" w:frame="1"/>
              </w:rPr>
              <w:instrText xml:space="preserve"> INCLUDEPICTURE "https://lh5.googleusercontent.com/ht7KzQuVzzvuDEkx_lt4bnzgxN-oufYC--Z6syhk5rObJvwO5IISu6IWb7gpBdaTQSp-rg0h77mMJk5SN0_hdVBfkkpKPDrtAvOjHveS-nnFJ8pM_RVrxuOTzFCBjZrRkj3omLA" \* MERGEFORMATINET </w:instrText>
            </w:r>
            <w:r w:rsidRPr="0064153A">
              <w:rPr>
                <w:color w:val="000000"/>
                <w:szCs w:val="19"/>
                <w:bdr w:val="none" w:sz="0" w:space="0" w:color="auto" w:frame="1"/>
              </w:rPr>
              <w:fldChar w:fldCharType="end"/>
            </w:r>
          </w:p>
          <w:p w14:paraId="2E391CE4" w14:textId="77777777" w:rsidR="00DC6C88" w:rsidRPr="0064153A" w:rsidRDefault="00DC6C88" w:rsidP="00623D79">
            <w:pPr>
              <w:jc w:val="center"/>
              <w:rPr>
                <w:szCs w:val="19"/>
              </w:rPr>
            </w:pPr>
          </w:p>
          <w:p w14:paraId="14F642E0" w14:textId="77777777" w:rsidR="00DC6C88" w:rsidRDefault="00DC6C88" w:rsidP="00623D79">
            <w:pPr>
              <w:jc w:val="center"/>
              <w:rPr>
                <w:szCs w:val="19"/>
                <w:bdr w:val="none" w:sz="0" w:space="0" w:color="auto" w:frame="1"/>
              </w:rPr>
            </w:pPr>
            <w:r>
              <w:rPr>
                <w:noProof/>
                <w:color w:val="000000"/>
                <w:szCs w:val="19"/>
              </w:rPr>
              <mc:AlternateContent>
                <mc:Choice Requires="wps">
                  <w:drawing>
                    <wp:anchor distT="0" distB="0" distL="114300" distR="114300" simplePos="0" relativeHeight="251745280" behindDoc="0" locked="0" layoutInCell="1" allowOverlap="1" wp14:anchorId="3C94EF79" wp14:editId="64546C7D">
                      <wp:simplePos x="0" y="0"/>
                      <wp:positionH relativeFrom="column">
                        <wp:posOffset>16087</wp:posOffset>
                      </wp:positionH>
                      <wp:positionV relativeFrom="paragraph">
                        <wp:posOffset>353695</wp:posOffset>
                      </wp:positionV>
                      <wp:extent cx="558800" cy="486410"/>
                      <wp:effectExtent l="0" t="0" r="0" b="0"/>
                      <wp:wrapNone/>
                      <wp:docPr id="2" name="Text Box 2"/>
                      <wp:cNvGraphicFramePr/>
                      <a:graphic xmlns:a="http://schemas.openxmlformats.org/drawingml/2006/main">
                        <a:graphicData uri="http://schemas.microsoft.com/office/word/2010/wordprocessingShape">
                          <wps:wsp>
                            <wps:cNvSpPr txBox="1"/>
                            <wps:spPr>
                              <a:xfrm>
                                <a:off x="0" y="0"/>
                                <a:ext cx="558800" cy="486410"/>
                              </a:xfrm>
                              <a:prstGeom prst="rect">
                                <a:avLst/>
                              </a:prstGeom>
                              <a:noFill/>
                              <a:ln w="6350">
                                <a:noFill/>
                              </a:ln>
                            </wps:spPr>
                            <wps:txbx>
                              <w:txbxContent>
                                <w:p w14:paraId="456BB59B" w14:textId="3D3848C4" w:rsidR="00DC6C88" w:rsidRDefault="008556B8" w:rsidP="00DC6C88">
                                  <w:r>
                                    <w:rPr>
                                      <w:noProof/>
                                      <w:color w:val="000000"/>
                                      <w:szCs w:val="19"/>
                                    </w:rPr>
                                    <w:drawing>
                                      <wp:inline distT="0" distB="0" distL="0" distR="0" wp14:anchorId="334C4ACA" wp14:editId="10DDFB15">
                                        <wp:extent cx="361950" cy="361950"/>
                                        <wp:effectExtent l="0" t="0" r="6350" b="0"/>
                                        <wp:docPr id="1919712586" name="Graphic 16" descr="Map with 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2586" name="Graphic 1919712586" descr="Map with pin with solid fill"/>
                                                <pic:cNvPicPr/>
                                              </pic:nvPicPr>
                                              <pic:blipFill>
                                                <a:blip r:embed="rId31">
                                                  <a:extLst>
                                                    <a:ext uri="{96DAC541-7B7A-43D3-8B79-37D633B846F1}">
                                                      <asvg:svgBlip xmlns:asvg="http://schemas.microsoft.com/office/drawing/2016/SVG/main" r:embed="rId32"/>
                                                    </a:ext>
                                                  </a:extLst>
                                                </a:blip>
                                                <a:stretch>
                                                  <a:fillRect/>
                                                </a:stretch>
                                              </pic:blipFill>
                                              <pic:spPr>
                                                <a:xfrm>
                                                  <a:off x="0" y="0"/>
                                                  <a:ext cx="361950" cy="361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4EF79" id="Text Box 2" o:spid="_x0000_s1036" type="#_x0000_t202" style="position:absolute;left:0;text-align:left;margin-left:1.25pt;margin-top:27.85pt;width:44pt;height:38.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" filled="f" stroked="f" strokeweight=".5pt">
                      <v:textbox>
                        <w:txbxContent>
                          <w:p w14:paraId="456BB59B" w14:textId="3D3848C4" w:rsidR="00DC6C88" w:rsidRDefault="008556B8" w:rsidP="00DC6C88">
                            <w:r>
                              <w:rPr>
                                <w:noProof/>
                                <w:color w:val="000000"/>
                                <w:szCs w:val="19"/>
                              </w:rPr>
                              <w:drawing>
                                <wp:inline distT="0" distB="0" distL="0" distR="0" wp14:anchorId="334C4ACA" wp14:editId="10DDFB15">
                                  <wp:extent cx="361950" cy="361950"/>
                                  <wp:effectExtent l="0" t="0" r="6350" b="0"/>
                                  <wp:docPr id="1919712586" name="Graphic 16" descr="Map with 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2586" name="Graphic 1919712586" descr="Map with pin with solid fill"/>
                                          <pic:cNvPicPr/>
                                        </pic:nvPicPr>
                                        <pic:blipFill>
                                          <a:blip r:embed="rId33">
                                            <a:extLst>
                                              <a:ext uri="{96DAC541-7B7A-43D3-8B79-37D633B846F1}">
                                                <asvg:svgBlip xmlns:asvg="http://schemas.microsoft.com/office/drawing/2016/SVG/main" r:embed="rId34"/>
                                              </a:ext>
                                            </a:extLst>
                                          </a:blip>
                                          <a:stretch>
                                            <a:fillRect/>
                                          </a:stretch>
                                        </pic:blipFill>
                                        <pic:spPr>
                                          <a:xfrm>
                                            <a:off x="0" y="0"/>
                                            <a:ext cx="361950" cy="361950"/>
                                          </a:xfrm>
                                          <a:prstGeom prst="rect">
                                            <a:avLst/>
                                          </a:prstGeom>
                                        </pic:spPr>
                                      </pic:pic>
                                    </a:graphicData>
                                  </a:graphic>
                                </wp:inline>
                              </w:drawing>
                            </w:r>
                          </w:p>
                        </w:txbxContent>
                      </v:textbox>
                    </v:shape>
                  </w:pict>
                </mc:Fallback>
              </mc:AlternateContent>
            </w:r>
            <w:r w:rsidRPr="0064153A">
              <w:rPr>
                <w:szCs w:val="19"/>
                <w:bdr w:val="none" w:sz="0" w:space="0" w:color="auto" w:frame="1"/>
              </w:rPr>
              <w:fldChar w:fldCharType="begin"/>
            </w:r>
            <w:r w:rsidRPr="0064153A">
              <w:rPr>
                <w:szCs w:val="19"/>
                <w:bdr w:val="none" w:sz="0" w:space="0" w:color="auto" w:frame="1"/>
              </w:rPr>
              <w:instrText xml:space="preserve"> INCLUDEPICTURE "https://lh3.googleusercontent.com/jFShSnehuAwlL8fjkPtuDWRR9pNI-7VJLBZ1Whn06oqhnjfdCSiDu1puDU62L-kwM3JAy--uaXTMNHU9pNqLdiv_H9Lbc2c3VHc8cVMND4zMW8fSBt3t6xIlg5FNjB4f0ReU1lY" \* MERGEFORMATINET </w:instrText>
            </w:r>
            <w:r w:rsidRPr="0064153A">
              <w:rPr>
                <w:szCs w:val="19"/>
                <w:bdr w:val="none" w:sz="0" w:space="0" w:color="auto" w:frame="1"/>
              </w:rPr>
              <w:fldChar w:fldCharType="end"/>
            </w:r>
          </w:p>
          <w:p w14:paraId="5CC483AA" w14:textId="77777777" w:rsidR="008556B8" w:rsidRPr="008556B8" w:rsidRDefault="008556B8" w:rsidP="008556B8">
            <w:pPr>
              <w:rPr>
                <w:szCs w:val="19"/>
              </w:rPr>
            </w:pPr>
          </w:p>
          <w:p w14:paraId="50106501" w14:textId="77777777" w:rsidR="008556B8" w:rsidRPr="008556B8" w:rsidRDefault="008556B8" w:rsidP="008556B8">
            <w:pPr>
              <w:rPr>
                <w:szCs w:val="19"/>
              </w:rPr>
            </w:pPr>
          </w:p>
          <w:p w14:paraId="2FD92295" w14:textId="77777777" w:rsidR="008556B8" w:rsidRPr="008556B8" w:rsidRDefault="008556B8" w:rsidP="008556B8">
            <w:pPr>
              <w:rPr>
                <w:szCs w:val="19"/>
              </w:rPr>
            </w:pPr>
          </w:p>
          <w:p w14:paraId="68913C90" w14:textId="77777777" w:rsidR="008556B8" w:rsidRPr="008556B8" w:rsidRDefault="008556B8" w:rsidP="008556B8">
            <w:pPr>
              <w:rPr>
                <w:szCs w:val="19"/>
              </w:rPr>
            </w:pPr>
          </w:p>
          <w:p w14:paraId="2E1F4F18" w14:textId="77777777" w:rsidR="008556B8" w:rsidRPr="008556B8" w:rsidRDefault="008556B8" w:rsidP="008556B8">
            <w:pPr>
              <w:rPr>
                <w:szCs w:val="19"/>
              </w:rPr>
            </w:pPr>
          </w:p>
          <w:p w14:paraId="601616D1" w14:textId="34D3D251" w:rsidR="008556B8" w:rsidRPr="008556B8" w:rsidRDefault="008556B8" w:rsidP="008556B8">
            <w:pPr>
              <w:rPr>
                <w:szCs w:val="19"/>
              </w:rPr>
            </w:pPr>
            <w:r>
              <w:rPr>
                <w:szCs w:val="19"/>
              </w:rPr>
              <w:t xml:space="preserve">  </w:t>
            </w:r>
          </w:p>
        </w:tc>
        <w:tc>
          <w:tcPr>
            <w:tcW w:w="4838" w:type="dxa"/>
          </w:tcPr>
          <w:p w14:paraId="4A762E69" w14:textId="77777777" w:rsidR="00DC6C88" w:rsidRPr="0064153A" w:rsidRDefault="00DC6C88" w:rsidP="00623D79">
            <w:pPr>
              <w:rPr>
                <w:szCs w:val="19"/>
              </w:rPr>
            </w:pPr>
          </w:p>
          <w:p w14:paraId="32DF4DDC" w14:textId="77777777" w:rsidR="00DC6C88" w:rsidRPr="0064153A" w:rsidRDefault="00DC6C88" w:rsidP="00623D79">
            <w:pPr>
              <w:rPr>
                <w:szCs w:val="19"/>
              </w:rPr>
            </w:pPr>
          </w:p>
          <w:p w14:paraId="3BBAB0FC" w14:textId="793AB6EF" w:rsidR="00DC6C88" w:rsidRPr="0064153A" w:rsidRDefault="0066364D" w:rsidP="00623D79">
            <w:pPr>
              <w:ind w:right="-1124"/>
              <w:rPr>
                <w:szCs w:val="19"/>
              </w:rPr>
            </w:pPr>
            <w:r>
              <w:rPr>
                <w:szCs w:val="19"/>
              </w:rPr>
              <w:t xml:space="preserve">Evacuation Branch Director </w:t>
            </w:r>
            <w:r w:rsidR="00DC6C88" w:rsidRPr="0064153A">
              <w:rPr>
                <w:szCs w:val="19"/>
              </w:rPr>
              <w:t>Checklists</w:t>
            </w:r>
          </w:p>
          <w:p w14:paraId="04249901" w14:textId="77777777" w:rsidR="00DC6C88" w:rsidRPr="0064153A" w:rsidRDefault="00DC6C88" w:rsidP="00623D79">
            <w:pPr>
              <w:rPr>
                <w:szCs w:val="19"/>
              </w:rPr>
            </w:pPr>
          </w:p>
          <w:p w14:paraId="0B0E6C98" w14:textId="77777777" w:rsidR="00DC6C88" w:rsidRPr="0064153A" w:rsidRDefault="00DC6C88" w:rsidP="00623D79">
            <w:pPr>
              <w:rPr>
                <w:szCs w:val="19"/>
              </w:rPr>
            </w:pPr>
          </w:p>
          <w:p w14:paraId="5704F6E2" w14:textId="77777777" w:rsidR="008556B8" w:rsidRDefault="008556B8" w:rsidP="00623D79">
            <w:pPr>
              <w:ind w:right="-1124"/>
              <w:rPr>
                <w:szCs w:val="19"/>
              </w:rPr>
            </w:pPr>
          </w:p>
          <w:p w14:paraId="2526E5F7" w14:textId="1D761B60" w:rsidR="00DC6C88" w:rsidRPr="0064153A" w:rsidRDefault="008556B8" w:rsidP="00623D79">
            <w:pPr>
              <w:ind w:right="-1124"/>
              <w:rPr>
                <w:szCs w:val="19"/>
              </w:rPr>
            </w:pPr>
            <w:r>
              <w:rPr>
                <w:szCs w:val="19"/>
              </w:rPr>
              <w:t>Evacuation</w:t>
            </w:r>
            <w:r w:rsidR="00DC6C88" w:rsidRPr="0064153A">
              <w:rPr>
                <w:szCs w:val="19"/>
              </w:rPr>
              <w:t xml:space="preserve"> Management Zone</w:t>
            </w:r>
            <w:r w:rsidR="00B358DD">
              <w:rPr>
                <w:szCs w:val="19"/>
              </w:rPr>
              <w:t>s</w:t>
            </w:r>
          </w:p>
          <w:p w14:paraId="6050F7B7" w14:textId="77777777" w:rsidR="00DC6C88" w:rsidRPr="0064153A" w:rsidRDefault="00DC6C88" w:rsidP="00623D79">
            <w:pPr>
              <w:rPr>
                <w:szCs w:val="19"/>
              </w:rPr>
            </w:pPr>
          </w:p>
          <w:p w14:paraId="1D3C1028" w14:textId="77777777" w:rsidR="00DC6C88" w:rsidRPr="0064153A" w:rsidRDefault="00DC6C88" w:rsidP="00623D79">
            <w:pPr>
              <w:rPr>
                <w:szCs w:val="19"/>
              </w:rPr>
            </w:pPr>
          </w:p>
          <w:p w14:paraId="24449EDB" w14:textId="77777777" w:rsidR="00DC6C88" w:rsidRPr="0064153A" w:rsidRDefault="00DC6C88" w:rsidP="00623D79">
            <w:pPr>
              <w:rPr>
                <w:szCs w:val="19"/>
              </w:rPr>
            </w:pPr>
          </w:p>
          <w:p w14:paraId="778F069B" w14:textId="77777777" w:rsidR="00DC6C88" w:rsidRPr="0064153A" w:rsidRDefault="00DC6C88" w:rsidP="00623D79">
            <w:pPr>
              <w:rPr>
                <w:szCs w:val="19"/>
              </w:rPr>
            </w:pPr>
            <w:r w:rsidRPr="0064153A">
              <w:rPr>
                <w:szCs w:val="19"/>
              </w:rPr>
              <w:t>Evacuation Roles and Responsibilities</w:t>
            </w:r>
          </w:p>
          <w:p w14:paraId="44FD5A59" w14:textId="77777777" w:rsidR="00DC6C88" w:rsidRPr="0064153A" w:rsidRDefault="00DC6C88" w:rsidP="00623D79">
            <w:pPr>
              <w:rPr>
                <w:szCs w:val="19"/>
              </w:rPr>
            </w:pPr>
          </w:p>
          <w:p w14:paraId="467FF3DB" w14:textId="77777777" w:rsidR="00DC6C88" w:rsidRPr="0064153A" w:rsidRDefault="00DC6C88" w:rsidP="00623D79">
            <w:pPr>
              <w:rPr>
                <w:szCs w:val="19"/>
              </w:rPr>
            </w:pPr>
          </w:p>
          <w:p w14:paraId="35BAE523" w14:textId="77777777" w:rsidR="00DC6C88" w:rsidRPr="0064153A" w:rsidRDefault="00DC6C88" w:rsidP="00623D79">
            <w:pPr>
              <w:rPr>
                <w:szCs w:val="19"/>
              </w:rPr>
            </w:pPr>
          </w:p>
          <w:p w14:paraId="5DF53B9E" w14:textId="77777777" w:rsidR="00DC6C88" w:rsidRDefault="00DC6C88" w:rsidP="00623D79">
            <w:pPr>
              <w:rPr>
                <w:szCs w:val="19"/>
              </w:rPr>
            </w:pPr>
            <w:r w:rsidRPr="0064153A">
              <w:rPr>
                <w:szCs w:val="19"/>
              </w:rPr>
              <w:t>Evacuation Flow Chart</w:t>
            </w:r>
          </w:p>
          <w:p w14:paraId="23FCF650" w14:textId="77777777" w:rsidR="00DC6C88" w:rsidRDefault="00DC6C88" w:rsidP="00623D79">
            <w:pPr>
              <w:rPr>
                <w:szCs w:val="19"/>
              </w:rPr>
            </w:pPr>
          </w:p>
          <w:p w14:paraId="3A8233B4" w14:textId="77777777" w:rsidR="00DC6C88" w:rsidRDefault="00DC6C88" w:rsidP="00623D79">
            <w:pPr>
              <w:rPr>
                <w:szCs w:val="19"/>
              </w:rPr>
            </w:pPr>
          </w:p>
          <w:p w14:paraId="300655A9" w14:textId="77777777" w:rsidR="00DC6C88" w:rsidRDefault="00DC6C88" w:rsidP="00623D79">
            <w:pPr>
              <w:rPr>
                <w:szCs w:val="19"/>
              </w:rPr>
            </w:pPr>
          </w:p>
          <w:p w14:paraId="7E1102FE" w14:textId="77777777" w:rsidR="00DC6C88" w:rsidRPr="0064153A" w:rsidRDefault="00DC6C88" w:rsidP="00623D79">
            <w:pPr>
              <w:rPr>
                <w:szCs w:val="19"/>
              </w:rPr>
            </w:pPr>
            <w:r>
              <w:rPr>
                <w:szCs w:val="19"/>
              </w:rPr>
              <w:t>Evacuation Stakeholder List</w:t>
            </w:r>
          </w:p>
          <w:p w14:paraId="6DACB8DD" w14:textId="77777777" w:rsidR="00DC6C88" w:rsidRPr="0064153A" w:rsidRDefault="00DC6C88" w:rsidP="00623D79">
            <w:pPr>
              <w:rPr>
                <w:szCs w:val="19"/>
              </w:rPr>
            </w:pPr>
          </w:p>
          <w:p w14:paraId="163CFA63" w14:textId="77777777" w:rsidR="00DC6C88" w:rsidRPr="0064153A" w:rsidRDefault="00DC6C88" w:rsidP="00623D79">
            <w:pPr>
              <w:rPr>
                <w:szCs w:val="19"/>
              </w:rPr>
            </w:pPr>
          </w:p>
          <w:p w14:paraId="3C5E646F" w14:textId="77777777" w:rsidR="00DC6C88" w:rsidRPr="0064153A" w:rsidRDefault="00DC6C88" w:rsidP="00623D79">
            <w:pPr>
              <w:rPr>
                <w:szCs w:val="19"/>
              </w:rPr>
            </w:pPr>
          </w:p>
          <w:p w14:paraId="0C3FC035" w14:textId="77777777" w:rsidR="00DC6C88" w:rsidRPr="0064153A" w:rsidRDefault="00DC6C88" w:rsidP="00623D79">
            <w:pPr>
              <w:rPr>
                <w:szCs w:val="19"/>
              </w:rPr>
            </w:pPr>
            <w:r w:rsidRPr="0064153A">
              <w:rPr>
                <w:szCs w:val="19"/>
              </w:rPr>
              <w:t>Evacuation Decision Making Guidelines</w:t>
            </w:r>
          </w:p>
          <w:p w14:paraId="04BD687B" w14:textId="77777777" w:rsidR="00DC6C88" w:rsidRPr="0064153A" w:rsidRDefault="00DC6C88" w:rsidP="00623D79">
            <w:pPr>
              <w:rPr>
                <w:szCs w:val="19"/>
              </w:rPr>
            </w:pPr>
          </w:p>
          <w:p w14:paraId="715DE523" w14:textId="77777777" w:rsidR="00DC6C88" w:rsidRPr="0064153A" w:rsidRDefault="00DC6C88" w:rsidP="00623D79">
            <w:pPr>
              <w:rPr>
                <w:szCs w:val="19"/>
              </w:rPr>
            </w:pPr>
          </w:p>
          <w:p w14:paraId="3A2C613B" w14:textId="77777777" w:rsidR="00DC6C88" w:rsidRPr="0064153A" w:rsidRDefault="00DC6C88" w:rsidP="00623D79">
            <w:pPr>
              <w:rPr>
                <w:szCs w:val="19"/>
              </w:rPr>
            </w:pPr>
          </w:p>
          <w:p w14:paraId="539AF577" w14:textId="77777777" w:rsidR="00DC6C88" w:rsidRPr="0064153A" w:rsidRDefault="00DC6C88" w:rsidP="00623D79">
            <w:pPr>
              <w:rPr>
                <w:szCs w:val="19"/>
              </w:rPr>
            </w:pPr>
            <w:r w:rsidRPr="0064153A">
              <w:rPr>
                <w:szCs w:val="19"/>
              </w:rPr>
              <w:t>Sample Evacuation Branch Organizational Chart</w:t>
            </w:r>
          </w:p>
          <w:p w14:paraId="7AC7B8AF" w14:textId="77777777" w:rsidR="00DC6C88" w:rsidRPr="0064153A" w:rsidRDefault="00DC6C88" w:rsidP="00623D79">
            <w:pPr>
              <w:rPr>
                <w:szCs w:val="19"/>
              </w:rPr>
            </w:pPr>
          </w:p>
          <w:p w14:paraId="5B050556" w14:textId="77777777" w:rsidR="00DC6C88" w:rsidRDefault="00DC6C88" w:rsidP="00623D79">
            <w:pPr>
              <w:ind w:right="-1124"/>
              <w:rPr>
                <w:szCs w:val="19"/>
              </w:rPr>
            </w:pPr>
          </w:p>
          <w:p w14:paraId="6AAAA681" w14:textId="77777777" w:rsidR="00DC6C88" w:rsidRDefault="00DC6C88" w:rsidP="00623D79">
            <w:pPr>
              <w:ind w:right="-1124"/>
              <w:rPr>
                <w:szCs w:val="19"/>
              </w:rPr>
            </w:pPr>
          </w:p>
          <w:p w14:paraId="74FF8C1C" w14:textId="77F2EC45" w:rsidR="00DC6C88" w:rsidRDefault="008556B8" w:rsidP="00623D79">
            <w:pPr>
              <w:ind w:right="-1124"/>
              <w:rPr>
                <w:szCs w:val="19"/>
              </w:rPr>
            </w:pPr>
            <w:r>
              <w:rPr>
                <w:szCs w:val="19"/>
              </w:rPr>
              <w:t>Maps</w:t>
            </w:r>
          </w:p>
          <w:p w14:paraId="0AAF0323" w14:textId="77777777" w:rsidR="00DC6C88" w:rsidRDefault="00DC6C88" w:rsidP="00623D79">
            <w:pPr>
              <w:ind w:right="-1124"/>
              <w:rPr>
                <w:szCs w:val="19"/>
              </w:rPr>
            </w:pPr>
          </w:p>
          <w:p w14:paraId="77181E05" w14:textId="63C13AD7" w:rsidR="00DC6C88" w:rsidRPr="0064153A" w:rsidRDefault="00DC6C88" w:rsidP="00623D79">
            <w:pPr>
              <w:ind w:right="-1124"/>
              <w:rPr>
                <w:szCs w:val="19"/>
              </w:rPr>
            </w:pPr>
          </w:p>
        </w:tc>
      </w:tr>
      <w:bookmarkEnd w:id="2"/>
    </w:tbl>
    <w:p w14:paraId="41595AA1" w14:textId="77777777" w:rsidR="00D410BC" w:rsidRDefault="00D410BC" w:rsidP="00D410BC"/>
    <w:p w14:paraId="6029F09A" w14:textId="6AE313D9" w:rsidR="00D410BC" w:rsidRDefault="00270210" w:rsidP="00270210">
      <w:pPr>
        <w:tabs>
          <w:tab w:val="left" w:pos="8596"/>
        </w:tabs>
        <w:spacing w:after="200" w:line="312" w:lineRule="auto"/>
        <w:rPr>
          <w:rFonts w:eastAsiaTheme="majorEastAsia" w:cs="Calibri Light (Headings)"/>
          <w:b/>
          <w:bCs/>
          <w:caps/>
          <w:color w:val="FFFFFF" w:themeColor="background1"/>
          <w:sz w:val="31"/>
          <w:szCs w:val="31"/>
        </w:rPr>
      </w:pPr>
      <w:r>
        <w:rPr>
          <w:sz w:val="31"/>
          <w:szCs w:val="31"/>
        </w:rPr>
        <w:tab/>
      </w:r>
    </w:p>
    <w:p w14:paraId="05EBA83B" w14:textId="0B20297E" w:rsidR="0064153A" w:rsidRDefault="0064153A" w:rsidP="0064153A">
      <w:pPr>
        <w:pStyle w:val="AppendixHeading"/>
        <w:rPr>
          <w:sz w:val="31"/>
          <w:szCs w:val="31"/>
        </w:rPr>
      </w:pPr>
      <w:bookmarkStart w:id="3" w:name="_Toc197509942"/>
      <w:r>
        <w:rPr>
          <w:sz w:val="31"/>
          <w:szCs w:val="31"/>
        </w:rPr>
        <w:t xml:space="preserve">1.0  </w:t>
      </w:r>
      <w:r w:rsidR="00DC6C88">
        <w:rPr>
          <w:sz w:val="31"/>
          <w:szCs w:val="31"/>
        </w:rPr>
        <w:t>E</w:t>
      </w:r>
      <w:r w:rsidR="0066364D">
        <w:rPr>
          <w:sz w:val="31"/>
          <w:szCs w:val="31"/>
        </w:rPr>
        <w:t xml:space="preserve">vacuation Branch </w:t>
      </w:r>
      <w:r w:rsidR="00DC6C88">
        <w:rPr>
          <w:sz w:val="31"/>
          <w:szCs w:val="31"/>
        </w:rPr>
        <w:t>DIRECTOR</w:t>
      </w:r>
      <w:r>
        <w:rPr>
          <w:sz w:val="31"/>
          <w:szCs w:val="31"/>
        </w:rPr>
        <w:t xml:space="preserve"> E</w:t>
      </w:r>
      <w:r w:rsidR="0064524D">
        <w:rPr>
          <w:sz w:val="31"/>
          <w:szCs w:val="31"/>
        </w:rPr>
        <w:t>vacuation</w:t>
      </w:r>
      <w:r>
        <w:rPr>
          <w:sz w:val="31"/>
          <w:szCs w:val="31"/>
        </w:rPr>
        <w:t xml:space="preserve"> </w:t>
      </w:r>
      <w:r w:rsidRPr="0069317D">
        <w:rPr>
          <w:sz w:val="31"/>
          <w:szCs w:val="31"/>
        </w:rPr>
        <w:t>C</w:t>
      </w:r>
      <w:r w:rsidR="0064524D">
        <w:rPr>
          <w:sz w:val="31"/>
          <w:szCs w:val="31"/>
        </w:rPr>
        <w:t>hecklists</w:t>
      </w:r>
      <w:bookmarkEnd w:id="3"/>
    </w:p>
    <w:p w14:paraId="4E6A076D" w14:textId="4E5402D0" w:rsidR="00CA262D" w:rsidRDefault="00CA262D" w:rsidP="0064153A">
      <w:pPr>
        <w:rPr>
          <w:rFonts w:eastAsiaTheme="majorEastAsia"/>
        </w:rPr>
      </w:pPr>
    </w:p>
    <w:p w14:paraId="24F4E651" w14:textId="77777777" w:rsidR="003A21D2" w:rsidRPr="00917FF0" w:rsidRDefault="003A21D2" w:rsidP="00917FF0">
      <w:pPr>
        <w:rPr>
          <w:rFonts w:cs="Times New Roman (Headings CS)"/>
          <w:iCs/>
          <w:szCs w:val="26"/>
        </w:rPr>
      </w:pPr>
    </w:p>
    <w:p w14:paraId="25078253" w14:textId="77777777" w:rsidR="00C24B26" w:rsidRDefault="00C24B26" w:rsidP="00C24B26">
      <w:pPr>
        <w:spacing w:after="200" w:line="312" w:lineRule="auto"/>
        <w:rPr>
          <w:rFonts w:cs="Times New Roman (Headings CS)"/>
          <w:b/>
          <w:sz w:val="32"/>
          <w:szCs w:val="26"/>
        </w:rPr>
      </w:pPr>
      <w:bookmarkStart w:id="4" w:name="_Toc88727338"/>
      <w:bookmarkStart w:id="5" w:name="_Toc92871368"/>
      <w:bookmarkStart w:id="6" w:name="CAOTactical"/>
      <w:bookmarkStart w:id="7" w:name="_Toc44579373"/>
      <w:r>
        <w:br w:type="page"/>
      </w:r>
    </w:p>
    <w:p w14:paraId="1E5FF042" w14:textId="77777777" w:rsidR="003560E7" w:rsidRPr="00EF538A" w:rsidRDefault="003560E7" w:rsidP="003560E7">
      <w:pPr>
        <w:pStyle w:val="Appendixheading2"/>
        <w:jc w:val="center"/>
        <w:rPr>
          <w:rFonts w:eastAsia="Roboto"/>
        </w:rPr>
      </w:pPr>
      <w:bookmarkStart w:id="8" w:name="_Toc197509943"/>
      <w:bookmarkEnd w:id="4"/>
      <w:bookmarkEnd w:id="5"/>
      <w:bookmarkEnd w:id="6"/>
      <w:r w:rsidRPr="00EF538A">
        <w:rPr>
          <w:rFonts w:eastAsia="Roboto"/>
        </w:rPr>
        <w:lastRenderedPageBreak/>
        <w:t>EVACUATION PRE-PLANNING CHECKLIST</w:t>
      </w:r>
      <w:bookmarkEnd w:id="8"/>
    </w:p>
    <w:p w14:paraId="6190E918" w14:textId="77777777" w:rsidR="003560E7" w:rsidRPr="00EF538A" w:rsidRDefault="003560E7" w:rsidP="003560E7">
      <w:pPr>
        <w:shd w:val="clear" w:color="auto" w:fill="FFFFFF"/>
        <w:rPr>
          <w:rFonts w:eastAsia="Roboto" w:cstheme="minorHAnsi"/>
          <w:color w:val="222222"/>
          <w:szCs w:val="22"/>
        </w:rPr>
      </w:pPr>
      <w:r w:rsidRPr="00EF538A">
        <w:rPr>
          <w:rFonts w:eastAsia="Roboto" w:cstheme="minorHAnsi"/>
          <w:color w:val="222222"/>
          <w:szCs w:val="22"/>
        </w:rPr>
        <w:t> </w:t>
      </w:r>
    </w:p>
    <w:p w14:paraId="0F4B24C0" w14:textId="77777777" w:rsidR="003560E7" w:rsidRPr="00EF538A" w:rsidRDefault="003560E7" w:rsidP="003560E7">
      <w:pPr>
        <w:shd w:val="clear" w:color="auto" w:fill="FFFFFF"/>
        <w:jc w:val="both"/>
        <w:rPr>
          <w:rFonts w:eastAsia="Roboto" w:cstheme="minorHAnsi"/>
          <w:color w:val="222222"/>
          <w:szCs w:val="22"/>
        </w:rPr>
      </w:pPr>
      <w:r w:rsidRPr="00EF538A">
        <w:rPr>
          <w:rFonts w:eastAsia="Roboto" w:cstheme="minorHAnsi"/>
          <w:color w:val="222222"/>
          <w:szCs w:val="22"/>
        </w:rPr>
        <w:t xml:space="preserve">Depending on the nature of the threat, it can be necessary to move some community members ahead of time in advance of an evacuation order.  This can include elders, children, and/or people with transportation and/or medical challenges.  It can be done under an EMCR task number when an evacuation alert is in place. </w:t>
      </w:r>
    </w:p>
    <w:p w14:paraId="50CD83DC" w14:textId="77777777" w:rsidR="003560E7" w:rsidRPr="00EF538A" w:rsidRDefault="003560E7" w:rsidP="003560E7">
      <w:pPr>
        <w:shd w:val="clear" w:color="auto" w:fill="FFFFFF"/>
        <w:jc w:val="both"/>
        <w:rPr>
          <w:rFonts w:eastAsia="Roboto" w:cstheme="minorHAnsi"/>
          <w:color w:val="222222"/>
          <w:szCs w:val="22"/>
        </w:rPr>
      </w:pPr>
    </w:p>
    <w:p w14:paraId="77486BE8" w14:textId="77777777" w:rsidR="003560E7" w:rsidRPr="00EF538A" w:rsidRDefault="003560E7" w:rsidP="003560E7">
      <w:pPr>
        <w:shd w:val="clear" w:color="auto" w:fill="FFFFFF"/>
        <w:jc w:val="both"/>
        <w:rPr>
          <w:rFonts w:eastAsia="Roboto" w:cstheme="minorHAnsi"/>
          <w:color w:val="222222"/>
          <w:szCs w:val="22"/>
        </w:rPr>
      </w:pPr>
    </w:p>
    <w:p w14:paraId="30608D15" w14:textId="77777777" w:rsidR="003560E7" w:rsidRPr="00EF538A" w:rsidRDefault="003560E7" w:rsidP="003560E7">
      <w:pPr>
        <w:shd w:val="clear" w:color="auto" w:fill="FFFFFF"/>
        <w:jc w:val="both"/>
        <w:rPr>
          <w:rFonts w:eastAsia="Roboto" w:cstheme="minorHAnsi"/>
          <w:color w:val="222222"/>
          <w:szCs w:val="22"/>
        </w:rPr>
      </w:pPr>
      <w:r w:rsidRPr="00EF538A">
        <w:rPr>
          <w:rFonts w:eastAsia="Roboto" w:cstheme="minorHAnsi"/>
          <w:color w:val="222222"/>
          <w:szCs w:val="22"/>
        </w:rPr>
        <w:t>An EOC activation will likely be required to support the pre-emptive evacuation activities.  All eligible costs associated with the EOC activation to plan and execute early evacuation of community members and domestic livestock can be covered through the EMCR task number.</w:t>
      </w:r>
    </w:p>
    <w:p w14:paraId="03112464" w14:textId="77777777" w:rsidR="003560E7" w:rsidRPr="00EF538A" w:rsidRDefault="003560E7" w:rsidP="003560E7">
      <w:pPr>
        <w:shd w:val="clear" w:color="auto" w:fill="FFFFFF"/>
        <w:jc w:val="both"/>
        <w:rPr>
          <w:rFonts w:eastAsia="Roboto" w:cstheme="minorHAnsi"/>
          <w:color w:val="222222"/>
          <w:szCs w:val="22"/>
        </w:rPr>
      </w:pPr>
    </w:p>
    <w:p w14:paraId="43ADC7ED" w14:textId="77777777" w:rsidR="003560E7" w:rsidRPr="00EF538A" w:rsidRDefault="003560E7" w:rsidP="003560E7">
      <w:pPr>
        <w:shd w:val="clear" w:color="auto" w:fill="FFFFFF"/>
        <w:spacing w:line="276" w:lineRule="auto"/>
        <w:rPr>
          <w:rFonts w:eastAsia="Roboto" w:cstheme="minorHAnsi"/>
          <w:color w:val="222222"/>
          <w:szCs w:val="22"/>
        </w:rPr>
      </w:pPr>
      <w:r w:rsidRPr="00EF538A">
        <w:rPr>
          <w:rFonts w:eastAsia="Roboto" w:cstheme="minorHAnsi"/>
          <w:color w:val="222222"/>
          <w:szCs w:val="22"/>
        </w:rPr>
        <w:t> </w:t>
      </w:r>
    </w:p>
    <w:p w14:paraId="7CDBA065"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Confirm need to evacuate based on current status of event; consider recommendations from other response and support agencies and discuss their reasoning</w:t>
      </w:r>
    </w:p>
    <w:p w14:paraId="10A5369C"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 xml:space="preserve">Activate your EOC in accordance with the </w:t>
      </w:r>
      <w:r w:rsidRPr="00FD1CB0">
        <w:rPr>
          <w:rFonts w:eastAsia="Roboto" w:cstheme="minorHAnsi"/>
          <w:color w:val="222222"/>
          <w:szCs w:val="22"/>
        </w:rPr>
        <w:t>Community Emergency Plan</w:t>
      </w:r>
    </w:p>
    <w:p w14:paraId="2D2CB226"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 xml:space="preserve">Confirm that there is an EMCR task number and if one hasn’t already been issued, call to request one:  </w:t>
      </w:r>
      <w:r w:rsidRPr="00EF538A">
        <w:rPr>
          <w:rFonts w:eastAsia="Roboto" w:cstheme="minorHAnsi"/>
          <w:b/>
          <w:color w:val="222222"/>
          <w:szCs w:val="22"/>
          <w:u w:val="single"/>
        </w:rPr>
        <w:t>1-800-663-3456</w:t>
      </w:r>
    </w:p>
    <w:p w14:paraId="26BB2D7A" w14:textId="77777777" w:rsidR="003560E7" w:rsidRPr="00EF538A"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Provide best information on the nature of the event or threat, including how imminent it is</w:t>
      </w:r>
    </w:p>
    <w:p w14:paraId="75CC7AB5" w14:textId="77777777" w:rsidR="003560E7" w:rsidRPr="00EF538A"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Best estimate of how many people and/or properties are threatened</w:t>
      </w:r>
    </w:p>
    <w:p w14:paraId="408C6658" w14:textId="77777777" w:rsidR="003560E7" w:rsidRPr="00EF538A"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Location and contact information for the EOC or primary community representative</w:t>
      </w:r>
    </w:p>
    <w:p w14:paraId="653F09B8" w14:textId="77777777" w:rsidR="003560E7" w:rsidRPr="00EF538A"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Rationale and context around who and/or what domestic livestock needs to be evacuated early, why they need to be evacuated, and where they are going</w:t>
      </w:r>
    </w:p>
    <w:p w14:paraId="3E64CA2F" w14:textId="77777777" w:rsidR="003560E7"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 xml:space="preserve">Request any additional assistance you need through EMCR </w:t>
      </w:r>
    </w:p>
    <w:p w14:paraId="3BAD4DF5" w14:textId="77777777" w:rsidR="003560E7" w:rsidRPr="00EF538A"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Pr>
          <w:rFonts w:eastAsia="Roboto" w:cstheme="minorHAnsi"/>
          <w:color w:val="222222"/>
          <w:szCs w:val="22"/>
        </w:rPr>
        <w:t>Request an EMCR Coordination Call in the first hour</w:t>
      </w:r>
    </w:p>
    <w:p w14:paraId="02948487"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Confirm number of community members, homes and facilities, and/or domestic livestock that are to be evacuated</w:t>
      </w:r>
    </w:p>
    <w:p w14:paraId="16ACDE53" w14:textId="0ADBD641" w:rsidR="003560E7" w:rsidRPr="00EF538A" w:rsidRDefault="001E7952"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Pr>
          <w:rFonts w:eastAsia="Roboto" w:cstheme="minorHAnsi"/>
          <w:color w:val="222222"/>
          <w:szCs w:val="22"/>
        </w:rPr>
        <w:t>Chief &amp; Council</w:t>
      </w:r>
      <w:r w:rsidR="003560E7">
        <w:rPr>
          <w:rFonts w:eastAsia="Roboto" w:cstheme="minorHAnsi"/>
          <w:color w:val="222222"/>
          <w:szCs w:val="22"/>
        </w:rPr>
        <w:t xml:space="preserve"> to declare S</w:t>
      </w:r>
      <w:r>
        <w:rPr>
          <w:rFonts w:eastAsia="Roboto" w:cstheme="minorHAnsi"/>
          <w:color w:val="222222"/>
          <w:szCs w:val="22"/>
        </w:rPr>
        <w:t>tate of Local Emergency</w:t>
      </w:r>
      <w:r w:rsidR="003560E7">
        <w:rPr>
          <w:rFonts w:eastAsia="Roboto" w:cstheme="minorHAnsi"/>
          <w:color w:val="222222"/>
          <w:szCs w:val="22"/>
        </w:rPr>
        <w:t>;</w:t>
      </w:r>
      <w:r w:rsidR="003560E7" w:rsidRPr="00EF538A">
        <w:rPr>
          <w:rFonts w:eastAsia="Roboto" w:cstheme="minorHAnsi"/>
          <w:color w:val="222222"/>
          <w:szCs w:val="22"/>
        </w:rPr>
        <w:t xml:space="preserve"> forward to EMCR regional office</w:t>
      </w:r>
    </w:p>
    <w:p w14:paraId="00D9E13D" w14:textId="0D83EA0D" w:rsidR="003560E7" w:rsidRPr="00EF538A" w:rsidRDefault="001E7952"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Pr>
          <w:rFonts w:eastAsia="Roboto" w:cstheme="minorHAnsi"/>
          <w:color w:val="222222"/>
          <w:szCs w:val="22"/>
        </w:rPr>
        <w:t>INSERT ADMINISTRATOR TITLE HERE</w:t>
      </w:r>
      <w:r w:rsidR="003560E7" w:rsidRPr="00EF538A">
        <w:rPr>
          <w:rFonts w:eastAsia="Roboto" w:cstheme="minorHAnsi"/>
          <w:color w:val="222222"/>
          <w:szCs w:val="22"/>
        </w:rPr>
        <w:t xml:space="preserve"> to issue signed Evacuation Order; forward to EMCR regional office </w:t>
      </w:r>
    </w:p>
    <w:p w14:paraId="41A2856D" w14:textId="77777777" w:rsidR="003560E7" w:rsidRPr="00EF538A" w:rsidRDefault="003560E7" w:rsidP="003560E7">
      <w:pPr>
        <w:numPr>
          <w:ilvl w:val="0"/>
          <w:numId w:val="50"/>
        </w:numPr>
        <w:shd w:val="clear" w:color="auto" w:fill="FFFFFF"/>
        <w:spacing w:line="276" w:lineRule="auto"/>
        <w:rPr>
          <w:rFonts w:eastAsia="Roboto" w:cstheme="minorHAnsi"/>
          <w:color w:val="222222"/>
          <w:szCs w:val="22"/>
        </w:rPr>
      </w:pPr>
      <w:r w:rsidRPr="00EF538A">
        <w:rPr>
          <w:rFonts w:eastAsia="Roboto" w:cstheme="minorHAnsi"/>
          <w:color w:val="222222"/>
          <w:szCs w:val="22"/>
        </w:rPr>
        <w:t>Initiate the evacuation order</w:t>
      </w:r>
    </w:p>
    <w:p w14:paraId="12E57D25" w14:textId="77777777" w:rsidR="003560E7" w:rsidRPr="00EF538A" w:rsidRDefault="003560E7" w:rsidP="003560E7">
      <w:pPr>
        <w:numPr>
          <w:ilvl w:val="1"/>
          <w:numId w:val="49"/>
        </w:numPr>
        <w:shd w:val="clear" w:color="auto" w:fill="FFFFFF"/>
        <w:spacing w:line="276" w:lineRule="auto"/>
        <w:rPr>
          <w:rFonts w:eastAsia="Roboto" w:cstheme="minorHAnsi"/>
          <w:color w:val="222222"/>
          <w:szCs w:val="22"/>
        </w:rPr>
      </w:pPr>
      <w:r w:rsidRPr="00EF538A">
        <w:rPr>
          <w:rFonts w:eastAsia="Roboto" w:cstheme="minorHAnsi"/>
          <w:color w:val="222222"/>
          <w:szCs w:val="22"/>
        </w:rPr>
        <w:t>Send copies to EMCR local region PREOC</w:t>
      </w:r>
    </w:p>
    <w:p w14:paraId="08FEAB84" w14:textId="77777777" w:rsidR="003560E7" w:rsidRPr="00EF538A" w:rsidRDefault="003560E7" w:rsidP="003560E7">
      <w:pPr>
        <w:numPr>
          <w:ilvl w:val="1"/>
          <w:numId w:val="49"/>
        </w:numPr>
        <w:shd w:val="clear" w:color="auto" w:fill="FFFFFF"/>
        <w:spacing w:line="276" w:lineRule="auto"/>
        <w:rPr>
          <w:rFonts w:eastAsia="Roboto" w:cstheme="minorHAnsi"/>
          <w:color w:val="222222"/>
          <w:szCs w:val="22"/>
        </w:rPr>
      </w:pPr>
      <w:r w:rsidRPr="00EF538A">
        <w:rPr>
          <w:rFonts w:eastAsia="Roboto" w:cstheme="minorHAnsi"/>
          <w:color w:val="222222"/>
          <w:szCs w:val="22"/>
        </w:rPr>
        <w:t>Include geographic description and map of evacuation order area</w:t>
      </w:r>
    </w:p>
    <w:p w14:paraId="2D06ADD6" w14:textId="77777777" w:rsidR="003560E7" w:rsidRPr="00EE5C14" w:rsidRDefault="003560E7" w:rsidP="003560E7">
      <w:pPr>
        <w:pStyle w:val="ListParagraph"/>
        <w:numPr>
          <w:ilvl w:val="1"/>
          <w:numId w:val="49"/>
        </w:numPr>
        <w:shd w:val="clear" w:color="auto" w:fill="FFFFFF"/>
        <w:spacing w:line="276" w:lineRule="auto"/>
        <w:rPr>
          <w:rFonts w:eastAsia="Roboto" w:cstheme="minorHAnsi"/>
          <w:b/>
          <w:color w:val="222222"/>
          <w:szCs w:val="22"/>
          <w:u w:val="single"/>
        </w:rPr>
      </w:pPr>
      <w:r w:rsidRPr="00EF538A">
        <w:rPr>
          <w:rFonts w:eastAsia="Roboto" w:cstheme="minorHAnsi"/>
          <w:color w:val="222222"/>
          <w:szCs w:val="22"/>
        </w:rPr>
        <w:t>Include geographic description and address of Reception Centre location(s</w:t>
      </w:r>
      <w:r>
        <w:rPr>
          <w:rFonts w:eastAsia="Roboto" w:cstheme="minorHAnsi"/>
          <w:color w:val="222222"/>
          <w:szCs w:val="22"/>
        </w:rPr>
        <w:t>)</w:t>
      </w:r>
    </w:p>
    <w:p w14:paraId="7447BE22"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 xml:space="preserve">Notify all EOC members, support agencies and </w:t>
      </w:r>
      <w:r>
        <w:rPr>
          <w:rFonts w:eastAsia="Roboto" w:cstheme="minorHAnsi"/>
          <w:color w:val="222222"/>
          <w:szCs w:val="22"/>
        </w:rPr>
        <w:t>community partners</w:t>
      </w:r>
      <w:r w:rsidRPr="00EF538A">
        <w:rPr>
          <w:rFonts w:eastAsia="Roboto" w:cstheme="minorHAnsi"/>
          <w:color w:val="222222"/>
          <w:szCs w:val="22"/>
        </w:rPr>
        <w:t xml:space="preserve"> that an evacuation order has been initiated</w:t>
      </w:r>
    </w:p>
    <w:p w14:paraId="7F5624EB" w14:textId="77777777" w:rsidR="003560E7" w:rsidRPr="00EF538A" w:rsidRDefault="003560E7" w:rsidP="003560E7">
      <w:pPr>
        <w:numPr>
          <w:ilvl w:val="1"/>
          <w:numId w:val="48"/>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Confirm that ESS support and Reception Centre(s) are activating</w:t>
      </w:r>
    </w:p>
    <w:p w14:paraId="26D35444" w14:textId="77777777" w:rsidR="003560E7" w:rsidRPr="008C0FB8" w:rsidRDefault="003560E7" w:rsidP="003560E7">
      <w:pPr>
        <w:numPr>
          <w:ilvl w:val="1"/>
          <w:numId w:val="48"/>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Identify a member of Community Leadership to be a Liaison at the Reception Centre</w:t>
      </w:r>
    </w:p>
    <w:p w14:paraId="14548926"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Activate your key public messaging to notify community members</w:t>
      </w:r>
    </w:p>
    <w:p w14:paraId="0A1E457C" w14:textId="77777777" w:rsidR="003560E7" w:rsidRPr="00EF538A" w:rsidRDefault="003560E7" w:rsidP="003560E7">
      <w:pPr>
        <w:numPr>
          <w:ilvl w:val="1"/>
          <w:numId w:val="47"/>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Where to go</w:t>
      </w:r>
    </w:p>
    <w:p w14:paraId="465C4EE2" w14:textId="77777777" w:rsidR="003560E7" w:rsidRPr="00EF538A" w:rsidRDefault="003560E7" w:rsidP="003560E7">
      <w:pPr>
        <w:numPr>
          <w:ilvl w:val="1"/>
          <w:numId w:val="47"/>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How to get there</w:t>
      </w:r>
    </w:p>
    <w:p w14:paraId="5E4B0DB7" w14:textId="77777777" w:rsidR="003560E7" w:rsidRPr="00EF538A" w:rsidRDefault="003560E7" w:rsidP="003560E7">
      <w:pPr>
        <w:numPr>
          <w:ilvl w:val="1"/>
          <w:numId w:val="47"/>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What to do when they get there</w:t>
      </w:r>
    </w:p>
    <w:p w14:paraId="005A089D" w14:textId="77777777" w:rsidR="003560E7" w:rsidRPr="00EF538A" w:rsidRDefault="003560E7" w:rsidP="003560E7">
      <w:pPr>
        <w:numPr>
          <w:ilvl w:val="1"/>
          <w:numId w:val="47"/>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How to notify the EOC where they’ll be staying and how to contact them once they’ve evacuated and registered</w:t>
      </w:r>
    </w:p>
    <w:p w14:paraId="08DB3DAA" w14:textId="77777777" w:rsidR="003560E7" w:rsidRDefault="003560E7" w:rsidP="003560E7">
      <w:pPr>
        <w:pStyle w:val="ListParagraph"/>
        <w:shd w:val="clear" w:color="auto" w:fill="FFFFFF"/>
        <w:jc w:val="center"/>
        <w:rPr>
          <w:rFonts w:eastAsia="Roboto" w:cstheme="minorHAnsi"/>
          <w:b/>
          <w:color w:val="222222"/>
          <w:sz w:val="32"/>
          <w:szCs w:val="32"/>
          <w:u w:val="single"/>
        </w:rPr>
      </w:pPr>
    </w:p>
    <w:p w14:paraId="75AB8F05" w14:textId="77777777" w:rsidR="003560E7" w:rsidRDefault="003560E7" w:rsidP="003560E7">
      <w:pPr>
        <w:pStyle w:val="ListParagraph"/>
        <w:shd w:val="clear" w:color="auto" w:fill="FFFFFF"/>
        <w:jc w:val="center"/>
        <w:rPr>
          <w:rFonts w:eastAsia="Roboto" w:cstheme="minorHAnsi"/>
          <w:b/>
          <w:color w:val="222222"/>
          <w:sz w:val="32"/>
          <w:szCs w:val="32"/>
          <w:u w:val="single"/>
        </w:rPr>
      </w:pPr>
    </w:p>
    <w:p w14:paraId="19092E6D" w14:textId="5DD95555" w:rsidR="003560E7" w:rsidRPr="003560E7" w:rsidRDefault="003560E7" w:rsidP="003560E7">
      <w:pPr>
        <w:pStyle w:val="ListParagraph"/>
        <w:shd w:val="clear" w:color="auto" w:fill="FFFFFF"/>
        <w:jc w:val="center"/>
        <w:rPr>
          <w:rFonts w:eastAsia="Roboto" w:cstheme="minorHAnsi"/>
          <w:i w:val="0"/>
          <w:iCs/>
          <w:color w:val="222222"/>
          <w:sz w:val="28"/>
          <w:szCs w:val="28"/>
        </w:rPr>
      </w:pPr>
      <w:r w:rsidRPr="003560E7">
        <w:rPr>
          <w:rFonts w:eastAsia="Roboto" w:cstheme="minorHAnsi"/>
          <w:b/>
          <w:i w:val="0"/>
          <w:iCs/>
          <w:color w:val="222222"/>
          <w:sz w:val="32"/>
          <w:szCs w:val="32"/>
          <w:u w:val="single"/>
        </w:rPr>
        <w:lastRenderedPageBreak/>
        <w:t>EVACUATION PRE-PLANNING CHECKLIST</w:t>
      </w:r>
      <w:r w:rsidRPr="003560E7">
        <w:rPr>
          <w:rFonts w:eastAsia="Roboto" w:cstheme="minorHAnsi"/>
          <w:b/>
          <w:i w:val="0"/>
          <w:iCs/>
          <w:color w:val="222222"/>
          <w:sz w:val="28"/>
          <w:szCs w:val="28"/>
        </w:rPr>
        <w:t xml:space="preserve"> cont’d</w:t>
      </w:r>
    </w:p>
    <w:p w14:paraId="1046D8B4" w14:textId="77777777" w:rsidR="003560E7" w:rsidRDefault="003560E7" w:rsidP="003560E7">
      <w:pPr>
        <w:pBdr>
          <w:top w:val="nil"/>
          <w:left w:val="nil"/>
          <w:bottom w:val="nil"/>
          <w:right w:val="nil"/>
          <w:between w:val="nil"/>
        </w:pBdr>
        <w:shd w:val="clear" w:color="auto" w:fill="FFFFFF"/>
        <w:spacing w:line="276" w:lineRule="auto"/>
        <w:ind w:left="720"/>
        <w:rPr>
          <w:rFonts w:eastAsia="Roboto" w:cstheme="minorHAnsi"/>
          <w:color w:val="222222"/>
        </w:rPr>
      </w:pPr>
    </w:p>
    <w:p w14:paraId="08F42FB7"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Activate signage on evacuation route(s)</w:t>
      </w:r>
    </w:p>
    <w:p w14:paraId="1AD73F9A"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Activate area and community emergency access management plan as appropriate</w:t>
      </w:r>
    </w:p>
    <w:p w14:paraId="4EAFC4DA"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Activate community security plan as appropriate</w:t>
      </w:r>
    </w:p>
    <w:p w14:paraId="481FBD4E"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 xml:space="preserve">Activate </w:t>
      </w:r>
      <w:r w:rsidRPr="00EE5C14">
        <w:rPr>
          <w:rFonts w:eastAsia="Roboto" w:cstheme="minorHAnsi"/>
          <w:color w:val="222222"/>
          <w:szCs w:val="22"/>
        </w:rPr>
        <w:t>Community Business Continuity Plan</w:t>
      </w:r>
      <w:r>
        <w:rPr>
          <w:rFonts w:eastAsia="Roboto" w:cstheme="minorHAnsi"/>
          <w:i/>
          <w:iCs/>
          <w:color w:val="222222"/>
          <w:szCs w:val="22"/>
        </w:rPr>
        <w:t xml:space="preserve"> </w:t>
      </w:r>
      <w:r>
        <w:rPr>
          <w:rFonts w:eastAsia="Roboto" w:cstheme="minorHAnsi"/>
          <w:color w:val="222222"/>
          <w:szCs w:val="22"/>
        </w:rPr>
        <w:t>or consider business continuity priorities</w:t>
      </w:r>
    </w:p>
    <w:p w14:paraId="04AE3893"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Activate regular communications protocol for critical information sharing across agencies as appropriate; consider</w:t>
      </w:r>
    </w:p>
    <w:p w14:paraId="2ABD0DB6" w14:textId="77777777" w:rsidR="003560E7" w:rsidRPr="00EF538A" w:rsidRDefault="003560E7" w:rsidP="003560E7">
      <w:pPr>
        <w:numPr>
          <w:ilvl w:val="1"/>
          <w:numId w:val="52"/>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Daily or twice daily scheduled conference call with immediate evacuation support agencies</w:t>
      </w:r>
    </w:p>
    <w:p w14:paraId="31C3BC56" w14:textId="77777777" w:rsidR="003560E7" w:rsidRPr="00EF538A" w:rsidRDefault="003560E7" w:rsidP="003560E7">
      <w:pPr>
        <w:numPr>
          <w:ilvl w:val="1"/>
          <w:numId w:val="52"/>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Daily EMCR coordination call</w:t>
      </w:r>
    </w:p>
    <w:p w14:paraId="3D1CF214"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Prepare a re-entry plan</w:t>
      </w:r>
    </w:p>
    <w:p w14:paraId="1A7FC402" w14:textId="77777777" w:rsidR="003560E7" w:rsidRPr="00EF538A" w:rsidRDefault="003560E7" w:rsidP="003560E7">
      <w:pPr>
        <w:numPr>
          <w:ilvl w:val="1"/>
          <w:numId w:val="51"/>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Rapid damage assessment to identify which homes and facilities are safe to re-enter</w:t>
      </w:r>
    </w:p>
    <w:p w14:paraId="328F32EE" w14:textId="77777777" w:rsidR="003560E7" w:rsidRPr="00EF538A" w:rsidRDefault="003560E7" w:rsidP="003560E7">
      <w:pPr>
        <w:numPr>
          <w:ilvl w:val="1"/>
          <w:numId w:val="51"/>
        </w:numPr>
        <w:pBdr>
          <w:top w:val="nil"/>
          <w:left w:val="nil"/>
          <w:bottom w:val="nil"/>
          <w:right w:val="nil"/>
          <w:between w:val="nil"/>
        </w:pBdr>
        <w:shd w:val="clear" w:color="auto" w:fill="FFFFFF"/>
        <w:spacing w:line="276" w:lineRule="auto"/>
        <w:rPr>
          <w:rFonts w:eastAsia="Roboto" w:cstheme="minorHAnsi"/>
          <w:color w:val="222222"/>
          <w:szCs w:val="22"/>
        </w:rPr>
      </w:pPr>
      <w:bookmarkStart w:id="9" w:name="_heading=h.gjdgxs" w:colFirst="0" w:colLast="0"/>
      <w:bookmarkEnd w:id="9"/>
      <w:r w:rsidRPr="00EF538A">
        <w:rPr>
          <w:rFonts w:eastAsia="Roboto" w:cstheme="minorHAnsi"/>
          <w:color w:val="222222"/>
          <w:szCs w:val="22"/>
        </w:rPr>
        <w:t>Confirm areas that are safe for residents to return to, and when</w:t>
      </w:r>
    </w:p>
    <w:p w14:paraId="3AA1A2C3" w14:textId="77777777" w:rsidR="003560E7" w:rsidRPr="00EF538A" w:rsidRDefault="003560E7" w:rsidP="003560E7">
      <w:pPr>
        <w:numPr>
          <w:ilvl w:val="1"/>
          <w:numId w:val="51"/>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Transportation needs</w:t>
      </w:r>
    </w:p>
    <w:p w14:paraId="65EDE58F" w14:textId="77777777" w:rsidR="003560E7" w:rsidRPr="00EF538A" w:rsidRDefault="003560E7" w:rsidP="003560E7">
      <w:pPr>
        <w:numPr>
          <w:ilvl w:val="1"/>
          <w:numId w:val="51"/>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Communication to evacuated community members</w:t>
      </w:r>
    </w:p>
    <w:p w14:paraId="728C8D2A" w14:textId="77777777" w:rsidR="003560E7" w:rsidRPr="00EF538A" w:rsidRDefault="003560E7" w:rsidP="003560E7">
      <w:pPr>
        <w:numPr>
          <w:ilvl w:val="1"/>
          <w:numId w:val="51"/>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Support for domestic livestock</w:t>
      </w:r>
    </w:p>
    <w:p w14:paraId="15108BE2" w14:textId="77777777" w:rsidR="003560E7" w:rsidRPr="00EF538A" w:rsidRDefault="003560E7" w:rsidP="003560E7">
      <w:pPr>
        <w:numPr>
          <w:ilvl w:val="1"/>
          <w:numId w:val="51"/>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Removal of evacuation route(s) signage</w:t>
      </w:r>
    </w:p>
    <w:p w14:paraId="36D307BD" w14:textId="77777777" w:rsidR="003560E7" w:rsidRPr="00EF538A" w:rsidRDefault="003560E7" w:rsidP="003560E7">
      <w:pPr>
        <w:numPr>
          <w:ilvl w:val="0"/>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Monitor the situation and consult with active agencies on expected duration of the threat</w:t>
      </w:r>
    </w:p>
    <w:p w14:paraId="58DC9EB2" w14:textId="77777777" w:rsidR="003560E7" w:rsidRPr="00EF538A" w:rsidRDefault="003560E7" w:rsidP="003560E7">
      <w:pPr>
        <w:numPr>
          <w:ilvl w:val="1"/>
          <w:numId w:val="50"/>
        </w:numPr>
        <w:pBdr>
          <w:top w:val="nil"/>
          <w:left w:val="nil"/>
          <w:bottom w:val="nil"/>
          <w:right w:val="nil"/>
          <w:between w:val="nil"/>
        </w:pBdr>
        <w:shd w:val="clear" w:color="auto" w:fill="FFFFFF"/>
        <w:spacing w:line="276" w:lineRule="auto"/>
        <w:rPr>
          <w:rFonts w:eastAsia="Roboto" w:cstheme="minorHAnsi"/>
          <w:color w:val="222222"/>
          <w:szCs w:val="22"/>
        </w:rPr>
      </w:pPr>
      <w:r w:rsidRPr="00EF538A">
        <w:rPr>
          <w:rFonts w:eastAsia="Roboto" w:cstheme="minorHAnsi"/>
          <w:color w:val="222222"/>
          <w:szCs w:val="22"/>
        </w:rPr>
        <w:t>Consider the need for an extension on the evacuation order as appropriate and engage Community Leadership as required</w:t>
      </w:r>
    </w:p>
    <w:p w14:paraId="22C105FB" w14:textId="77777777" w:rsidR="003560E7" w:rsidRDefault="003560E7" w:rsidP="003560E7">
      <w:pPr>
        <w:rPr>
          <w:rFonts w:eastAsia="Roboto" w:cstheme="minorHAnsi"/>
          <w:color w:val="222222"/>
          <w:szCs w:val="22"/>
        </w:rPr>
      </w:pPr>
    </w:p>
    <w:p w14:paraId="620F3690" w14:textId="77777777" w:rsidR="003560E7" w:rsidRDefault="003560E7" w:rsidP="003560E7">
      <w:pPr>
        <w:rPr>
          <w:rFonts w:eastAsia="Roboto" w:cstheme="minorHAnsi"/>
          <w:color w:val="222222"/>
          <w:szCs w:val="22"/>
        </w:rPr>
      </w:pPr>
    </w:p>
    <w:p w14:paraId="7CAD1DFB" w14:textId="77777777" w:rsidR="003560E7" w:rsidRDefault="003560E7" w:rsidP="003560E7">
      <w:pPr>
        <w:rPr>
          <w:rFonts w:cstheme="minorHAnsi"/>
        </w:rPr>
      </w:pPr>
    </w:p>
    <w:p w14:paraId="18642710" w14:textId="77777777" w:rsidR="003560E7" w:rsidRDefault="003560E7" w:rsidP="003560E7">
      <w:pPr>
        <w:rPr>
          <w:rFonts w:cstheme="minorHAnsi"/>
        </w:rPr>
      </w:pPr>
    </w:p>
    <w:p w14:paraId="553B5479" w14:textId="77777777" w:rsidR="003560E7" w:rsidRDefault="003560E7" w:rsidP="003560E7">
      <w:pPr>
        <w:rPr>
          <w:rFonts w:cstheme="minorHAnsi"/>
        </w:rPr>
      </w:pPr>
    </w:p>
    <w:p w14:paraId="6024809E" w14:textId="77777777" w:rsidR="003560E7" w:rsidRDefault="003560E7" w:rsidP="003560E7">
      <w:pPr>
        <w:rPr>
          <w:rFonts w:cstheme="minorHAnsi"/>
        </w:rPr>
      </w:pPr>
    </w:p>
    <w:p w14:paraId="7367255B" w14:textId="77777777" w:rsidR="003560E7" w:rsidRDefault="003560E7" w:rsidP="003560E7">
      <w:pPr>
        <w:rPr>
          <w:rFonts w:cstheme="minorHAnsi"/>
        </w:rPr>
      </w:pPr>
    </w:p>
    <w:p w14:paraId="57110CD8" w14:textId="77777777" w:rsidR="003560E7" w:rsidRDefault="003560E7" w:rsidP="003560E7">
      <w:pPr>
        <w:rPr>
          <w:rFonts w:cstheme="minorHAnsi"/>
        </w:rPr>
      </w:pPr>
    </w:p>
    <w:p w14:paraId="44268CD1" w14:textId="77777777" w:rsidR="003560E7" w:rsidRDefault="003560E7" w:rsidP="003560E7">
      <w:pPr>
        <w:rPr>
          <w:rFonts w:cstheme="minorHAnsi"/>
        </w:rPr>
      </w:pPr>
    </w:p>
    <w:p w14:paraId="15F4F94E" w14:textId="77777777" w:rsidR="003560E7" w:rsidRDefault="003560E7" w:rsidP="003560E7">
      <w:pPr>
        <w:rPr>
          <w:rFonts w:cstheme="minorHAnsi"/>
        </w:rPr>
      </w:pPr>
    </w:p>
    <w:p w14:paraId="720CF4D5" w14:textId="77777777" w:rsidR="003560E7" w:rsidRDefault="003560E7" w:rsidP="003560E7">
      <w:pPr>
        <w:rPr>
          <w:rFonts w:cstheme="minorHAnsi"/>
        </w:rPr>
      </w:pPr>
    </w:p>
    <w:p w14:paraId="761984DD" w14:textId="77777777" w:rsidR="003560E7" w:rsidRDefault="003560E7" w:rsidP="003560E7">
      <w:pPr>
        <w:rPr>
          <w:rFonts w:cstheme="minorHAnsi"/>
        </w:rPr>
      </w:pPr>
    </w:p>
    <w:p w14:paraId="4C0B0B4B" w14:textId="77777777" w:rsidR="003560E7" w:rsidRDefault="003560E7" w:rsidP="003560E7">
      <w:pPr>
        <w:rPr>
          <w:rFonts w:cstheme="minorHAnsi"/>
        </w:rPr>
      </w:pPr>
    </w:p>
    <w:p w14:paraId="5EBD2392" w14:textId="77777777" w:rsidR="003560E7" w:rsidRDefault="003560E7" w:rsidP="003560E7">
      <w:pPr>
        <w:rPr>
          <w:rFonts w:cstheme="minorHAnsi"/>
        </w:rPr>
      </w:pPr>
    </w:p>
    <w:p w14:paraId="190A8463" w14:textId="77777777" w:rsidR="003560E7" w:rsidRDefault="003560E7" w:rsidP="003560E7">
      <w:pPr>
        <w:rPr>
          <w:rFonts w:cstheme="minorHAnsi"/>
        </w:rPr>
      </w:pPr>
    </w:p>
    <w:p w14:paraId="43859677" w14:textId="77777777" w:rsidR="003560E7" w:rsidRDefault="003560E7" w:rsidP="003560E7">
      <w:pPr>
        <w:rPr>
          <w:rFonts w:cstheme="minorHAnsi"/>
        </w:rPr>
      </w:pPr>
    </w:p>
    <w:p w14:paraId="76EA3E86" w14:textId="77777777" w:rsidR="003560E7" w:rsidRDefault="003560E7" w:rsidP="003560E7">
      <w:pPr>
        <w:rPr>
          <w:rFonts w:cstheme="minorHAnsi"/>
        </w:rPr>
      </w:pPr>
    </w:p>
    <w:p w14:paraId="136D9F15" w14:textId="77777777" w:rsidR="003560E7" w:rsidRDefault="003560E7" w:rsidP="003560E7">
      <w:pPr>
        <w:rPr>
          <w:rFonts w:cstheme="minorHAnsi"/>
        </w:rPr>
      </w:pPr>
    </w:p>
    <w:p w14:paraId="6F7C9A9A" w14:textId="77777777" w:rsidR="003560E7" w:rsidRDefault="003560E7" w:rsidP="003560E7">
      <w:pPr>
        <w:rPr>
          <w:rFonts w:cstheme="minorHAnsi"/>
        </w:rPr>
      </w:pPr>
    </w:p>
    <w:p w14:paraId="1A440C12" w14:textId="77777777" w:rsidR="003560E7" w:rsidRDefault="003560E7" w:rsidP="003560E7">
      <w:pPr>
        <w:rPr>
          <w:rFonts w:cstheme="minorHAnsi"/>
        </w:rPr>
      </w:pPr>
    </w:p>
    <w:p w14:paraId="3F8FC743" w14:textId="77777777" w:rsidR="003560E7" w:rsidRDefault="003560E7" w:rsidP="003560E7">
      <w:pPr>
        <w:rPr>
          <w:rFonts w:cstheme="minorHAnsi"/>
        </w:rPr>
      </w:pPr>
    </w:p>
    <w:p w14:paraId="09DC1C13" w14:textId="77777777" w:rsidR="003560E7" w:rsidRDefault="003560E7" w:rsidP="003560E7">
      <w:pPr>
        <w:rPr>
          <w:rFonts w:cstheme="minorHAnsi"/>
        </w:rPr>
      </w:pPr>
    </w:p>
    <w:p w14:paraId="5C2DCA5C" w14:textId="77777777" w:rsidR="003560E7" w:rsidRDefault="003560E7" w:rsidP="003560E7">
      <w:pPr>
        <w:rPr>
          <w:rFonts w:cstheme="minorHAnsi"/>
        </w:rPr>
      </w:pPr>
    </w:p>
    <w:p w14:paraId="63B913DF" w14:textId="77777777" w:rsidR="003560E7" w:rsidRDefault="003560E7" w:rsidP="003560E7">
      <w:pPr>
        <w:rPr>
          <w:rFonts w:cstheme="minorHAnsi"/>
        </w:rPr>
      </w:pPr>
    </w:p>
    <w:p w14:paraId="4E3C33CB" w14:textId="77777777" w:rsidR="003560E7" w:rsidRPr="008C0FB8" w:rsidRDefault="003560E7" w:rsidP="003560E7">
      <w:pPr>
        <w:jc w:val="right"/>
        <w:rPr>
          <w:rFonts w:cstheme="minorHAnsi"/>
          <w:sz w:val="18"/>
          <w:szCs w:val="18"/>
        </w:rPr>
      </w:pPr>
      <w:r w:rsidRPr="00EF538A">
        <w:rPr>
          <w:rFonts w:cstheme="minorHAnsi"/>
          <w:sz w:val="18"/>
          <w:szCs w:val="18"/>
        </w:rPr>
        <w:t>Page 2 of 2</w:t>
      </w:r>
    </w:p>
    <w:p w14:paraId="0D5F13ED" w14:textId="77777777" w:rsidR="003560E7" w:rsidRDefault="003560E7" w:rsidP="003C7B8F">
      <w:pPr>
        <w:pStyle w:val="Appendixheading2"/>
        <w:jc w:val="center"/>
      </w:pPr>
    </w:p>
    <w:p w14:paraId="21A068BB" w14:textId="4F79C3F3" w:rsidR="003C7B8F" w:rsidRPr="00B17164" w:rsidRDefault="003C7B8F" w:rsidP="003C7B8F">
      <w:pPr>
        <w:pStyle w:val="Appendixheading2"/>
        <w:jc w:val="center"/>
        <w:rPr>
          <w:rFonts w:cstheme="minorHAnsi"/>
          <w:szCs w:val="20"/>
        </w:rPr>
      </w:pPr>
      <w:bookmarkStart w:id="10" w:name="_Toc197509944"/>
      <w:r>
        <w:t>EVACUATION BRANCH DIRECTOR – TACTICAL EVACUATION</w:t>
      </w:r>
      <w:bookmarkEnd w:id="10"/>
    </w:p>
    <w:p w14:paraId="21DE8EAC" w14:textId="77777777" w:rsidR="003C7B8F" w:rsidRDefault="003C7B8F" w:rsidP="003C7B8F">
      <w:pPr>
        <w:rPr>
          <w:lang w:val="en-US"/>
        </w:rPr>
      </w:pPr>
    </w:p>
    <w:p w14:paraId="721433EC" w14:textId="22847CCB" w:rsidR="003C7B8F" w:rsidRPr="0069789A" w:rsidRDefault="003C7B8F" w:rsidP="003C7B8F">
      <w:pPr>
        <w:rPr>
          <w:rFonts w:cstheme="minorHAnsi"/>
          <w:color w:val="000000" w:themeColor="text1"/>
          <w:sz w:val="21"/>
          <w:szCs w:val="21"/>
          <w:lang w:eastAsia="ja-JP"/>
        </w:rPr>
      </w:pPr>
      <w:r w:rsidRPr="0069789A">
        <w:rPr>
          <w:rFonts w:cstheme="minorHAnsi"/>
          <w:color w:val="000000" w:themeColor="text1"/>
          <w:sz w:val="21"/>
          <w:szCs w:val="21"/>
          <w:lang w:eastAsia="ja-JP"/>
        </w:rPr>
        <w:t xml:space="preserve">For additional guidance see </w:t>
      </w:r>
      <w:r>
        <w:rPr>
          <w:rFonts w:cstheme="minorHAnsi"/>
          <w:color w:val="000000" w:themeColor="text1"/>
          <w:sz w:val="21"/>
          <w:szCs w:val="21"/>
          <w:lang w:eastAsia="ja-JP"/>
        </w:rPr>
        <w:t>EMCR</w:t>
      </w:r>
      <w:r w:rsidRPr="0069789A">
        <w:rPr>
          <w:rFonts w:cstheme="minorHAnsi"/>
          <w:color w:val="000000" w:themeColor="text1"/>
          <w:sz w:val="21"/>
          <w:szCs w:val="21"/>
          <w:lang w:eastAsia="ja-JP"/>
        </w:rPr>
        <w:t xml:space="preserve">’s </w:t>
      </w:r>
      <w:hyperlink r:id="rId35" w:history="1">
        <w:r w:rsidR="00172004" w:rsidRPr="00172004">
          <w:rPr>
            <w:rStyle w:val="Hyperlink"/>
            <w:rFonts w:eastAsiaTheme="majorEastAsia" w:cstheme="minorHAnsi"/>
            <w:sz w:val="21"/>
            <w:szCs w:val="21"/>
            <w:lang w:eastAsia="ja-JP"/>
          </w:rPr>
          <w:t>Local</w:t>
        </w:r>
        <w:r w:rsidR="00172004" w:rsidRPr="00172004">
          <w:rPr>
            <w:rStyle w:val="Hyperlink"/>
          </w:rPr>
          <w:t xml:space="preserve"> Emergency Response Operations site.</w:t>
        </w:r>
      </w:hyperlink>
    </w:p>
    <w:p w14:paraId="0C18E3F7" w14:textId="77777777" w:rsidR="003C7B8F" w:rsidRDefault="003C7B8F" w:rsidP="003C7B8F">
      <w:pPr>
        <w:rPr>
          <w:rFonts w:cstheme="minorHAnsi"/>
          <w:color w:val="000000" w:themeColor="text1"/>
          <w:sz w:val="16"/>
          <w:szCs w:val="16"/>
          <w:lang w:eastAsia="ja-JP"/>
        </w:rPr>
      </w:pPr>
    </w:p>
    <w:p w14:paraId="31EE3E8B" w14:textId="77777777" w:rsidR="003C7B8F" w:rsidRPr="0069789A" w:rsidRDefault="003C7B8F" w:rsidP="003C7B8F">
      <w:pPr>
        <w:rPr>
          <w:rFonts w:cstheme="minorHAnsi"/>
          <w:color w:val="000000" w:themeColor="text1"/>
          <w:sz w:val="16"/>
          <w:szCs w:val="16"/>
          <w:lang w:eastAsia="ja-JP"/>
        </w:rPr>
      </w:pPr>
    </w:p>
    <w:p w14:paraId="1BE21CBC" w14:textId="77777777" w:rsidR="003C7B8F" w:rsidRPr="00B17164" w:rsidRDefault="003C7B8F" w:rsidP="003C7B8F">
      <w:pPr>
        <w:numPr>
          <w:ilvl w:val="0"/>
          <w:numId w:val="45"/>
        </w:numPr>
        <w:jc w:val="both"/>
        <w:rPr>
          <w:rFonts w:cstheme="minorHAnsi"/>
          <w:lang w:eastAsia="ja-JP"/>
        </w:rPr>
      </w:pPr>
      <w:r>
        <w:rPr>
          <w:rFonts w:cstheme="minorHAnsi"/>
          <w:lang w:eastAsia="ja-JP"/>
        </w:rPr>
        <w:t>Ensure personal safety and the safety of your family</w:t>
      </w:r>
    </w:p>
    <w:p w14:paraId="4C7521A7" w14:textId="77777777" w:rsidR="003C7B8F" w:rsidRPr="007C6796" w:rsidRDefault="003C7B8F" w:rsidP="003C7B8F">
      <w:pPr>
        <w:numPr>
          <w:ilvl w:val="0"/>
          <w:numId w:val="45"/>
        </w:numPr>
        <w:jc w:val="both"/>
        <w:rPr>
          <w:rFonts w:cstheme="minorHAnsi"/>
          <w:lang w:eastAsia="ja-JP"/>
        </w:rPr>
      </w:pPr>
      <w:r w:rsidRPr="001219F0">
        <w:rPr>
          <w:lang w:eastAsia="ja-JP"/>
        </w:rPr>
        <w:t>Confirm th</w:t>
      </w:r>
      <w:r>
        <w:rPr>
          <w:lang w:eastAsia="ja-JP"/>
        </w:rPr>
        <w:t>e</w:t>
      </w:r>
      <w:r w:rsidRPr="001219F0">
        <w:rPr>
          <w:lang w:eastAsia="ja-JP"/>
        </w:rPr>
        <w:t xml:space="preserve"> </w:t>
      </w:r>
      <w:r>
        <w:rPr>
          <w:lang w:eastAsia="ja-JP"/>
        </w:rPr>
        <w:t>EMCR</w:t>
      </w:r>
      <w:r w:rsidRPr="001219F0">
        <w:rPr>
          <w:lang w:eastAsia="ja-JP"/>
        </w:rPr>
        <w:t xml:space="preserve"> Task Number issued</w:t>
      </w:r>
      <w:r>
        <w:rPr>
          <w:lang w:eastAsia="ja-JP"/>
        </w:rPr>
        <w:t xml:space="preserve"> with the EOC Operations Section Chief</w:t>
      </w:r>
    </w:p>
    <w:p w14:paraId="4498D6D7" w14:textId="77777777" w:rsidR="003C7B8F" w:rsidRPr="007C6796" w:rsidRDefault="003C7B8F" w:rsidP="003C7B8F">
      <w:pPr>
        <w:numPr>
          <w:ilvl w:val="0"/>
          <w:numId w:val="45"/>
        </w:numPr>
        <w:jc w:val="both"/>
        <w:rPr>
          <w:rFonts w:cstheme="minorHAnsi"/>
          <w:lang w:eastAsia="ja-JP"/>
        </w:rPr>
      </w:pPr>
      <w:r>
        <w:rPr>
          <w:lang w:eastAsia="ja-JP"/>
        </w:rPr>
        <w:t>Request any additional assistance required through the EOC Operations Section Chief</w:t>
      </w:r>
    </w:p>
    <w:p w14:paraId="3676C169" w14:textId="77777777" w:rsidR="003C7B8F" w:rsidRPr="00C267D9" w:rsidRDefault="003C7B8F" w:rsidP="003C7B8F">
      <w:pPr>
        <w:numPr>
          <w:ilvl w:val="0"/>
          <w:numId w:val="45"/>
        </w:numPr>
        <w:jc w:val="both"/>
        <w:rPr>
          <w:rFonts w:cstheme="minorHAnsi"/>
          <w:lang w:eastAsia="ja-JP"/>
        </w:rPr>
      </w:pPr>
      <w:r>
        <w:rPr>
          <w:lang w:eastAsia="ja-JP"/>
        </w:rPr>
        <w:t>Confirm with EOC Operations Section Chief:</w:t>
      </w:r>
    </w:p>
    <w:p w14:paraId="04E6A1AE" w14:textId="77777777" w:rsidR="003C7B8F" w:rsidRPr="00990C9F" w:rsidRDefault="003C7B8F" w:rsidP="003C7B8F">
      <w:pPr>
        <w:numPr>
          <w:ilvl w:val="1"/>
          <w:numId w:val="45"/>
        </w:numPr>
        <w:jc w:val="both"/>
        <w:rPr>
          <w:lang w:eastAsia="ja-JP"/>
        </w:rPr>
      </w:pPr>
      <w:r>
        <w:rPr>
          <w:lang w:eastAsia="ja-JP"/>
        </w:rPr>
        <w:t>Nature</w:t>
      </w:r>
      <w:r w:rsidRPr="00990C9F">
        <w:rPr>
          <w:lang w:eastAsia="ja-JP"/>
        </w:rPr>
        <w:t xml:space="preserve"> of the event or threat, including how imminent it is</w:t>
      </w:r>
    </w:p>
    <w:p w14:paraId="1ED53D18" w14:textId="77777777" w:rsidR="003C7B8F" w:rsidRPr="00846DFE" w:rsidRDefault="003C7B8F" w:rsidP="003C7B8F">
      <w:pPr>
        <w:numPr>
          <w:ilvl w:val="1"/>
          <w:numId w:val="45"/>
        </w:numPr>
        <w:jc w:val="both"/>
        <w:rPr>
          <w:lang w:eastAsia="ja-JP"/>
        </w:rPr>
      </w:pPr>
      <w:r w:rsidRPr="00846DFE">
        <w:rPr>
          <w:lang w:eastAsia="ja-JP"/>
        </w:rPr>
        <w:t>Geographic area(s) under threat</w:t>
      </w:r>
    </w:p>
    <w:p w14:paraId="759593FD" w14:textId="77777777" w:rsidR="003C7B8F" w:rsidRPr="00C267D9" w:rsidRDefault="003C7B8F" w:rsidP="003C7B8F">
      <w:pPr>
        <w:numPr>
          <w:ilvl w:val="1"/>
          <w:numId w:val="45"/>
        </w:numPr>
        <w:jc w:val="both"/>
        <w:rPr>
          <w:lang w:eastAsia="ja-JP"/>
        </w:rPr>
      </w:pPr>
      <w:r w:rsidRPr="00990C9F">
        <w:rPr>
          <w:lang w:eastAsia="ja-JP"/>
        </w:rPr>
        <w:t>Best estimate of how many people and/or properties are threatened</w:t>
      </w:r>
    </w:p>
    <w:p w14:paraId="065B3BB0" w14:textId="77777777" w:rsidR="003C7B8F" w:rsidRPr="00123898" w:rsidRDefault="003C7B8F" w:rsidP="003C7B8F">
      <w:pPr>
        <w:numPr>
          <w:ilvl w:val="1"/>
          <w:numId w:val="45"/>
        </w:numPr>
        <w:jc w:val="both"/>
        <w:rPr>
          <w:rFonts w:cstheme="minorHAnsi"/>
          <w:lang w:eastAsia="ja-JP"/>
        </w:rPr>
      </w:pPr>
      <w:r>
        <w:rPr>
          <w:lang w:eastAsia="ja-JP"/>
        </w:rPr>
        <w:t>ESS Host locations (Internal / External Evacuation) have been activated</w:t>
      </w:r>
    </w:p>
    <w:p w14:paraId="750D7C44" w14:textId="77777777" w:rsidR="003C7B8F" w:rsidRPr="00123898" w:rsidRDefault="003C7B8F" w:rsidP="003C7B8F">
      <w:pPr>
        <w:numPr>
          <w:ilvl w:val="1"/>
          <w:numId w:val="45"/>
        </w:numPr>
        <w:jc w:val="both"/>
        <w:rPr>
          <w:rFonts w:cstheme="minorHAnsi"/>
          <w:lang w:eastAsia="ja-JP"/>
        </w:rPr>
      </w:pPr>
      <w:r>
        <w:rPr>
          <w:lang w:eastAsia="ja-JP"/>
        </w:rPr>
        <w:t>Evacuation Routes</w:t>
      </w:r>
    </w:p>
    <w:p w14:paraId="216538C9" w14:textId="77777777" w:rsidR="003C7B8F" w:rsidRDefault="003C7B8F" w:rsidP="003C7B8F">
      <w:pPr>
        <w:numPr>
          <w:ilvl w:val="1"/>
          <w:numId w:val="45"/>
        </w:numPr>
        <w:jc w:val="both"/>
        <w:rPr>
          <w:rFonts w:cstheme="minorHAnsi"/>
          <w:lang w:eastAsia="ja-JP"/>
        </w:rPr>
      </w:pPr>
      <w:r>
        <w:rPr>
          <w:lang w:eastAsia="ja-JP"/>
        </w:rPr>
        <w:t>Muster areas for residents requiring transportation</w:t>
      </w:r>
    </w:p>
    <w:p w14:paraId="43404911" w14:textId="77777777" w:rsidR="003C7B8F" w:rsidRPr="00C267D9" w:rsidRDefault="003C7B8F" w:rsidP="003C7B8F">
      <w:pPr>
        <w:numPr>
          <w:ilvl w:val="1"/>
          <w:numId w:val="45"/>
        </w:numPr>
        <w:jc w:val="both"/>
        <w:rPr>
          <w:rFonts w:cstheme="minorHAnsi"/>
          <w:lang w:eastAsia="ja-JP"/>
        </w:rPr>
      </w:pPr>
      <w:r w:rsidRPr="00C267D9">
        <w:rPr>
          <w:lang w:eastAsia="ja-JP"/>
        </w:rPr>
        <w:t>Residents with special transportation requirements</w:t>
      </w:r>
    </w:p>
    <w:p w14:paraId="143FE70C" w14:textId="77777777" w:rsidR="003C7B8F" w:rsidRPr="00552EB9" w:rsidRDefault="003C7B8F" w:rsidP="003C7B8F">
      <w:pPr>
        <w:numPr>
          <w:ilvl w:val="1"/>
          <w:numId w:val="45"/>
        </w:numPr>
        <w:spacing w:line="276" w:lineRule="auto"/>
        <w:jc w:val="both"/>
        <w:rPr>
          <w:rFonts w:cstheme="minorHAnsi"/>
          <w:lang w:eastAsia="ja-JP"/>
        </w:rPr>
      </w:pPr>
      <w:r>
        <w:rPr>
          <w:lang w:eastAsia="ja-JP"/>
        </w:rPr>
        <w:t>Known vulnerable populations estimate</w:t>
      </w:r>
    </w:p>
    <w:p w14:paraId="728F70FA" w14:textId="77777777" w:rsidR="003C7B8F" w:rsidRPr="00552EB9" w:rsidRDefault="003C7B8F" w:rsidP="003C7B8F">
      <w:pPr>
        <w:numPr>
          <w:ilvl w:val="2"/>
          <w:numId w:val="45"/>
        </w:numPr>
        <w:spacing w:line="276" w:lineRule="auto"/>
        <w:jc w:val="both"/>
        <w:rPr>
          <w:rFonts w:cstheme="minorHAnsi"/>
          <w:lang w:eastAsia="ja-JP"/>
        </w:rPr>
      </w:pPr>
      <w:r>
        <w:rPr>
          <w:lang w:eastAsia="ja-JP"/>
        </w:rPr>
        <w:t>Youth and elders</w:t>
      </w:r>
    </w:p>
    <w:p w14:paraId="03EE1AD0" w14:textId="77777777" w:rsidR="003C7B8F" w:rsidRPr="001630CB" w:rsidRDefault="003C7B8F" w:rsidP="003C7B8F">
      <w:pPr>
        <w:numPr>
          <w:ilvl w:val="2"/>
          <w:numId w:val="45"/>
        </w:numPr>
        <w:spacing w:line="276" w:lineRule="auto"/>
        <w:jc w:val="both"/>
        <w:rPr>
          <w:rFonts w:cstheme="minorHAnsi"/>
          <w:lang w:eastAsia="ja-JP"/>
        </w:rPr>
      </w:pPr>
      <w:r>
        <w:rPr>
          <w:lang w:eastAsia="ja-JP"/>
        </w:rPr>
        <w:t>Residents with health considerations and special transportation requirements</w:t>
      </w:r>
    </w:p>
    <w:p w14:paraId="608757EE" w14:textId="77777777" w:rsidR="003C7B8F" w:rsidRPr="00C267D9" w:rsidRDefault="003C7B8F" w:rsidP="003C7B8F">
      <w:pPr>
        <w:numPr>
          <w:ilvl w:val="1"/>
          <w:numId w:val="45"/>
        </w:numPr>
        <w:jc w:val="both"/>
        <w:rPr>
          <w:rFonts w:cstheme="minorHAnsi"/>
          <w:lang w:eastAsia="ja-JP"/>
        </w:rPr>
      </w:pPr>
      <w:r>
        <w:rPr>
          <w:lang w:eastAsia="ja-JP"/>
        </w:rPr>
        <w:t xml:space="preserve">Number of domestic pets </w:t>
      </w:r>
    </w:p>
    <w:p w14:paraId="43453268" w14:textId="77777777" w:rsidR="003C7B8F" w:rsidRPr="006951EB" w:rsidRDefault="003C7B8F" w:rsidP="003C7B8F">
      <w:pPr>
        <w:numPr>
          <w:ilvl w:val="1"/>
          <w:numId w:val="45"/>
        </w:numPr>
        <w:jc w:val="both"/>
        <w:rPr>
          <w:rFonts w:cstheme="minorHAnsi"/>
          <w:lang w:eastAsia="ja-JP"/>
        </w:rPr>
      </w:pPr>
      <w:r>
        <w:rPr>
          <w:lang w:eastAsia="ja-JP"/>
        </w:rPr>
        <w:t>Number of domestic livestock and any special evacuation considerations</w:t>
      </w:r>
    </w:p>
    <w:p w14:paraId="50AB9DAA" w14:textId="77777777" w:rsidR="003C7B8F" w:rsidRPr="00D01D94" w:rsidRDefault="003C7B8F" w:rsidP="003C7B8F">
      <w:pPr>
        <w:numPr>
          <w:ilvl w:val="1"/>
          <w:numId w:val="45"/>
        </w:numPr>
        <w:jc w:val="both"/>
        <w:rPr>
          <w:rFonts w:cstheme="minorHAnsi"/>
          <w:lang w:eastAsia="ja-JP"/>
        </w:rPr>
      </w:pPr>
      <w:r>
        <w:rPr>
          <w:lang w:eastAsia="ja-JP"/>
        </w:rPr>
        <w:t>Facilities and locations for evacuated livestock</w:t>
      </w:r>
    </w:p>
    <w:p w14:paraId="62CC7373" w14:textId="77777777" w:rsidR="003C7B8F" w:rsidRPr="00D01D94" w:rsidRDefault="003C7B8F" w:rsidP="003C7B8F">
      <w:pPr>
        <w:ind w:left="1080"/>
        <w:rPr>
          <w:rFonts w:cstheme="minorHAnsi"/>
          <w:sz w:val="10"/>
          <w:szCs w:val="10"/>
          <w:lang w:eastAsia="ja-JP"/>
        </w:rPr>
      </w:pPr>
    </w:p>
    <w:p w14:paraId="5875E3CF" w14:textId="77777777" w:rsidR="003C7B8F" w:rsidRDefault="003C7B8F" w:rsidP="003C7B8F">
      <w:pPr>
        <w:numPr>
          <w:ilvl w:val="0"/>
          <w:numId w:val="45"/>
        </w:numPr>
        <w:jc w:val="both"/>
        <w:rPr>
          <w:rFonts w:cstheme="minorHAnsi"/>
          <w:lang w:eastAsia="ja-JP"/>
        </w:rPr>
      </w:pPr>
      <w:r>
        <w:rPr>
          <w:rFonts w:cstheme="minorHAnsi"/>
          <w:lang w:eastAsia="ja-JP"/>
        </w:rPr>
        <w:t>Confirm the number of evacuees without vehicles needing transportation assistance</w:t>
      </w:r>
    </w:p>
    <w:p w14:paraId="3DB15EA8" w14:textId="77777777" w:rsidR="003C7B8F" w:rsidRDefault="003C7B8F" w:rsidP="003C7B8F">
      <w:pPr>
        <w:numPr>
          <w:ilvl w:val="0"/>
          <w:numId w:val="45"/>
        </w:numPr>
        <w:jc w:val="both"/>
        <w:rPr>
          <w:rFonts w:cstheme="minorHAnsi"/>
          <w:lang w:eastAsia="ja-JP"/>
        </w:rPr>
      </w:pPr>
      <w:r>
        <w:rPr>
          <w:rFonts w:cstheme="minorHAnsi"/>
          <w:lang w:eastAsia="ja-JP"/>
        </w:rPr>
        <w:t>Determine type and number of transportation vehicles required and request through Logistics Section Chief</w:t>
      </w:r>
    </w:p>
    <w:p w14:paraId="5889206E" w14:textId="77777777" w:rsidR="003C7B8F" w:rsidRPr="00DD409F" w:rsidRDefault="003C7B8F" w:rsidP="003C7B8F">
      <w:pPr>
        <w:numPr>
          <w:ilvl w:val="0"/>
          <w:numId w:val="45"/>
        </w:numPr>
        <w:jc w:val="both"/>
        <w:rPr>
          <w:rFonts w:cstheme="minorHAnsi"/>
          <w:lang w:eastAsia="ja-JP"/>
        </w:rPr>
      </w:pPr>
      <w:r>
        <w:rPr>
          <w:rFonts w:cstheme="minorHAnsi"/>
          <w:lang w:eastAsia="ja-JP"/>
        </w:rPr>
        <w:t>Confirm pertinent evacuation information with Information Officer</w:t>
      </w:r>
    </w:p>
    <w:p w14:paraId="1FAE0E27" w14:textId="77777777" w:rsidR="003C7B8F" w:rsidRPr="00DD409F" w:rsidRDefault="003C7B8F" w:rsidP="003C7B8F">
      <w:pPr>
        <w:numPr>
          <w:ilvl w:val="1"/>
          <w:numId w:val="45"/>
        </w:numPr>
        <w:jc w:val="both"/>
        <w:rPr>
          <w:rFonts w:cstheme="minorHAnsi"/>
          <w:lang w:eastAsia="ja-JP"/>
        </w:rPr>
      </w:pPr>
      <w:r>
        <w:rPr>
          <w:rFonts w:cstheme="minorHAnsi"/>
          <w:lang w:eastAsia="ja-JP"/>
        </w:rPr>
        <w:t>Designated muster areas</w:t>
      </w:r>
    </w:p>
    <w:p w14:paraId="7361C11C" w14:textId="77777777" w:rsidR="003C7B8F" w:rsidRDefault="003C7B8F" w:rsidP="003C7B8F">
      <w:pPr>
        <w:numPr>
          <w:ilvl w:val="1"/>
          <w:numId w:val="45"/>
        </w:numPr>
        <w:jc w:val="both"/>
        <w:rPr>
          <w:rFonts w:cstheme="minorHAnsi"/>
          <w:lang w:eastAsia="ja-JP"/>
        </w:rPr>
      </w:pPr>
      <w:r>
        <w:rPr>
          <w:rFonts w:cstheme="minorHAnsi"/>
          <w:lang w:eastAsia="ja-JP"/>
        </w:rPr>
        <w:t>A transportation plan for residents without vehicles</w:t>
      </w:r>
    </w:p>
    <w:p w14:paraId="083A524D" w14:textId="77777777" w:rsidR="003C7B8F" w:rsidRDefault="003C7B8F" w:rsidP="003C7B8F">
      <w:pPr>
        <w:numPr>
          <w:ilvl w:val="0"/>
          <w:numId w:val="45"/>
        </w:numPr>
        <w:jc w:val="both"/>
        <w:rPr>
          <w:rFonts w:cstheme="minorHAnsi"/>
          <w:lang w:eastAsia="ja-JP"/>
        </w:rPr>
      </w:pPr>
      <w:r>
        <w:rPr>
          <w:rFonts w:cstheme="minorHAnsi"/>
          <w:lang w:eastAsia="ja-JP"/>
        </w:rPr>
        <w:t>Consider the need for opening main corridors to maximize outbound lanes of traffic</w:t>
      </w:r>
    </w:p>
    <w:p w14:paraId="40740281" w14:textId="33A2E7EB" w:rsidR="003C7B8F" w:rsidRDefault="003C7B8F" w:rsidP="003C7B8F">
      <w:pPr>
        <w:numPr>
          <w:ilvl w:val="0"/>
          <w:numId w:val="45"/>
        </w:numPr>
        <w:jc w:val="both"/>
        <w:rPr>
          <w:rFonts w:cstheme="minorHAnsi"/>
          <w:lang w:eastAsia="ja-JP"/>
        </w:rPr>
      </w:pPr>
      <w:r>
        <w:rPr>
          <w:rFonts w:cstheme="minorHAnsi"/>
          <w:lang w:eastAsia="ja-JP"/>
        </w:rPr>
        <w:t xml:space="preserve">Discuss with </w:t>
      </w:r>
      <w:proofErr w:type="spellStart"/>
      <w:r w:rsidR="001E7952">
        <w:rPr>
          <w:rFonts w:cstheme="minorHAnsi"/>
          <w:lang w:eastAsia="ja-JP"/>
        </w:rPr>
        <w:t>MoTT</w:t>
      </w:r>
      <w:proofErr w:type="spellEnd"/>
      <w:r>
        <w:rPr>
          <w:rFonts w:cstheme="minorHAnsi"/>
          <w:lang w:eastAsia="ja-JP"/>
        </w:rPr>
        <w:t xml:space="preserve"> the need for:</w:t>
      </w:r>
    </w:p>
    <w:p w14:paraId="3D90E0FC" w14:textId="77777777" w:rsidR="003C7B8F" w:rsidRDefault="003C7B8F" w:rsidP="003C7B8F">
      <w:pPr>
        <w:numPr>
          <w:ilvl w:val="1"/>
          <w:numId w:val="45"/>
        </w:numPr>
        <w:jc w:val="both"/>
        <w:rPr>
          <w:rFonts w:cstheme="minorHAnsi"/>
          <w:lang w:eastAsia="ja-JP"/>
        </w:rPr>
      </w:pPr>
      <w:r>
        <w:rPr>
          <w:rFonts w:cstheme="minorHAnsi"/>
          <w:lang w:eastAsia="ja-JP"/>
        </w:rPr>
        <w:t>Maximizing outbound highway traffic flow (converting inbound lanes to outbound)</w:t>
      </w:r>
    </w:p>
    <w:p w14:paraId="7A140061" w14:textId="77777777" w:rsidR="003C7B8F" w:rsidRDefault="003C7B8F" w:rsidP="003C7B8F">
      <w:pPr>
        <w:numPr>
          <w:ilvl w:val="1"/>
          <w:numId w:val="45"/>
        </w:numPr>
        <w:jc w:val="both"/>
        <w:rPr>
          <w:rFonts w:cstheme="minorHAnsi"/>
          <w:lang w:eastAsia="ja-JP"/>
        </w:rPr>
      </w:pPr>
      <w:r>
        <w:rPr>
          <w:rFonts w:cstheme="minorHAnsi"/>
          <w:lang w:eastAsia="ja-JP"/>
        </w:rPr>
        <w:t>Pre-positioning traffic control assistance at key on/off ramp locations</w:t>
      </w:r>
    </w:p>
    <w:p w14:paraId="6C5F8B76" w14:textId="77777777" w:rsidR="003C7B8F" w:rsidRPr="000F0C56" w:rsidRDefault="003C7B8F" w:rsidP="003C7B8F">
      <w:pPr>
        <w:numPr>
          <w:ilvl w:val="1"/>
          <w:numId w:val="45"/>
        </w:numPr>
        <w:jc w:val="both"/>
        <w:rPr>
          <w:rFonts w:cstheme="minorHAnsi"/>
          <w:lang w:eastAsia="ja-JP"/>
        </w:rPr>
      </w:pPr>
      <w:r>
        <w:rPr>
          <w:rFonts w:cstheme="minorHAnsi"/>
          <w:lang w:eastAsia="ja-JP"/>
        </w:rPr>
        <w:t>Pre-positioning tow trucks along highway to clear large vehicle obstructions</w:t>
      </w:r>
    </w:p>
    <w:p w14:paraId="2876223C" w14:textId="77777777" w:rsidR="003C7B8F" w:rsidRDefault="003C7B8F" w:rsidP="003C7B8F">
      <w:pPr>
        <w:numPr>
          <w:ilvl w:val="0"/>
          <w:numId w:val="45"/>
        </w:numPr>
        <w:jc w:val="both"/>
        <w:rPr>
          <w:rFonts w:cstheme="minorHAnsi"/>
          <w:lang w:eastAsia="ja-JP"/>
        </w:rPr>
      </w:pPr>
      <w:r>
        <w:rPr>
          <w:rFonts w:cstheme="minorHAnsi"/>
          <w:lang w:eastAsia="ja-JP"/>
        </w:rPr>
        <w:t>Review the Evacuation Management Zone Summaries</w:t>
      </w:r>
    </w:p>
    <w:p w14:paraId="570C0EB8" w14:textId="77777777" w:rsidR="003C7B8F" w:rsidRDefault="003C7B8F" w:rsidP="003C7B8F">
      <w:pPr>
        <w:numPr>
          <w:ilvl w:val="0"/>
          <w:numId w:val="45"/>
        </w:numPr>
        <w:jc w:val="both"/>
        <w:rPr>
          <w:rFonts w:cstheme="minorHAnsi"/>
          <w:lang w:eastAsia="ja-JP"/>
        </w:rPr>
      </w:pPr>
      <w:r w:rsidRPr="00123898">
        <w:rPr>
          <w:rFonts w:cstheme="minorHAnsi"/>
          <w:lang w:eastAsia="ja-JP"/>
        </w:rPr>
        <w:t>Evacuate known vulnerable populations</w:t>
      </w:r>
      <w:r>
        <w:rPr>
          <w:rFonts w:cstheme="minorHAnsi"/>
          <w:lang w:eastAsia="ja-JP"/>
        </w:rPr>
        <w:t xml:space="preserve"> as appropriate</w:t>
      </w:r>
    </w:p>
    <w:p w14:paraId="049D8828" w14:textId="77777777" w:rsidR="003C7B8F" w:rsidRPr="000F0C56" w:rsidRDefault="003C7B8F" w:rsidP="003C7B8F">
      <w:pPr>
        <w:numPr>
          <w:ilvl w:val="0"/>
          <w:numId w:val="45"/>
        </w:numPr>
        <w:jc w:val="both"/>
        <w:rPr>
          <w:rFonts w:cstheme="minorHAnsi"/>
          <w:lang w:eastAsia="ja-JP"/>
        </w:rPr>
      </w:pPr>
      <w:r>
        <w:rPr>
          <w:rFonts w:cstheme="minorHAnsi"/>
          <w:lang w:eastAsia="ja-JP"/>
        </w:rPr>
        <w:t>Consider the need for livestock evacuation and how it may conflict with the evacuation of people</w:t>
      </w:r>
    </w:p>
    <w:p w14:paraId="2A7D1BCF" w14:textId="77777777" w:rsidR="003C7B8F" w:rsidRPr="003C7B8F" w:rsidRDefault="003C7B8F" w:rsidP="003C7B8F">
      <w:pPr>
        <w:pStyle w:val="ListParagraph"/>
        <w:numPr>
          <w:ilvl w:val="0"/>
          <w:numId w:val="46"/>
        </w:numPr>
        <w:rPr>
          <w:rFonts w:cstheme="minorHAnsi"/>
          <w:i w:val="0"/>
          <w:iCs/>
          <w:sz w:val="21"/>
          <w:szCs w:val="21"/>
          <w:lang w:eastAsia="ja-JP"/>
        </w:rPr>
      </w:pPr>
      <w:r w:rsidRPr="003C7B8F">
        <w:rPr>
          <w:rFonts w:cstheme="minorHAnsi"/>
          <w:i w:val="0"/>
          <w:iCs/>
          <w:lang w:eastAsia="ja-JP"/>
        </w:rPr>
        <w:t>Go to Evacuation Order or Alert checklist as appropriate</w:t>
      </w:r>
    </w:p>
    <w:p w14:paraId="1CA08D4C" w14:textId="77777777" w:rsidR="003C7B8F" w:rsidRDefault="003C7B8F" w:rsidP="003C7B8F">
      <w:pPr>
        <w:rPr>
          <w:rFonts w:cstheme="minorHAnsi"/>
          <w:szCs w:val="19"/>
          <w:lang w:eastAsia="ja-JP"/>
        </w:rPr>
      </w:pPr>
    </w:p>
    <w:p w14:paraId="3D9687E2" w14:textId="77777777" w:rsidR="003C7B8F" w:rsidRDefault="003C7B8F" w:rsidP="003C7B8F">
      <w:pPr>
        <w:rPr>
          <w:rFonts w:cstheme="minorHAnsi"/>
          <w:szCs w:val="19"/>
          <w:lang w:eastAsia="ja-JP"/>
        </w:rPr>
      </w:pPr>
    </w:p>
    <w:p w14:paraId="1D966719" w14:textId="77777777" w:rsidR="003C7B8F" w:rsidRDefault="003C7B8F" w:rsidP="003C7B8F">
      <w:pPr>
        <w:rPr>
          <w:rFonts w:cstheme="minorHAnsi"/>
          <w:szCs w:val="19"/>
          <w:lang w:eastAsia="ja-JP"/>
        </w:rPr>
      </w:pPr>
    </w:p>
    <w:p w14:paraId="56595FD2" w14:textId="77777777" w:rsidR="003C7B8F" w:rsidRPr="00326FD5" w:rsidRDefault="003C7B8F" w:rsidP="003C7B8F">
      <w:pPr>
        <w:rPr>
          <w:rFonts w:cstheme="minorHAnsi"/>
          <w:sz w:val="11"/>
          <w:szCs w:val="11"/>
          <w:lang w:eastAsia="ja-JP"/>
        </w:rPr>
      </w:pPr>
    </w:p>
    <w:p w14:paraId="3DBDD282" w14:textId="77777777" w:rsidR="003C7B8F" w:rsidRPr="00163C91" w:rsidRDefault="003C7B8F" w:rsidP="003C7B8F">
      <w:pPr>
        <w:jc w:val="right"/>
        <w:rPr>
          <w:rFonts w:cstheme="minorHAnsi"/>
          <w:sz w:val="18"/>
          <w:szCs w:val="18"/>
          <w:lang w:eastAsia="ja-JP"/>
        </w:rPr>
      </w:pPr>
      <w:r w:rsidRPr="00163C91">
        <w:rPr>
          <w:rFonts w:cstheme="minorHAnsi"/>
          <w:sz w:val="18"/>
          <w:szCs w:val="18"/>
          <w:lang w:eastAsia="ja-JP"/>
        </w:rPr>
        <w:t>Page 1/1</w:t>
      </w:r>
    </w:p>
    <w:p w14:paraId="2DAF383D" w14:textId="77777777" w:rsidR="003C7B8F" w:rsidRPr="00B17164" w:rsidRDefault="003C7B8F" w:rsidP="003C7B8F">
      <w:pPr>
        <w:pStyle w:val="Appendixheading2"/>
        <w:jc w:val="center"/>
      </w:pPr>
      <w:bookmarkStart w:id="11" w:name="_Toc197509945"/>
      <w:r>
        <w:lastRenderedPageBreak/>
        <w:t>EVACUATION BRANCH DIRECTOR – EVACUATION ALERT</w:t>
      </w:r>
      <w:bookmarkEnd w:id="11"/>
    </w:p>
    <w:p w14:paraId="59EC96EB" w14:textId="77777777" w:rsidR="00172004" w:rsidRPr="0069789A" w:rsidRDefault="00172004" w:rsidP="00172004">
      <w:pPr>
        <w:rPr>
          <w:rFonts w:cstheme="minorHAnsi"/>
          <w:color w:val="000000" w:themeColor="text1"/>
          <w:sz w:val="21"/>
          <w:szCs w:val="21"/>
          <w:lang w:eastAsia="ja-JP"/>
        </w:rPr>
      </w:pPr>
      <w:r w:rsidRPr="0069789A">
        <w:rPr>
          <w:rFonts w:cstheme="minorHAnsi"/>
          <w:color w:val="000000" w:themeColor="text1"/>
          <w:sz w:val="21"/>
          <w:szCs w:val="21"/>
          <w:lang w:eastAsia="ja-JP"/>
        </w:rPr>
        <w:t xml:space="preserve">For additional guidance see </w:t>
      </w:r>
      <w:r>
        <w:rPr>
          <w:rFonts w:cstheme="minorHAnsi"/>
          <w:color w:val="000000" w:themeColor="text1"/>
          <w:sz w:val="21"/>
          <w:szCs w:val="21"/>
          <w:lang w:eastAsia="ja-JP"/>
        </w:rPr>
        <w:t>EMCR</w:t>
      </w:r>
      <w:r w:rsidRPr="0069789A">
        <w:rPr>
          <w:rFonts w:cstheme="minorHAnsi"/>
          <w:color w:val="000000" w:themeColor="text1"/>
          <w:sz w:val="21"/>
          <w:szCs w:val="21"/>
          <w:lang w:eastAsia="ja-JP"/>
        </w:rPr>
        <w:t xml:space="preserve">’s </w:t>
      </w:r>
      <w:hyperlink r:id="rId36" w:history="1">
        <w:r w:rsidRPr="00172004">
          <w:rPr>
            <w:rStyle w:val="Hyperlink"/>
            <w:rFonts w:eastAsiaTheme="majorEastAsia" w:cstheme="minorHAnsi"/>
            <w:sz w:val="21"/>
            <w:szCs w:val="21"/>
            <w:lang w:eastAsia="ja-JP"/>
          </w:rPr>
          <w:t>Local</w:t>
        </w:r>
        <w:r w:rsidRPr="00172004">
          <w:rPr>
            <w:rStyle w:val="Hyperlink"/>
          </w:rPr>
          <w:t xml:space="preserve"> Emergency Response Operations site.</w:t>
        </w:r>
      </w:hyperlink>
    </w:p>
    <w:p w14:paraId="35089972" w14:textId="77777777" w:rsidR="003C7B8F" w:rsidRPr="00912809" w:rsidRDefault="003C7B8F" w:rsidP="003C7B8F">
      <w:pPr>
        <w:rPr>
          <w:rFonts w:cstheme="minorHAnsi"/>
          <w:color w:val="000000" w:themeColor="text1"/>
          <w:lang w:eastAsia="ja-JP"/>
        </w:rPr>
      </w:pPr>
    </w:p>
    <w:p w14:paraId="25F37831" w14:textId="77777777" w:rsidR="003C7B8F" w:rsidRPr="009E0326" w:rsidRDefault="003C7B8F" w:rsidP="003C7B8F">
      <w:pPr>
        <w:numPr>
          <w:ilvl w:val="0"/>
          <w:numId w:val="45"/>
        </w:numPr>
        <w:spacing w:line="276" w:lineRule="auto"/>
        <w:jc w:val="both"/>
        <w:rPr>
          <w:rFonts w:cstheme="minorHAnsi"/>
          <w:lang w:eastAsia="ja-JP"/>
        </w:rPr>
      </w:pPr>
      <w:r w:rsidRPr="001219F0">
        <w:rPr>
          <w:lang w:eastAsia="ja-JP"/>
        </w:rPr>
        <w:t>Confirm th</w:t>
      </w:r>
      <w:r>
        <w:rPr>
          <w:lang w:eastAsia="ja-JP"/>
        </w:rPr>
        <w:t>e</w:t>
      </w:r>
      <w:r w:rsidRPr="001219F0">
        <w:rPr>
          <w:lang w:eastAsia="ja-JP"/>
        </w:rPr>
        <w:t xml:space="preserve"> </w:t>
      </w:r>
      <w:r>
        <w:rPr>
          <w:lang w:eastAsia="ja-JP"/>
        </w:rPr>
        <w:t>EMCR</w:t>
      </w:r>
      <w:r w:rsidRPr="001219F0">
        <w:rPr>
          <w:lang w:eastAsia="ja-JP"/>
        </w:rPr>
        <w:t xml:space="preserve"> Task Number issued</w:t>
      </w:r>
      <w:r>
        <w:rPr>
          <w:lang w:eastAsia="ja-JP"/>
        </w:rPr>
        <w:t xml:space="preserve"> with the EOC Operations Section Chief</w:t>
      </w:r>
    </w:p>
    <w:p w14:paraId="0856B81C" w14:textId="77777777" w:rsidR="003C7B8F" w:rsidRPr="009E0326" w:rsidRDefault="003C7B8F" w:rsidP="003C7B8F">
      <w:pPr>
        <w:numPr>
          <w:ilvl w:val="0"/>
          <w:numId w:val="45"/>
        </w:numPr>
        <w:spacing w:line="276" w:lineRule="auto"/>
        <w:jc w:val="both"/>
        <w:rPr>
          <w:rFonts w:cstheme="minorHAnsi"/>
          <w:lang w:eastAsia="ja-JP"/>
        </w:rPr>
      </w:pPr>
      <w:r>
        <w:rPr>
          <w:lang w:eastAsia="ja-JP"/>
        </w:rPr>
        <w:t>Request any additional assistance you need through the EOC Operations Section Chief</w:t>
      </w:r>
    </w:p>
    <w:p w14:paraId="01E1C884" w14:textId="77777777" w:rsidR="003C7B8F" w:rsidRPr="00C267D9" w:rsidRDefault="003C7B8F" w:rsidP="003C7B8F">
      <w:pPr>
        <w:numPr>
          <w:ilvl w:val="0"/>
          <w:numId w:val="45"/>
        </w:numPr>
        <w:spacing w:line="276" w:lineRule="auto"/>
        <w:jc w:val="both"/>
        <w:rPr>
          <w:rFonts w:cstheme="minorHAnsi"/>
          <w:lang w:eastAsia="ja-JP"/>
        </w:rPr>
      </w:pPr>
      <w:r>
        <w:rPr>
          <w:lang w:eastAsia="ja-JP"/>
        </w:rPr>
        <w:t>Confirm with EOC Operations Section Chief:</w:t>
      </w:r>
    </w:p>
    <w:p w14:paraId="4DD62839" w14:textId="77777777" w:rsidR="003C7B8F" w:rsidRPr="00990C9F" w:rsidRDefault="003C7B8F" w:rsidP="003C7B8F">
      <w:pPr>
        <w:numPr>
          <w:ilvl w:val="1"/>
          <w:numId w:val="45"/>
        </w:numPr>
        <w:spacing w:line="276" w:lineRule="auto"/>
        <w:jc w:val="both"/>
        <w:rPr>
          <w:lang w:eastAsia="ja-JP"/>
        </w:rPr>
      </w:pPr>
      <w:r>
        <w:rPr>
          <w:lang w:eastAsia="ja-JP"/>
        </w:rPr>
        <w:t>Nature</w:t>
      </w:r>
      <w:r w:rsidRPr="00990C9F">
        <w:rPr>
          <w:lang w:eastAsia="ja-JP"/>
        </w:rPr>
        <w:t xml:space="preserve"> of the event or threat, including how imminent it is</w:t>
      </w:r>
    </w:p>
    <w:p w14:paraId="2BD1FC5C" w14:textId="77777777" w:rsidR="003C7B8F" w:rsidRPr="00846DFE" w:rsidRDefault="003C7B8F" w:rsidP="003C7B8F">
      <w:pPr>
        <w:numPr>
          <w:ilvl w:val="1"/>
          <w:numId w:val="45"/>
        </w:numPr>
        <w:spacing w:line="276" w:lineRule="auto"/>
        <w:jc w:val="both"/>
        <w:rPr>
          <w:lang w:eastAsia="ja-JP"/>
        </w:rPr>
      </w:pPr>
      <w:r w:rsidRPr="00846DFE">
        <w:rPr>
          <w:lang w:eastAsia="ja-JP"/>
        </w:rPr>
        <w:t>Geographic area(s) under threat</w:t>
      </w:r>
    </w:p>
    <w:p w14:paraId="31CB243F" w14:textId="77777777" w:rsidR="003C7B8F" w:rsidRPr="00C267D9" w:rsidRDefault="003C7B8F" w:rsidP="003C7B8F">
      <w:pPr>
        <w:numPr>
          <w:ilvl w:val="1"/>
          <w:numId w:val="45"/>
        </w:numPr>
        <w:spacing w:line="276" w:lineRule="auto"/>
        <w:jc w:val="both"/>
        <w:rPr>
          <w:lang w:eastAsia="ja-JP"/>
        </w:rPr>
      </w:pPr>
      <w:r w:rsidRPr="00990C9F">
        <w:rPr>
          <w:lang w:eastAsia="ja-JP"/>
        </w:rPr>
        <w:t>Best estimate of how many people and/or properties are threatened</w:t>
      </w:r>
    </w:p>
    <w:p w14:paraId="593A6205" w14:textId="77777777" w:rsidR="003C7B8F" w:rsidRPr="00123898" w:rsidRDefault="003C7B8F" w:rsidP="003C7B8F">
      <w:pPr>
        <w:numPr>
          <w:ilvl w:val="1"/>
          <w:numId w:val="45"/>
        </w:numPr>
        <w:spacing w:line="276" w:lineRule="auto"/>
        <w:jc w:val="both"/>
        <w:rPr>
          <w:rFonts w:cstheme="minorHAnsi"/>
          <w:lang w:eastAsia="ja-JP"/>
        </w:rPr>
      </w:pPr>
      <w:r>
        <w:rPr>
          <w:lang w:eastAsia="ja-JP"/>
        </w:rPr>
        <w:t>ESS host locations (Internal / External Evacuation) have been activated</w:t>
      </w:r>
    </w:p>
    <w:p w14:paraId="2FCF518E" w14:textId="77777777" w:rsidR="003C7B8F" w:rsidRPr="00123898" w:rsidRDefault="003C7B8F" w:rsidP="003C7B8F">
      <w:pPr>
        <w:numPr>
          <w:ilvl w:val="1"/>
          <w:numId w:val="45"/>
        </w:numPr>
        <w:spacing w:line="276" w:lineRule="auto"/>
        <w:jc w:val="both"/>
        <w:rPr>
          <w:rFonts w:cstheme="minorHAnsi"/>
          <w:lang w:eastAsia="ja-JP"/>
        </w:rPr>
      </w:pPr>
      <w:r>
        <w:rPr>
          <w:lang w:eastAsia="ja-JP"/>
        </w:rPr>
        <w:t>Evacuation Routes</w:t>
      </w:r>
    </w:p>
    <w:p w14:paraId="3F78721A" w14:textId="77777777" w:rsidR="003C7B8F" w:rsidRDefault="003C7B8F" w:rsidP="003C7B8F">
      <w:pPr>
        <w:numPr>
          <w:ilvl w:val="1"/>
          <w:numId w:val="45"/>
        </w:numPr>
        <w:spacing w:line="276" w:lineRule="auto"/>
        <w:jc w:val="both"/>
        <w:rPr>
          <w:rFonts w:cstheme="minorHAnsi"/>
          <w:lang w:eastAsia="ja-JP"/>
        </w:rPr>
      </w:pPr>
      <w:r>
        <w:rPr>
          <w:lang w:eastAsia="ja-JP"/>
        </w:rPr>
        <w:t>Muster areas for residents requiring transportation</w:t>
      </w:r>
    </w:p>
    <w:p w14:paraId="0ABE2E29" w14:textId="77777777" w:rsidR="003C7B8F" w:rsidRPr="00C267D9" w:rsidRDefault="003C7B8F" w:rsidP="003C7B8F">
      <w:pPr>
        <w:numPr>
          <w:ilvl w:val="1"/>
          <w:numId w:val="45"/>
        </w:numPr>
        <w:spacing w:line="276" w:lineRule="auto"/>
        <w:jc w:val="both"/>
        <w:rPr>
          <w:rFonts w:cstheme="minorHAnsi"/>
          <w:lang w:eastAsia="ja-JP"/>
        </w:rPr>
      </w:pPr>
      <w:r w:rsidRPr="00C267D9">
        <w:rPr>
          <w:lang w:eastAsia="ja-JP"/>
        </w:rPr>
        <w:t>Residents with special transportation requirements</w:t>
      </w:r>
    </w:p>
    <w:p w14:paraId="3CFD7EC9" w14:textId="77777777" w:rsidR="003C7B8F" w:rsidRPr="00C267D9" w:rsidRDefault="003C7B8F" w:rsidP="003C7B8F">
      <w:pPr>
        <w:numPr>
          <w:ilvl w:val="1"/>
          <w:numId w:val="45"/>
        </w:numPr>
        <w:spacing w:line="276" w:lineRule="auto"/>
        <w:jc w:val="both"/>
        <w:rPr>
          <w:rFonts w:cstheme="minorHAnsi"/>
          <w:lang w:eastAsia="ja-JP"/>
        </w:rPr>
      </w:pPr>
      <w:r>
        <w:rPr>
          <w:lang w:eastAsia="ja-JP"/>
        </w:rPr>
        <w:t xml:space="preserve">Number of domestic pets </w:t>
      </w:r>
    </w:p>
    <w:p w14:paraId="63F5BF15" w14:textId="77777777" w:rsidR="003C7B8F" w:rsidRPr="00D33137" w:rsidRDefault="003C7B8F" w:rsidP="003C7B8F">
      <w:pPr>
        <w:numPr>
          <w:ilvl w:val="1"/>
          <w:numId w:val="45"/>
        </w:numPr>
        <w:spacing w:line="276" w:lineRule="auto"/>
        <w:jc w:val="both"/>
        <w:rPr>
          <w:rFonts w:cstheme="minorHAnsi"/>
          <w:lang w:eastAsia="ja-JP"/>
        </w:rPr>
      </w:pPr>
      <w:r>
        <w:rPr>
          <w:lang w:eastAsia="ja-JP"/>
        </w:rPr>
        <w:t xml:space="preserve">Support agencies who need to be contacted and who will contact them </w:t>
      </w:r>
    </w:p>
    <w:p w14:paraId="65B06F34" w14:textId="77777777" w:rsidR="003C7B8F" w:rsidRPr="007F0AC0" w:rsidRDefault="003C7B8F" w:rsidP="003C7B8F">
      <w:pPr>
        <w:numPr>
          <w:ilvl w:val="1"/>
          <w:numId w:val="45"/>
        </w:numPr>
        <w:spacing w:line="276" w:lineRule="auto"/>
        <w:jc w:val="both"/>
        <w:rPr>
          <w:rFonts w:cstheme="minorHAnsi"/>
          <w:lang w:eastAsia="ja-JP"/>
        </w:rPr>
      </w:pPr>
      <w:r>
        <w:rPr>
          <w:lang w:eastAsia="ja-JP"/>
        </w:rPr>
        <w:t xml:space="preserve">Evacuation status of known vulnerable populations </w:t>
      </w:r>
    </w:p>
    <w:p w14:paraId="3CA71148" w14:textId="77777777" w:rsidR="003C7B8F" w:rsidRPr="00552EB9" w:rsidRDefault="003C7B8F" w:rsidP="003C7B8F">
      <w:pPr>
        <w:numPr>
          <w:ilvl w:val="2"/>
          <w:numId w:val="45"/>
        </w:numPr>
        <w:spacing w:line="276" w:lineRule="auto"/>
        <w:jc w:val="both"/>
        <w:rPr>
          <w:rFonts w:cstheme="minorHAnsi"/>
          <w:lang w:eastAsia="ja-JP"/>
        </w:rPr>
      </w:pPr>
      <w:r>
        <w:rPr>
          <w:lang w:eastAsia="ja-JP"/>
        </w:rPr>
        <w:t>Known vulnerable populations estimate</w:t>
      </w:r>
    </w:p>
    <w:p w14:paraId="704EC681" w14:textId="77777777" w:rsidR="003C7B8F" w:rsidRPr="00552EB9" w:rsidRDefault="003C7B8F" w:rsidP="003C7B8F">
      <w:pPr>
        <w:numPr>
          <w:ilvl w:val="3"/>
          <w:numId w:val="45"/>
        </w:numPr>
        <w:spacing w:line="276" w:lineRule="auto"/>
        <w:jc w:val="both"/>
        <w:rPr>
          <w:rFonts w:cstheme="minorHAnsi"/>
          <w:lang w:eastAsia="ja-JP"/>
        </w:rPr>
      </w:pPr>
      <w:r>
        <w:rPr>
          <w:lang w:eastAsia="ja-JP"/>
        </w:rPr>
        <w:t>Youth and elders</w:t>
      </w:r>
    </w:p>
    <w:p w14:paraId="19222A6B" w14:textId="77777777" w:rsidR="003C7B8F" w:rsidRPr="004E3FD4" w:rsidRDefault="003C7B8F" w:rsidP="003C7B8F">
      <w:pPr>
        <w:numPr>
          <w:ilvl w:val="3"/>
          <w:numId w:val="45"/>
        </w:numPr>
        <w:spacing w:line="276" w:lineRule="auto"/>
        <w:jc w:val="both"/>
        <w:rPr>
          <w:rFonts w:cstheme="minorHAnsi"/>
          <w:lang w:eastAsia="ja-JP"/>
        </w:rPr>
      </w:pPr>
      <w:r>
        <w:rPr>
          <w:lang w:eastAsia="ja-JP"/>
        </w:rPr>
        <w:t>Residents with health considerations and transportation needs</w:t>
      </w:r>
    </w:p>
    <w:p w14:paraId="4EC1FF65" w14:textId="77777777" w:rsidR="003C7B8F" w:rsidRPr="007F0AC0" w:rsidRDefault="003C7B8F" w:rsidP="003C7B8F">
      <w:pPr>
        <w:numPr>
          <w:ilvl w:val="3"/>
          <w:numId w:val="45"/>
        </w:numPr>
        <w:spacing w:line="276" w:lineRule="auto"/>
        <w:jc w:val="both"/>
        <w:rPr>
          <w:rFonts w:cstheme="minorHAnsi"/>
          <w:lang w:eastAsia="ja-JP"/>
        </w:rPr>
      </w:pPr>
      <w:r>
        <w:rPr>
          <w:lang w:eastAsia="ja-JP"/>
        </w:rPr>
        <w:t>Language considerations</w:t>
      </w:r>
    </w:p>
    <w:p w14:paraId="036FAC33" w14:textId="77777777" w:rsidR="003C7B8F" w:rsidRPr="007F0AC0" w:rsidRDefault="003C7B8F" w:rsidP="003C7B8F">
      <w:pPr>
        <w:numPr>
          <w:ilvl w:val="1"/>
          <w:numId w:val="45"/>
        </w:numPr>
        <w:spacing w:line="276" w:lineRule="auto"/>
        <w:jc w:val="both"/>
        <w:rPr>
          <w:rFonts w:cstheme="minorHAnsi"/>
          <w:lang w:eastAsia="ja-JP"/>
        </w:rPr>
      </w:pPr>
      <w:r>
        <w:rPr>
          <w:lang w:eastAsia="ja-JP"/>
        </w:rPr>
        <w:t>Evacuation status of domestic livestock</w:t>
      </w:r>
    </w:p>
    <w:p w14:paraId="6E2DC038" w14:textId="77777777" w:rsidR="003C7B8F" w:rsidRPr="006951EB" w:rsidRDefault="003C7B8F" w:rsidP="003C7B8F">
      <w:pPr>
        <w:numPr>
          <w:ilvl w:val="2"/>
          <w:numId w:val="45"/>
        </w:numPr>
        <w:spacing w:line="276" w:lineRule="auto"/>
        <w:jc w:val="both"/>
        <w:rPr>
          <w:rFonts w:cstheme="minorHAnsi"/>
          <w:lang w:eastAsia="ja-JP"/>
        </w:rPr>
      </w:pPr>
      <w:r>
        <w:rPr>
          <w:lang w:eastAsia="ja-JP"/>
        </w:rPr>
        <w:t>Number of domestic livestock and any special evacuation considerations</w:t>
      </w:r>
    </w:p>
    <w:p w14:paraId="6C341E2D" w14:textId="77777777" w:rsidR="003C7B8F" w:rsidRPr="007F0AC0" w:rsidRDefault="003C7B8F" w:rsidP="003C7B8F">
      <w:pPr>
        <w:numPr>
          <w:ilvl w:val="2"/>
          <w:numId w:val="45"/>
        </w:numPr>
        <w:spacing w:line="276" w:lineRule="auto"/>
        <w:jc w:val="both"/>
        <w:rPr>
          <w:rFonts w:cstheme="minorHAnsi"/>
          <w:lang w:eastAsia="ja-JP"/>
        </w:rPr>
      </w:pPr>
      <w:r>
        <w:rPr>
          <w:lang w:eastAsia="ja-JP"/>
        </w:rPr>
        <w:t>Facilities and locations for evacuated livestock</w:t>
      </w:r>
    </w:p>
    <w:p w14:paraId="26768B87" w14:textId="77777777" w:rsidR="003C7B8F" w:rsidRPr="007F0AC0" w:rsidRDefault="003C7B8F" w:rsidP="003C7B8F">
      <w:pPr>
        <w:numPr>
          <w:ilvl w:val="0"/>
          <w:numId w:val="45"/>
        </w:numPr>
        <w:spacing w:line="276" w:lineRule="auto"/>
        <w:jc w:val="both"/>
        <w:rPr>
          <w:rFonts w:cstheme="minorHAnsi"/>
          <w:lang w:eastAsia="ja-JP"/>
        </w:rPr>
      </w:pPr>
      <w:r>
        <w:rPr>
          <w:rFonts w:cstheme="minorHAnsi"/>
          <w:lang w:eastAsia="ja-JP"/>
        </w:rPr>
        <w:t>Review the Evacuation Management Zone Summaries</w:t>
      </w:r>
    </w:p>
    <w:p w14:paraId="2CD3722A" w14:textId="77777777" w:rsidR="003C7B8F" w:rsidRPr="00912809" w:rsidRDefault="003C7B8F" w:rsidP="003C7B8F">
      <w:pPr>
        <w:rPr>
          <w:rFonts w:cstheme="minorHAnsi"/>
          <w:lang w:eastAsia="ja-JP"/>
        </w:rPr>
      </w:pPr>
    </w:p>
    <w:p w14:paraId="46CF90F8" w14:textId="77777777" w:rsidR="003C7B8F" w:rsidRPr="00BF72BB" w:rsidRDefault="003C7B8F" w:rsidP="003C7B8F">
      <w:pPr>
        <w:spacing w:line="276" w:lineRule="auto"/>
        <w:rPr>
          <w:rFonts w:cstheme="minorHAnsi"/>
          <w:b/>
          <w:bCs/>
          <w:u w:val="single"/>
          <w:lang w:eastAsia="ja-JP"/>
        </w:rPr>
      </w:pPr>
      <w:r w:rsidRPr="00BF72BB">
        <w:rPr>
          <w:rFonts w:cstheme="minorHAnsi"/>
          <w:b/>
          <w:bCs/>
          <w:u w:val="single"/>
          <w:lang w:eastAsia="ja-JP"/>
        </w:rPr>
        <w:t>Consider the need for a Notification Group:</w:t>
      </w:r>
    </w:p>
    <w:p w14:paraId="23F96086"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Coordinate with RCMP:</w:t>
      </w:r>
    </w:p>
    <w:p w14:paraId="30F8B3C5" w14:textId="77777777" w:rsidR="003C7B8F" w:rsidRDefault="003C7B8F" w:rsidP="003C7B8F">
      <w:pPr>
        <w:numPr>
          <w:ilvl w:val="1"/>
          <w:numId w:val="45"/>
        </w:numPr>
        <w:spacing w:line="276" w:lineRule="auto"/>
        <w:jc w:val="both"/>
        <w:rPr>
          <w:rFonts w:cstheme="minorHAnsi"/>
          <w:lang w:eastAsia="ja-JP"/>
        </w:rPr>
      </w:pPr>
      <w:r>
        <w:rPr>
          <w:rFonts w:cstheme="minorHAnsi"/>
          <w:lang w:eastAsia="ja-JP"/>
        </w:rPr>
        <w:t>Number of personnel required to assist with door-to-door notification</w:t>
      </w:r>
    </w:p>
    <w:p w14:paraId="50156428" w14:textId="77777777" w:rsidR="003C7B8F" w:rsidRDefault="003C7B8F" w:rsidP="003C7B8F">
      <w:pPr>
        <w:numPr>
          <w:ilvl w:val="1"/>
          <w:numId w:val="45"/>
        </w:numPr>
        <w:spacing w:line="276" w:lineRule="auto"/>
        <w:jc w:val="both"/>
        <w:rPr>
          <w:rFonts w:cstheme="minorHAnsi"/>
          <w:lang w:eastAsia="ja-JP"/>
        </w:rPr>
      </w:pPr>
      <w:r>
        <w:rPr>
          <w:rFonts w:cstheme="minorHAnsi"/>
          <w:lang w:eastAsia="ja-JP"/>
        </w:rPr>
        <w:t>Brief personnel on notification protocols</w:t>
      </w:r>
    </w:p>
    <w:p w14:paraId="5FB03955"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Coordinate community resources as required</w:t>
      </w:r>
    </w:p>
    <w:p w14:paraId="069453D0" w14:textId="77777777" w:rsidR="003C7B8F" w:rsidRPr="00532092" w:rsidRDefault="003C7B8F" w:rsidP="003C7B8F">
      <w:pPr>
        <w:numPr>
          <w:ilvl w:val="1"/>
          <w:numId w:val="45"/>
        </w:numPr>
        <w:spacing w:line="276" w:lineRule="auto"/>
        <w:jc w:val="both"/>
        <w:rPr>
          <w:rFonts w:cstheme="minorHAnsi"/>
          <w:lang w:eastAsia="ja-JP"/>
        </w:rPr>
      </w:pPr>
      <w:r>
        <w:rPr>
          <w:rFonts w:cstheme="minorHAnsi"/>
          <w:lang w:eastAsia="ja-JP"/>
        </w:rPr>
        <w:t>Vehicles, flagging tape, evacuee information forms, etc.</w:t>
      </w:r>
    </w:p>
    <w:p w14:paraId="0360158D" w14:textId="77777777" w:rsidR="003C7B8F" w:rsidRDefault="003C7B8F" w:rsidP="003C7B8F">
      <w:pPr>
        <w:numPr>
          <w:ilvl w:val="1"/>
          <w:numId w:val="45"/>
        </w:numPr>
        <w:spacing w:line="276" w:lineRule="auto"/>
        <w:jc w:val="both"/>
        <w:rPr>
          <w:rFonts w:cstheme="minorHAnsi"/>
          <w:lang w:eastAsia="ja-JP"/>
        </w:rPr>
      </w:pPr>
      <w:r>
        <w:rPr>
          <w:rFonts w:cstheme="minorHAnsi"/>
          <w:lang w:eastAsia="ja-JP"/>
        </w:rPr>
        <w:t xml:space="preserve">Deploy and track resources </w:t>
      </w:r>
    </w:p>
    <w:p w14:paraId="18278489"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Coordinate evacuation alert and personal preparedness key messaging with Information Officer</w:t>
      </w:r>
    </w:p>
    <w:p w14:paraId="3F144C18" w14:textId="77777777" w:rsidR="003C7B8F" w:rsidRDefault="003C7B8F" w:rsidP="003C7B8F">
      <w:pPr>
        <w:rPr>
          <w:rFonts w:cstheme="minorHAnsi"/>
          <w:lang w:eastAsia="ja-JP"/>
        </w:rPr>
      </w:pPr>
    </w:p>
    <w:p w14:paraId="08B803C6" w14:textId="77777777" w:rsidR="003C7B8F" w:rsidRDefault="003C7B8F" w:rsidP="003C7B8F">
      <w:pPr>
        <w:jc w:val="right"/>
        <w:rPr>
          <w:rFonts w:cstheme="minorHAnsi"/>
          <w:sz w:val="21"/>
          <w:szCs w:val="21"/>
          <w:lang w:eastAsia="ja-JP"/>
        </w:rPr>
      </w:pPr>
    </w:p>
    <w:p w14:paraId="6BF82D54" w14:textId="77777777" w:rsidR="003C7B8F" w:rsidRDefault="003C7B8F" w:rsidP="003C7B8F">
      <w:pPr>
        <w:jc w:val="right"/>
        <w:rPr>
          <w:rFonts w:cstheme="minorHAnsi"/>
          <w:sz w:val="21"/>
          <w:szCs w:val="21"/>
          <w:lang w:eastAsia="ja-JP"/>
        </w:rPr>
      </w:pPr>
    </w:p>
    <w:p w14:paraId="4CAA929E" w14:textId="77777777" w:rsidR="003C7B8F" w:rsidRDefault="003C7B8F" w:rsidP="003C7B8F">
      <w:pPr>
        <w:jc w:val="right"/>
        <w:rPr>
          <w:rFonts w:cstheme="minorHAnsi"/>
          <w:sz w:val="21"/>
          <w:szCs w:val="21"/>
          <w:lang w:eastAsia="ja-JP"/>
        </w:rPr>
      </w:pPr>
    </w:p>
    <w:p w14:paraId="1675683F" w14:textId="77777777" w:rsidR="003C7B8F" w:rsidRDefault="003C7B8F" w:rsidP="003C7B8F">
      <w:pPr>
        <w:spacing w:after="160" w:line="259" w:lineRule="auto"/>
        <w:jc w:val="right"/>
        <w:rPr>
          <w:rFonts w:cstheme="minorHAnsi"/>
          <w:szCs w:val="19"/>
          <w:lang w:eastAsia="ja-JP"/>
        </w:rPr>
      </w:pPr>
      <w:r w:rsidRPr="00163C91">
        <w:rPr>
          <w:rFonts w:cstheme="minorHAnsi"/>
          <w:szCs w:val="19"/>
          <w:lang w:eastAsia="ja-JP"/>
        </w:rPr>
        <w:t>Page 1/3</w:t>
      </w:r>
    </w:p>
    <w:p w14:paraId="492B1BE0" w14:textId="77777777" w:rsidR="003C7B8F" w:rsidRDefault="003C7B8F" w:rsidP="003C7B8F">
      <w:pPr>
        <w:spacing w:after="160" w:line="259" w:lineRule="auto"/>
        <w:jc w:val="right"/>
        <w:rPr>
          <w:rFonts w:cstheme="minorHAnsi"/>
          <w:szCs w:val="19"/>
          <w:lang w:eastAsia="ja-JP"/>
        </w:rPr>
      </w:pPr>
    </w:p>
    <w:p w14:paraId="4833D1D1" w14:textId="77777777" w:rsidR="003C7B8F" w:rsidRDefault="003C7B8F" w:rsidP="003C7B8F">
      <w:pPr>
        <w:spacing w:after="160" w:line="259" w:lineRule="auto"/>
        <w:jc w:val="right"/>
        <w:rPr>
          <w:rFonts w:cstheme="minorHAnsi"/>
          <w:szCs w:val="19"/>
          <w:lang w:eastAsia="ja-JP"/>
        </w:rPr>
      </w:pPr>
    </w:p>
    <w:p w14:paraId="312CFDE6" w14:textId="77777777" w:rsidR="003C7B8F" w:rsidRPr="0045123E" w:rsidRDefault="003C7B8F" w:rsidP="003C7B8F">
      <w:pPr>
        <w:jc w:val="center"/>
        <w:rPr>
          <w:b/>
          <w:bCs/>
          <w:sz w:val="32"/>
          <w:szCs w:val="32"/>
        </w:rPr>
      </w:pPr>
      <w:r w:rsidRPr="00310DD4">
        <w:rPr>
          <w:b/>
          <w:bCs/>
          <w:sz w:val="32"/>
          <w:szCs w:val="32"/>
        </w:rPr>
        <w:t>EVACUATION BRANCH DIRECTOR – EVACUATION ALERT cont’d</w:t>
      </w:r>
    </w:p>
    <w:p w14:paraId="26151F32" w14:textId="77777777" w:rsidR="003C7B8F" w:rsidRDefault="003C7B8F" w:rsidP="003C7B8F">
      <w:pPr>
        <w:rPr>
          <w:lang w:val="en-US"/>
        </w:rPr>
      </w:pPr>
    </w:p>
    <w:p w14:paraId="135A9550" w14:textId="47BFBE11" w:rsidR="003C7B8F" w:rsidRPr="00BF72BB" w:rsidRDefault="003C7B8F" w:rsidP="003C7B8F">
      <w:pPr>
        <w:rPr>
          <w:rFonts w:cstheme="minorHAnsi"/>
          <w:b/>
          <w:bCs/>
          <w:u w:val="single"/>
          <w:lang w:eastAsia="ja-JP"/>
        </w:rPr>
      </w:pPr>
      <w:r w:rsidRPr="00BF72BB">
        <w:rPr>
          <w:b/>
          <w:bCs/>
          <w:u w:val="single"/>
          <w:lang w:eastAsia="ja-JP"/>
        </w:rPr>
        <w:t xml:space="preserve">Consider the need for a Traffic Management Group to coordinate with RCMP and </w:t>
      </w:r>
      <w:proofErr w:type="spellStart"/>
      <w:r w:rsidR="001E7952">
        <w:rPr>
          <w:b/>
          <w:bCs/>
          <w:u w:val="single"/>
          <w:lang w:eastAsia="ja-JP"/>
        </w:rPr>
        <w:t>MoTT</w:t>
      </w:r>
      <w:proofErr w:type="spellEnd"/>
      <w:r w:rsidRPr="00BF72BB">
        <w:rPr>
          <w:b/>
          <w:bCs/>
          <w:u w:val="single"/>
          <w:lang w:eastAsia="ja-JP"/>
        </w:rPr>
        <w:t>:</w:t>
      </w:r>
    </w:p>
    <w:p w14:paraId="151ED0DE" w14:textId="77777777" w:rsidR="003C7B8F" w:rsidRPr="00E96EDF" w:rsidRDefault="003C7B8F" w:rsidP="003C7B8F">
      <w:pPr>
        <w:numPr>
          <w:ilvl w:val="0"/>
          <w:numId w:val="45"/>
        </w:numPr>
        <w:jc w:val="both"/>
        <w:rPr>
          <w:rFonts w:cstheme="minorHAnsi"/>
          <w:lang w:eastAsia="ja-JP"/>
        </w:rPr>
      </w:pPr>
      <w:r>
        <w:rPr>
          <w:rFonts w:cstheme="minorHAnsi"/>
          <w:lang w:eastAsia="ja-JP"/>
        </w:rPr>
        <w:t xml:space="preserve">Review Evacuation Management Zone Summaries in the </w:t>
      </w:r>
      <w:r>
        <w:rPr>
          <w:rFonts w:cstheme="minorHAnsi"/>
          <w:b/>
          <w:bCs/>
          <w:lang w:eastAsia="ja-JP"/>
        </w:rPr>
        <w:t xml:space="preserve">Community </w:t>
      </w:r>
      <w:r w:rsidRPr="00E96EDF">
        <w:rPr>
          <w:rFonts w:cstheme="minorHAnsi"/>
          <w:b/>
          <w:bCs/>
          <w:lang w:eastAsia="ja-JP"/>
        </w:rPr>
        <w:t xml:space="preserve"> Evacuation Plan</w:t>
      </w:r>
    </w:p>
    <w:p w14:paraId="5A3F8DF8" w14:textId="77777777" w:rsidR="003C7B8F" w:rsidRPr="00E86D24" w:rsidRDefault="003C7B8F" w:rsidP="003C7B8F">
      <w:pPr>
        <w:numPr>
          <w:ilvl w:val="0"/>
          <w:numId w:val="45"/>
        </w:numPr>
        <w:jc w:val="both"/>
        <w:rPr>
          <w:rFonts w:cstheme="minorHAnsi"/>
          <w:lang w:eastAsia="ja-JP"/>
        </w:rPr>
      </w:pPr>
      <w:r>
        <w:rPr>
          <w:lang w:eastAsia="ja-JP"/>
        </w:rPr>
        <w:t>Identify traffic route assignments for evacuated areas using all available outbound lanes</w:t>
      </w:r>
    </w:p>
    <w:p w14:paraId="53363B35" w14:textId="77777777" w:rsidR="003C7B8F" w:rsidRPr="00E86D24" w:rsidRDefault="003C7B8F" w:rsidP="003C7B8F">
      <w:pPr>
        <w:numPr>
          <w:ilvl w:val="0"/>
          <w:numId w:val="45"/>
        </w:numPr>
        <w:jc w:val="both"/>
        <w:rPr>
          <w:rFonts w:cstheme="minorHAnsi"/>
          <w:lang w:eastAsia="ja-JP"/>
        </w:rPr>
      </w:pPr>
      <w:r>
        <w:rPr>
          <w:rFonts w:cstheme="minorHAnsi"/>
          <w:lang w:eastAsia="ja-JP"/>
        </w:rPr>
        <w:t>Prioritize evacuation by neighbourhood considering risk and population density</w:t>
      </w:r>
    </w:p>
    <w:p w14:paraId="628A5178" w14:textId="77777777" w:rsidR="003C7B8F" w:rsidRPr="00BF72BB" w:rsidRDefault="003C7B8F" w:rsidP="003C7B8F">
      <w:pPr>
        <w:numPr>
          <w:ilvl w:val="0"/>
          <w:numId w:val="45"/>
        </w:numPr>
        <w:jc w:val="both"/>
        <w:rPr>
          <w:rFonts w:cstheme="minorHAnsi"/>
          <w:lang w:eastAsia="ja-JP"/>
        </w:rPr>
      </w:pPr>
      <w:r>
        <w:rPr>
          <w:rFonts w:cstheme="minorHAnsi"/>
          <w:lang w:eastAsia="ja-JP"/>
        </w:rPr>
        <w:t>Assign public works or a designate to secure all evacuation routes, helispots and muster areas as required</w:t>
      </w:r>
    </w:p>
    <w:p w14:paraId="6F64540A" w14:textId="77777777" w:rsidR="003C7B8F" w:rsidRPr="00745F8A" w:rsidRDefault="003C7B8F" w:rsidP="003C7B8F">
      <w:pPr>
        <w:numPr>
          <w:ilvl w:val="0"/>
          <w:numId w:val="45"/>
        </w:numPr>
        <w:jc w:val="both"/>
        <w:rPr>
          <w:rFonts w:cstheme="minorHAnsi"/>
          <w:lang w:eastAsia="ja-JP"/>
        </w:rPr>
      </w:pPr>
      <w:r>
        <w:rPr>
          <w:lang w:eastAsia="ja-JP"/>
        </w:rPr>
        <w:t>Post route direction signs</w:t>
      </w:r>
    </w:p>
    <w:p w14:paraId="76F8EF9A" w14:textId="77777777" w:rsidR="003C7B8F" w:rsidRPr="00745F8A" w:rsidRDefault="003C7B8F" w:rsidP="003C7B8F">
      <w:pPr>
        <w:numPr>
          <w:ilvl w:val="0"/>
          <w:numId w:val="45"/>
        </w:numPr>
        <w:jc w:val="both"/>
        <w:rPr>
          <w:lang w:eastAsia="ja-JP"/>
        </w:rPr>
      </w:pPr>
      <w:r>
        <w:rPr>
          <w:lang w:eastAsia="ja-JP"/>
        </w:rPr>
        <w:t>Consider the need for dynamic message signs to inform drivers of evacuation alert and where to check for up-to-date information</w:t>
      </w:r>
    </w:p>
    <w:p w14:paraId="470CDD68" w14:textId="77777777" w:rsidR="003C7B8F" w:rsidRPr="009E0326" w:rsidRDefault="003C7B8F" w:rsidP="003C7B8F">
      <w:pPr>
        <w:numPr>
          <w:ilvl w:val="0"/>
          <w:numId w:val="45"/>
        </w:numPr>
        <w:jc w:val="both"/>
        <w:rPr>
          <w:rFonts w:cstheme="minorHAnsi"/>
          <w:lang w:eastAsia="ja-JP"/>
        </w:rPr>
      </w:pPr>
      <w:r>
        <w:rPr>
          <w:lang w:eastAsia="ja-JP"/>
        </w:rPr>
        <w:t>Consider a designated inbound route for responders, tow trucks, and fuel trucks</w:t>
      </w:r>
    </w:p>
    <w:p w14:paraId="5396BF5D" w14:textId="77777777" w:rsidR="003C7B8F" w:rsidRPr="0069789A" w:rsidRDefault="003C7B8F" w:rsidP="003C7B8F">
      <w:pPr>
        <w:numPr>
          <w:ilvl w:val="0"/>
          <w:numId w:val="45"/>
        </w:numPr>
        <w:jc w:val="both"/>
        <w:rPr>
          <w:rFonts w:cstheme="minorHAnsi"/>
          <w:lang w:eastAsia="ja-JP"/>
        </w:rPr>
      </w:pPr>
      <w:r>
        <w:rPr>
          <w:lang w:eastAsia="ja-JP"/>
        </w:rPr>
        <w:t>Assign traffic control personnel to potential traffic control/choke points (e.g., stop controlled left turns)</w:t>
      </w:r>
    </w:p>
    <w:p w14:paraId="593831CB" w14:textId="77777777" w:rsidR="003C7B8F" w:rsidRPr="009E0326" w:rsidRDefault="003C7B8F" w:rsidP="003C7B8F">
      <w:pPr>
        <w:numPr>
          <w:ilvl w:val="0"/>
          <w:numId w:val="45"/>
        </w:numPr>
        <w:jc w:val="both"/>
        <w:rPr>
          <w:rFonts w:cstheme="minorHAnsi"/>
          <w:lang w:eastAsia="ja-JP"/>
        </w:rPr>
      </w:pPr>
      <w:r>
        <w:rPr>
          <w:lang w:eastAsia="ja-JP"/>
        </w:rPr>
        <w:t>Establish security checkpoints and intercept all inbound traffic; consider the need for police presence</w:t>
      </w:r>
    </w:p>
    <w:p w14:paraId="5BDB1EDF" w14:textId="77777777" w:rsidR="003C7B8F" w:rsidRPr="009E0326" w:rsidRDefault="003C7B8F" w:rsidP="003C7B8F">
      <w:pPr>
        <w:numPr>
          <w:ilvl w:val="0"/>
          <w:numId w:val="45"/>
        </w:numPr>
        <w:jc w:val="both"/>
        <w:rPr>
          <w:rFonts w:cstheme="minorHAnsi"/>
          <w:lang w:eastAsia="ja-JP"/>
        </w:rPr>
      </w:pPr>
      <w:r>
        <w:rPr>
          <w:lang w:eastAsia="ja-JP"/>
        </w:rPr>
        <w:t>Assign patrols on traffic routes to clear stalled/broken down vehicles</w:t>
      </w:r>
    </w:p>
    <w:p w14:paraId="003C40F5" w14:textId="77777777" w:rsidR="003C7B8F" w:rsidRPr="0086773F" w:rsidRDefault="003C7B8F" w:rsidP="003C7B8F">
      <w:pPr>
        <w:numPr>
          <w:ilvl w:val="0"/>
          <w:numId w:val="45"/>
        </w:numPr>
        <w:jc w:val="both"/>
        <w:rPr>
          <w:rFonts w:cstheme="minorHAnsi"/>
          <w:lang w:eastAsia="ja-JP"/>
        </w:rPr>
      </w:pPr>
      <w:r>
        <w:rPr>
          <w:lang w:eastAsia="ja-JP"/>
        </w:rPr>
        <w:t>Consider the need to assign traffic control personnel to control flow onto highway entrance ramps</w:t>
      </w:r>
    </w:p>
    <w:p w14:paraId="2294B8B8" w14:textId="77777777" w:rsidR="003C7B8F" w:rsidRPr="0069789A" w:rsidRDefault="003C7B8F" w:rsidP="003C7B8F">
      <w:pPr>
        <w:numPr>
          <w:ilvl w:val="0"/>
          <w:numId w:val="45"/>
        </w:numPr>
        <w:jc w:val="both"/>
        <w:rPr>
          <w:rFonts w:cstheme="minorHAnsi"/>
          <w:lang w:eastAsia="ja-JP"/>
        </w:rPr>
      </w:pPr>
      <w:r>
        <w:rPr>
          <w:lang w:eastAsia="ja-JP"/>
        </w:rPr>
        <w:t>Consider the need to pre-position towing services</w:t>
      </w:r>
    </w:p>
    <w:p w14:paraId="3E7F29C9" w14:textId="77777777" w:rsidR="003C7B8F" w:rsidRPr="00BF72BB" w:rsidRDefault="003C7B8F" w:rsidP="003C7B8F">
      <w:pPr>
        <w:numPr>
          <w:ilvl w:val="0"/>
          <w:numId w:val="45"/>
        </w:numPr>
        <w:jc w:val="both"/>
        <w:rPr>
          <w:rFonts w:cstheme="minorHAnsi"/>
          <w:lang w:eastAsia="ja-JP"/>
        </w:rPr>
      </w:pPr>
      <w:r>
        <w:rPr>
          <w:lang w:eastAsia="ja-JP"/>
        </w:rPr>
        <w:t>Monitor traffic patterns via on ground observations / traffic cameras and redirect flow as needed</w:t>
      </w:r>
    </w:p>
    <w:p w14:paraId="2F72DC10" w14:textId="77777777" w:rsidR="003C7B8F" w:rsidRPr="00AD5D5C" w:rsidRDefault="003C7B8F" w:rsidP="003C7B8F">
      <w:pPr>
        <w:numPr>
          <w:ilvl w:val="0"/>
          <w:numId w:val="45"/>
        </w:numPr>
        <w:jc w:val="both"/>
        <w:rPr>
          <w:rFonts w:cstheme="minorHAnsi"/>
          <w:lang w:eastAsia="ja-JP"/>
        </w:rPr>
      </w:pPr>
      <w:r>
        <w:rPr>
          <w:lang w:eastAsia="ja-JP"/>
        </w:rPr>
        <w:t>Consider the need for redirecting or closing sections of the highway to inbound travel</w:t>
      </w:r>
    </w:p>
    <w:p w14:paraId="647115B2" w14:textId="77777777" w:rsidR="003C7B8F" w:rsidRDefault="003C7B8F" w:rsidP="003C7B8F">
      <w:pPr>
        <w:numPr>
          <w:ilvl w:val="0"/>
          <w:numId w:val="45"/>
        </w:numPr>
        <w:jc w:val="both"/>
        <w:rPr>
          <w:rFonts w:cstheme="minorHAnsi"/>
          <w:lang w:eastAsia="ja-JP"/>
        </w:rPr>
      </w:pPr>
      <w:r>
        <w:rPr>
          <w:rFonts w:cstheme="minorHAnsi"/>
          <w:lang w:eastAsia="ja-JP"/>
        </w:rPr>
        <w:t>Confirm pertinent evacuation information with Information Officer</w:t>
      </w:r>
    </w:p>
    <w:p w14:paraId="615A3D3B" w14:textId="77777777" w:rsidR="003C7B8F" w:rsidRDefault="003C7B8F" w:rsidP="003C7B8F">
      <w:pPr>
        <w:numPr>
          <w:ilvl w:val="1"/>
          <w:numId w:val="45"/>
        </w:numPr>
        <w:jc w:val="both"/>
        <w:rPr>
          <w:rFonts w:cstheme="minorHAnsi"/>
          <w:lang w:eastAsia="ja-JP"/>
        </w:rPr>
      </w:pPr>
      <w:r>
        <w:rPr>
          <w:rFonts w:cstheme="minorHAnsi"/>
          <w:lang w:eastAsia="ja-JP"/>
        </w:rPr>
        <w:t>Evacuation departure routes and reception centres</w:t>
      </w:r>
    </w:p>
    <w:p w14:paraId="5DEBEC07" w14:textId="77777777" w:rsidR="003C7B8F" w:rsidRPr="00DD409F" w:rsidRDefault="003C7B8F" w:rsidP="003C7B8F">
      <w:pPr>
        <w:numPr>
          <w:ilvl w:val="1"/>
          <w:numId w:val="45"/>
        </w:numPr>
        <w:jc w:val="both"/>
        <w:rPr>
          <w:rFonts w:cstheme="minorHAnsi"/>
          <w:lang w:eastAsia="ja-JP"/>
        </w:rPr>
      </w:pPr>
      <w:r>
        <w:rPr>
          <w:rFonts w:cstheme="minorHAnsi"/>
          <w:lang w:eastAsia="ja-JP"/>
        </w:rPr>
        <w:t>Designated muster areas for bus transportation</w:t>
      </w:r>
    </w:p>
    <w:p w14:paraId="3ECAC274" w14:textId="77777777" w:rsidR="003C7B8F" w:rsidRPr="0045123E" w:rsidRDefault="003C7B8F" w:rsidP="003C7B8F">
      <w:pPr>
        <w:numPr>
          <w:ilvl w:val="1"/>
          <w:numId w:val="45"/>
        </w:numPr>
        <w:jc w:val="both"/>
        <w:rPr>
          <w:rFonts w:cstheme="minorHAnsi"/>
          <w:lang w:eastAsia="ja-JP"/>
        </w:rPr>
      </w:pPr>
      <w:r>
        <w:rPr>
          <w:rFonts w:cstheme="minorHAnsi"/>
          <w:lang w:eastAsia="ja-JP"/>
        </w:rPr>
        <w:t>Any other key messaging</w:t>
      </w:r>
    </w:p>
    <w:p w14:paraId="0392A3ED" w14:textId="77777777" w:rsidR="003C7B8F" w:rsidRPr="004356F3" w:rsidRDefault="003C7B8F" w:rsidP="003C7B8F">
      <w:pPr>
        <w:rPr>
          <w:rFonts w:cstheme="minorHAnsi"/>
          <w:sz w:val="15"/>
          <w:szCs w:val="15"/>
          <w:lang w:eastAsia="ja-JP"/>
        </w:rPr>
      </w:pPr>
    </w:p>
    <w:p w14:paraId="2BA76F06" w14:textId="77777777" w:rsidR="003C7B8F" w:rsidRPr="00BF72BB" w:rsidRDefault="003C7B8F" w:rsidP="003C7B8F">
      <w:pPr>
        <w:rPr>
          <w:rFonts w:cstheme="minorHAnsi"/>
          <w:b/>
          <w:bCs/>
          <w:u w:val="single"/>
          <w:lang w:eastAsia="ja-JP"/>
        </w:rPr>
      </w:pPr>
      <w:r w:rsidRPr="00BF72BB">
        <w:rPr>
          <w:rFonts w:cstheme="minorHAnsi"/>
          <w:b/>
          <w:bCs/>
          <w:u w:val="single"/>
          <w:lang w:eastAsia="ja-JP"/>
        </w:rPr>
        <w:t>Consider the need for a Transportation Group</w:t>
      </w:r>
    </w:p>
    <w:p w14:paraId="515B0E4C" w14:textId="77777777" w:rsidR="003C7B8F" w:rsidRDefault="003C7B8F" w:rsidP="003C7B8F">
      <w:pPr>
        <w:numPr>
          <w:ilvl w:val="0"/>
          <w:numId w:val="45"/>
        </w:numPr>
        <w:jc w:val="both"/>
        <w:rPr>
          <w:rFonts w:cstheme="minorHAnsi"/>
          <w:lang w:eastAsia="ja-JP"/>
        </w:rPr>
      </w:pPr>
      <w:r>
        <w:rPr>
          <w:rFonts w:cstheme="minorHAnsi"/>
          <w:lang w:eastAsia="ja-JP"/>
        </w:rPr>
        <w:t>Confirm the number of evacuees without vehicles needing transportation assistance</w:t>
      </w:r>
    </w:p>
    <w:p w14:paraId="2D4060A3" w14:textId="77777777" w:rsidR="003C7B8F" w:rsidRDefault="003C7B8F" w:rsidP="003C7B8F">
      <w:pPr>
        <w:numPr>
          <w:ilvl w:val="0"/>
          <w:numId w:val="45"/>
        </w:numPr>
        <w:jc w:val="both"/>
        <w:rPr>
          <w:rFonts w:cstheme="minorHAnsi"/>
          <w:lang w:eastAsia="ja-JP"/>
        </w:rPr>
      </w:pPr>
      <w:r>
        <w:rPr>
          <w:rFonts w:cstheme="minorHAnsi"/>
          <w:lang w:eastAsia="ja-JP"/>
        </w:rPr>
        <w:t>Determine type and number of transportation vehicles required and request through Logistics Section Chief</w:t>
      </w:r>
    </w:p>
    <w:p w14:paraId="19C81DB1" w14:textId="77777777" w:rsidR="003C7B8F" w:rsidRPr="00DD409F" w:rsidRDefault="003C7B8F" w:rsidP="003C7B8F">
      <w:pPr>
        <w:numPr>
          <w:ilvl w:val="0"/>
          <w:numId w:val="45"/>
        </w:numPr>
        <w:jc w:val="both"/>
        <w:rPr>
          <w:rFonts w:cstheme="minorHAnsi"/>
          <w:lang w:eastAsia="ja-JP"/>
        </w:rPr>
      </w:pPr>
      <w:r>
        <w:rPr>
          <w:rFonts w:cstheme="minorHAnsi"/>
          <w:lang w:eastAsia="ja-JP"/>
        </w:rPr>
        <w:t>Confirm pertinent evacuation information with Information Officer</w:t>
      </w:r>
    </w:p>
    <w:p w14:paraId="2D27C5ED" w14:textId="77777777" w:rsidR="003C7B8F" w:rsidRPr="00DD409F" w:rsidRDefault="003C7B8F" w:rsidP="003C7B8F">
      <w:pPr>
        <w:numPr>
          <w:ilvl w:val="1"/>
          <w:numId w:val="45"/>
        </w:numPr>
        <w:jc w:val="both"/>
        <w:rPr>
          <w:rFonts w:cstheme="minorHAnsi"/>
          <w:lang w:eastAsia="ja-JP"/>
        </w:rPr>
      </w:pPr>
      <w:r>
        <w:rPr>
          <w:rFonts w:cstheme="minorHAnsi"/>
          <w:lang w:eastAsia="ja-JP"/>
        </w:rPr>
        <w:t>Designated muster areas</w:t>
      </w:r>
    </w:p>
    <w:p w14:paraId="69E0D888" w14:textId="77777777" w:rsidR="003C7B8F" w:rsidRDefault="003C7B8F" w:rsidP="003C7B8F">
      <w:pPr>
        <w:numPr>
          <w:ilvl w:val="1"/>
          <w:numId w:val="45"/>
        </w:numPr>
        <w:jc w:val="both"/>
        <w:rPr>
          <w:rFonts w:cstheme="minorHAnsi"/>
          <w:lang w:eastAsia="ja-JP"/>
        </w:rPr>
      </w:pPr>
      <w:r>
        <w:rPr>
          <w:rFonts w:cstheme="minorHAnsi"/>
          <w:lang w:eastAsia="ja-JP"/>
        </w:rPr>
        <w:t>A transport plan for residents without vehicles</w:t>
      </w:r>
    </w:p>
    <w:p w14:paraId="71DFC586" w14:textId="77777777" w:rsidR="003C7B8F" w:rsidRDefault="003C7B8F" w:rsidP="003C7B8F">
      <w:pPr>
        <w:numPr>
          <w:ilvl w:val="0"/>
          <w:numId w:val="45"/>
        </w:numPr>
        <w:jc w:val="both"/>
        <w:rPr>
          <w:rFonts w:cstheme="minorHAnsi"/>
          <w:lang w:eastAsia="ja-JP"/>
        </w:rPr>
      </w:pPr>
      <w:r>
        <w:rPr>
          <w:rFonts w:cstheme="minorHAnsi"/>
          <w:lang w:eastAsia="ja-JP"/>
        </w:rPr>
        <w:t>Consider the need for opening main corridors to maximize outbound lanes of traffic</w:t>
      </w:r>
    </w:p>
    <w:p w14:paraId="30A9AA01" w14:textId="5F3CCB64" w:rsidR="003C7B8F" w:rsidRDefault="003C7B8F" w:rsidP="003C7B8F">
      <w:pPr>
        <w:numPr>
          <w:ilvl w:val="0"/>
          <w:numId w:val="45"/>
        </w:numPr>
        <w:jc w:val="both"/>
        <w:rPr>
          <w:rFonts w:cstheme="minorHAnsi"/>
          <w:lang w:eastAsia="ja-JP"/>
        </w:rPr>
      </w:pPr>
      <w:r>
        <w:rPr>
          <w:rFonts w:cstheme="minorHAnsi"/>
          <w:lang w:eastAsia="ja-JP"/>
        </w:rPr>
        <w:t xml:space="preserve">Discuss with </w:t>
      </w:r>
      <w:proofErr w:type="spellStart"/>
      <w:r w:rsidR="001E7952">
        <w:rPr>
          <w:rFonts w:cstheme="minorHAnsi"/>
          <w:lang w:eastAsia="ja-JP"/>
        </w:rPr>
        <w:t>MoTT</w:t>
      </w:r>
      <w:proofErr w:type="spellEnd"/>
      <w:r>
        <w:rPr>
          <w:rFonts w:cstheme="minorHAnsi"/>
          <w:lang w:eastAsia="ja-JP"/>
        </w:rPr>
        <w:t xml:space="preserve"> the need for:</w:t>
      </w:r>
    </w:p>
    <w:p w14:paraId="77EBB9A8" w14:textId="77777777" w:rsidR="003C7B8F" w:rsidRDefault="003C7B8F" w:rsidP="003C7B8F">
      <w:pPr>
        <w:numPr>
          <w:ilvl w:val="1"/>
          <w:numId w:val="45"/>
        </w:numPr>
        <w:spacing w:line="276" w:lineRule="auto"/>
        <w:ind w:left="1077" w:hanging="357"/>
        <w:jc w:val="both"/>
        <w:rPr>
          <w:rFonts w:cstheme="minorHAnsi"/>
          <w:lang w:eastAsia="ja-JP"/>
        </w:rPr>
      </w:pPr>
      <w:r>
        <w:rPr>
          <w:rFonts w:cstheme="minorHAnsi"/>
          <w:lang w:eastAsia="ja-JP"/>
        </w:rPr>
        <w:t>Maximizing outbound highway traffic flow (converting inbound lanes to outbound)</w:t>
      </w:r>
    </w:p>
    <w:p w14:paraId="293E654F" w14:textId="77777777" w:rsidR="003C7B8F" w:rsidRDefault="003C7B8F" w:rsidP="003C7B8F">
      <w:pPr>
        <w:numPr>
          <w:ilvl w:val="1"/>
          <w:numId w:val="45"/>
        </w:numPr>
        <w:spacing w:line="276" w:lineRule="auto"/>
        <w:ind w:left="1077" w:hanging="357"/>
        <w:jc w:val="both"/>
        <w:rPr>
          <w:rFonts w:cstheme="minorHAnsi"/>
          <w:lang w:eastAsia="ja-JP"/>
        </w:rPr>
      </w:pPr>
      <w:r>
        <w:rPr>
          <w:rFonts w:cstheme="minorHAnsi"/>
          <w:lang w:eastAsia="ja-JP"/>
        </w:rPr>
        <w:t>Pre-positioning traffic control assistance at key on/off ramp locations</w:t>
      </w:r>
    </w:p>
    <w:p w14:paraId="59C1442A" w14:textId="77777777" w:rsidR="003C7B8F" w:rsidRDefault="003C7B8F" w:rsidP="003C7B8F">
      <w:pPr>
        <w:numPr>
          <w:ilvl w:val="1"/>
          <w:numId w:val="45"/>
        </w:numPr>
        <w:spacing w:line="276" w:lineRule="auto"/>
        <w:ind w:left="1077" w:hanging="357"/>
        <w:jc w:val="both"/>
        <w:rPr>
          <w:rFonts w:cstheme="minorHAnsi"/>
          <w:lang w:eastAsia="ja-JP"/>
        </w:rPr>
      </w:pPr>
      <w:r>
        <w:rPr>
          <w:rFonts w:cstheme="minorHAnsi"/>
          <w:lang w:eastAsia="ja-JP"/>
        </w:rPr>
        <w:t>Pre-positioning tow trucks along highway to clear large vehicle obstructions</w:t>
      </w:r>
    </w:p>
    <w:p w14:paraId="6660EF80" w14:textId="77777777" w:rsidR="003C7B8F" w:rsidRDefault="003C7B8F" w:rsidP="003C7B8F">
      <w:pPr>
        <w:numPr>
          <w:ilvl w:val="1"/>
          <w:numId w:val="45"/>
        </w:numPr>
        <w:spacing w:line="276" w:lineRule="auto"/>
        <w:ind w:left="1077" w:hanging="357"/>
        <w:jc w:val="both"/>
        <w:rPr>
          <w:rFonts w:cstheme="minorHAnsi"/>
          <w:lang w:eastAsia="ja-JP"/>
        </w:rPr>
      </w:pPr>
      <w:r>
        <w:rPr>
          <w:rFonts w:cstheme="minorHAnsi"/>
          <w:lang w:eastAsia="ja-JP"/>
        </w:rPr>
        <w:t>Evacuation messaging on dynamic highway signs to inform drivers of evacuation alert and where to check for up-to-date information (consult with Information Officer to confirm key messaging)</w:t>
      </w:r>
    </w:p>
    <w:p w14:paraId="71917D87" w14:textId="77777777" w:rsidR="003C7B8F" w:rsidRDefault="003C7B8F" w:rsidP="003C7B8F">
      <w:pPr>
        <w:spacing w:line="276" w:lineRule="auto"/>
        <w:ind w:left="1077"/>
        <w:jc w:val="right"/>
        <w:rPr>
          <w:rFonts w:cstheme="minorHAnsi"/>
          <w:iCs/>
          <w:szCs w:val="19"/>
          <w:lang w:eastAsia="ja-JP"/>
        </w:rPr>
      </w:pPr>
    </w:p>
    <w:p w14:paraId="3A0A921B" w14:textId="77777777" w:rsidR="003C7B8F" w:rsidRDefault="003C7B8F" w:rsidP="003C7B8F">
      <w:pPr>
        <w:spacing w:line="276" w:lineRule="auto"/>
        <w:ind w:left="1077"/>
        <w:jc w:val="right"/>
        <w:rPr>
          <w:rFonts w:cstheme="minorHAnsi"/>
          <w:iCs/>
          <w:szCs w:val="19"/>
          <w:lang w:eastAsia="ja-JP"/>
        </w:rPr>
      </w:pPr>
    </w:p>
    <w:p w14:paraId="3F9FCD83" w14:textId="77777777" w:rsidR="003C7B8F" w:rsidRDefault="003C7B8F" w:rsidP="003C7B8F">
      <w:pPr>
        <w:spacing w:line="276" w:lineRule="auto"/>
        <w:ind w:left="1077"/>
        <w:jc w:val="right"/>
        <w:rPr>
          <w:rFonts w:cstheme="minorHAnsi"/>
          <w:iCs/>
          <w:szCs w:val="19"/>
          <w:lang w:eastAsia="ja-JP"/>
        </w:rPr>
      </w:pPr>
    </w:p>
    <w:p w14:paraId="2A6FEC76" w14:textId="77777777" w:rsidR="003C7B8F" w:rsidRDefault="003C7B8F" w:rsidP="003C7B8F">
      <w:pPr>
        <w:spacing w:line="276" w:lineRule="auto"/>
        <w:ind w:left="1077"/>
        <w:jc w:val="right"/>
        <w:rPr>
          <w:rFonts w:cstheme="minorHAnsi"/>
          <w:iCs/>
          <w:szCs w:val="19"/>
          <w:lang w:eastAsia="ja-JP"/>
        </w:rPr>
      </w:pPr>
    </w:p>
    <w:p w14:paraId="2FD0DF16" w14:textId="709BF76C" w:rsidR="003C7B8F" w:rsidRPr="0045123E" w:rsidRDefault="003C7B8F" w:rsidP="003C7B8F">
      <w:pPr>
        <w:spacing w:line="276" w:lineRule="auto"/>
        <w:ind w:left="1077"/>
        <w:jc w:val="right"/>
        <w:rPr>
          <w:rFonts w:cstheme="minorHAnsi"/>
          <w:lang w:eastAsia="ja-JP"/>
        </w:rPr>
      </w:pPr>
      <w:r w:rsidRPr="0045123E">
        <w:rPr>
          <w:rFonts w:cstheme="minorHAnsi"/>
          <w:iCs/>
          <w:szCs w:val="19"/>
          <w:lang w:eastAsia="ja-JP"/>
        </w:rPr>
        <w:t>Page 2/3</w:t>
      </w:r>
    </w:p>
    <w:p w14:paraId="7B0B23CF" w14:textId="77777777" w:rsidR="003C7B8F" w:rsidRPr="0045123E" w:rsidRDefault="003C7B8F" w:rsidP="003C7B8F">
      <w:pPr>
        <w:jc w:val="center"/>
        <w:rPr>
          <w:b/>
          <w:bCs/>
          <w:sz w:val="32"/>
          <w:szCs w:val="32"/>
        </w:rPr>
      </w:pPr>
      <w:r w:rsidRPr="00310DD4">
        <w:rPr>
          <w:b/>
          <w:bCs/>
          <w:sz w:val="32"/>
          <w:szCs w:val="32"/>
        </w:rPr>
        <w:lastRenderedPageBreak/>
        <w:t>EVACUATION BRANCH DIRECTOR – EVACUATION ALERT cont’d</w:t>
      </w:r>
    </w:p>
    <w:p w14:paraId="7569ADB6" w14:textId="77777777" w:rsidR="003C7B8F" w:rsidRDefault="003C7B8F" w:rsidP="003C7B8F">
      <w:pPr>
        <w:rPr>
          <w:lang w:val="en-US"/>
        </w:rPr>
      </w:pPr>
    </w:p>
    <w:p w14:paraId="723A2683" w14:textId="77777777" w:rsidR="003C7B8F" w:rsidRPr="00BF72BB" w:rsidRDefault="003C7B8F" w:rsidP="003C7B8F">
      <w:pPr>
        <w:spacing w:line="276" w:lineRule="auto"/>
        <w:rPr>
          <w:rFonts w:cstheme="minorHAnsi"/>
          <w:b/>
          <w:bCs/>
          <w:u w:val="single"/>
          <w:lang w:eastAsia="ja-JP"/>
        </w:rPr>
      </w:pPr>
      <w:r w:rsidRPr="00BF72BB">
        <w:rPr>
          <w:b/>
          <w:bCs/>
          <w:u w:val="single"/>
          <w:lang w:eastAsia="ja-JP"/>
        </w:rPr>
        <w:t>Consider the need for a Security Group:</w:t>
      </w:r>
    </w:p>
    <w:p w14:paraId="3BE4521F"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Determine number of security resources required</w:t>
      </w:r>
    </w:p>
    <w:p w14:paraId="412F43B5"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Request security resources through Logistics</w:t>
      </w:r>
    </w:p>
    <w:p w14:paraId="4D45456E"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Give a briefing to the security resources and deploy them</w:t>
      </w:r>
    </w:p>
    <w:p w14:paraId="75855C28" w14:textId="77777777" w:rsidR="003C7B8F" w:rsidRPr="00E96EDF" w:rsidRDefault="003C7B8F" w:rsidP="003C7B8F">
      <w:pPr>
        <w:numPr>
          <w:ilvl w:val="0"/>
          <w:numId w:val="45"/>
        </w:numPr>
        <w:spacing w:line="276" w:lineRule="auto"/>
        <w:jc w:val="both"/>
        <w:rPr>
          <w:rFonts w:cstheme="minorHAnsi"/>
          <w:lang w:eastAsia="ja-JP"/>
        </w:rPr>
      </w:pPr>
      <w:r>
        <w:rPr>
          <w:rFonts w:cstheme="minorHAnsi"/>
          <w:lang w:eastAsia="ja-JP"/>
        </w:rPr>
        <w:t xml:space="preserve">Review the 10-step Temporary Access Flow Chart </w:t>
      </w:r>
    </w:p>
    <w:p w14:paraId="182D6A83" w14:textId="77777777" w:rsidR="003C7B8F" w:rsidRPr="00E96EDF" w:rsidRDefault="003C7B8F" w:rsidP="003C7B8F">
      <w:pPr>
        <w:numPr>
          <w:ilvl w:val="0"/>
          <w:numId w:val="45"/>
        </w:numPr>
        <w:spacing w:line="276" w:lineRule="auto"/>
        <w:jc w:val="both"/>
        <w:rPr>
          <w:rFonts w:cstheme="minorHAnsi"/>
          <w:lang w:eastAsia="ja-JP"/>
        </w:rPr>
      </w:pPr>
      <w:r w:rsidRPr="00E96EDF">
        <w:rPr>
          <w:rFonts w:cstheme="minorHAnsi"/>
          <w:lang w:eastAsia="ja-JP"/>
        </w:rPr>
        <w:t xml:space="preserve">Consider the need for a qualified escort(s) for all individuals/agencies passing-through an evacuated area </w:t>
      </w:r>
    </w:p>
    <w:p w14:paraId="215BE05C" w14:textId="77777777" w:rsidR="003C7B8F" w:rsidRPr="00E96EDF" w:rsidRDefault="003C7B8F" w:rsidP="003C7B8F">
      <w:pPr>
        <w:numPr>
          <w:ilvl w:val="0"/>
          <w:numId w:val="45"/>
        </w:numPr>
        <w:spacing w:line="276" w:lineRule="auto"/>
        <w:jc w:val="both"/>
        <w:rPr>
          <w:rFonts w:cstheme="minorHAnsi"/>
          <w:lang w:eastAsia="ja-JP"/>
        </w:rPr>
      </w:pPr>
      <w:r w:rsidRPr="00E96EDF">
        <w:rPr>
          <w:rFonts w:cstheme="minorHAnsi"/>
          <w:lang w:eastAsia="ja-JP"/>
        </w:rPr>
        <w:t>Coordinate with RCMP to:</w:t>
      </w:r>
    </w:p>
    <w:p w14:paraId="5CBAE8CF" w14:textId="77777777" w:rsidR="003C7B8F" w:rsidRPr="00E96EDF" w:rsidRDefault="003C7B8F" w:rsidP="003C7B8F">
      <w:pPr>
        <w:numPr>
          <w:ilvl w:val="1"/>
          <w:numId w:val="45"/>
        </w:numPr>
        <w:spacing w:line="276" w:lineRule="auto"/>
        <w:jc w:val="both"/>
        <w:rPr>
          <w:rFonts w:cstheme="minorHAnsi"/>
          <w:lang w:eastAsia="ja-JP"/>
        </w:rPr>
      </w:pPr>
      <w:r w:rsidRPr="00E96EDF">
        <w:rPr>
          <w:rFonts w:cstheme="minorHAnsi"/>
          <w:lang w:eastAsia="ja-JP"/>
        </w:rPr>
        <w:t>Pre-identify security checkpoints into evacuated areas</w:t>
      </w:r>
    </w:p>
    <w:p w14:paraId="098240AB" w14:textId="77777777" w:rsidR="003C7B8F" w:rsidRPr="00E96EDF" w:rsidRDefault="003C7B8F" w:rsidP="003C7B8F">
      <w:pPr>
        <w:numPr>
          <w:ilvl w:val="1"/>
          <w:numId w:val="45"/>
        </w:numPr>
        <w:spacing w:line="276" w:lineRule="auto"/>
        <w:jc w:val="both"/>
        <w:rPr>
          <w:rFonts w:cstheme="minorHAnsi"/>
          <w:lang w:eastAsia="ja-JP"/>
        </w:rPr>
      </w:pPr>
      <w:r w:rsidRPr="00E96EDF">
        <w:rPr>
          <w:rFonts w:cstheme="minorHAnsi"/>
          <w:lang w:eastAsia="ja-JP"/>
        </w:rPr>
        <w:t>Strategically designate security checkpoints for temporary access into the evacuated area</w:t>
      </w:r>
    </w:p>
    <w:p w14:paraId="64F79013" w14:textId="77777777" w:rsidR="003C7B8F" w:rsidRPr="00E96EDF" w:rsidRDefault="003C7B8F" w:rsidP="003C7B8F">
      <w:pPr>
        <w:numPr>
          <w:ilvl w:val="1"/>
          <w:numId w:val="45"/>
        </w:numPr>
        <w:spacing w:line="276" w:lineRule="auto"/>
        <w:jc w:val="both"/>
        <w:rPr>
          <w:rFonts w:cstheme="minorHAnsi"/>
          <w:lang w:eastAsia="ja-JP"/>
        </w:rPr>
      </w:pPr>
      <w:r w:rsidRPr="00E96EDF">
        <w:rPr>
          <w:rFonts w:cstheme="minorHAnsi"/>
          <w:lang w:eastAsia="ja-JP"/>
        </w:rPr>
        <w:t>Confirm temporary access procedures and coordinate system with the security resources on site</w:t>
      </w:r>
    </w:p>
    <w:p w14:paraId="085F0C56" w14:textId="77777777" w:rsidR="003C7B8F" w:rsidRPr="00E96EDF" w:rsidRDefault="003C7B8F" w:rsidP="003C7B8F">
      <w:pPr>
        <w:numPr>
          <w:ilvl w:val="2"/>
          <w:numId w:val="45"/>
        </w:numPr>
        <w:spacing w:line="276" w:lineRule="auto"/>
        <w:jc w:val="both"/>
        <w:rPr>
          <w:rFonts w:cstheme="minorHAnsi"/>
          <w:lang w:eastAsia="ja-JP"/>
        </w:rPr>
      </w:pPr>
      <w:r w:rsidRPr="00E96EDF">
        <w:rPr>
          <w:rFonts w:cstheme="minorHAnsi"/>
          <w:lang w:eastAsia="ja-JP"/>
        </w:rPr>
        <w:t>Confirm a reporting structure for checkpoint personnel to RCMP, contractors and the EOC as required</w:t>
      </w:r>
    </w:p>
    <w:p w14:paraId="4168F424" w14:textId="77777777" w:rsidR="003C7B8F" w:rsidRPr="00E96EDF" w:rsidRDefault="003C7B8F" w:rsidP="003C7B8F">
      <w:pPr>
        <w:numPr>
          <w:ilvl w:val="2"/>
          <w:numId w:val="45"/>
        </w:numPr>
        <w:spacing w:line="276" w:lineRule="auto"/>
        <w:jc w:val="both"/>
        <w:rPr>
          <w:rFonts w:cstheme="minorHAnsi"/>
          <w:lang w:eastAsia="ja-JP"/>
        </w:rPr>
      </w:pPr>
      <w:r w:rsidRPr="00E96EDF">
        <w:rPr>
          <w:rFonts w:cstheme="minorHAnsi"/>
          <w:lang w:eastAsia="ja-JP"/>
        </w:rPr>
        <w:t>Establish a clear point of contact for both the checkpoint personnel and EOC for efficient communications</w:t>
      </w:r>
    </w:p>
    <w:p w14:paraId="726AEC0E" w14:textId="77777777" w:rsidR="003C7B8F" w:rsidRPr="00E96EDF" w:rsidRDefault="003C7B8F" w:rsidP="003C7B8F">
      <w:pPr>
        <w:numPr>
          <w:ilvl w:val="2"/>
          <w:numId w:val="45"/>
        </w:numPr>
        <w:spacing w:line="276" w:lineRule="auto"/>
        <w:jc w:val="both"/>
        <w:rPr>
          <w:rFonts w:cstheme="minorHAnsi"/>
          <w:lang w:eastAsia="ja-JP"/>
        </w:rPr>
      </w:pPr>
      <w:r w:rsidRPr="00E96EDF">
        <w:rPr>
          <w:rFonts w:cstheme="minorHAnsi"/>
          <w:lang w:eastAsia="ja-JP"/>
        </w:rPr>
        <w:t>Identify to whom the EOC Master Lists will be sent and through what channel and identify how the completed/expired Master Lists will be returned to the EOC</w:t>
      </w:r>
    </w:p>
    <w:p w14:paraId="0AEED345" w14:textId="77777777" w:rsidR="003C7B8F" w:rsidRDefault="003C7B8F" w:rsidP="003C7B8F">
      <w:pPr>
        <w:spacing w:line="276" w:lineRule="auto"/>
        <w:ind w:left="1800"/>
        <w:rPr>
          <w:rFonts w:cstheme="minorHAnsi"/>
          <w:lang w:eastAsia="ja-JP"/>
        </w:rPr>
      </w:pPr>
      <w:r w:rsidRPr="00E96EDF">
        <w:rPr>
          <w:rFonts w:cstheme="minorHAnsi"/>
          <w:lang w:eastAsia="ja-JP"/>
        </w:rPr>
        <w:t>(i.e.</w:t>
      </w:r>
      <w:r>
        <w:rPr>
          <w:rFonts w:cstheme="minorHAnsi"/>
          <w:lang w:eastAsia="ja-JP"/>
        </w:rPr>
        <w:t>,</w:t>
      </w:r>
      <w:r w:rsidRPr="00E96EDF">
        <w:rPr>
          <w:rFonts w:cstheme="minorHAnsi"/>
          <w:lang w:eastAsia="ja-JP"/>
        </w:rPr>
        <w:t xml:space="preserve"> Master Lists may be emailed to RCMP detachment who then provides the Master Lists to their officers at the beginning of their shifts or emails/delivers the Master Lists to checkpoint personnel</w:t>
      </w:r>
    </w:p>
    <w:p w14:paraId="072BAD0D" w14:textId="77777777" w:rsidR="003C7B8F" w:rsidRPr="00195F8F" w:rsidRDefault="003C7B8F" w:rsidP="003C7B8F">
      <w:pPr>
        <w:pStyle w:val="ListParagraph"/>
        <w:numPr>
          <w:ilvl w:val="1"/>
          <w:numId w:val="40"/>
        </w:numPr>
        <w:spacing w:line="276" w:lineRule="auto"/>
        <w:jc w:val="both"/>
        <w:rPr>
          <w:rFonts w:cstheme="minorHAnsi"/>
          <w:i w:val="0"/>
          <w:lang w:eastAsia="ja-JP"/>
        </w:rPr>
      </w:pPr>
      <w:r w:rsidRPr="00195F8F">
        <w:rPr>
          <w:rFonts w:cstheme="minorHAnsi"/>
          <w:lang w:eastAsia="ja-JP"/>
        </w:rPr>
        <w:t>Identify who the EOC Master Lists will be returned and when (i.e., email and at the end of each operational period)</w:t>
      </w:r>
    </w:p>
    <w:p w14:paraId="319A7AEE" w14:textId="77777777" w:rsidR="003C7B8F" w:rsidRPr="0045123E" w:rsidRDefault="003C7B8F" w:rsidP="003C7B8F">
      <w:pPr>
        <w:numPr>
          <w:ilvl w:val="2"/>
          <w:numId w:val="45"/>
        </w:numPr>
        <w:spacing w:line="276" w:lineRule="auto"/>
        <w:rPr>
          <w:b/>
          <w:bCs/>
          <w:u w:val="single"/>
          <w:lang w:eastAsia="ja-JP"/>
        </w:rPr>
      </w:pPr>
      <w:r w:rsidRPr="0045123E">
        <w:rPr>
          <w:rFonts w:cstheme="minorHAnsi"/>
          <w:lang w:eastAsia="ja-JP"/>
        </w:rPr>
        <w:t xml:space="preserve">Provide copies of the Temporary Access Permit Procedures handout </w:t>
      </w:r>
    </w:p>
    <w:p w14:paraId="0E6AC093" w14:textId="77777777" w:rsidR="003C7B8F" w:rsidRDefault="003C7B8F" w:rsidP="003C7B8F">
      <w:pPr>
        <w:numPr>
          <w:ilvl w:val="0"/>
          <w:numId w:val="45"/>
        </w:numPr>
        <w:spacing w:line="276" w:lineRule="auto"/>
        <w:jc w:val="both"/>
        <w:rPr>
          <w:rFonts w:cstheme="minorHAnsi"/>
          <w:lang w:eastAsia="ja-JP"/>
        </w:rPr>
      </w:pPr>
      <w:r>
        <w:rPr>
          <w:rFonts w:cstheme="minorHAnsi"/>
          <w:lang w:eastAsia="ja-JP"/>
        </w:rPr>
        <w:t>Consider the need for additional Logistics to help support any ESS requests</w:t>
      </w:r>
    </w:p>
    <w:p w14:paraId="306A7F26" w14:textId="77777777" w:rsidR="003C7B8F" w:rsidRDefault="003C7B8F" w:rsidP="003C7B8F">
      <w:pPr>
        <w:numPr>
          <w:ilvl w:val="1"/>
          <w:numId w:val="45"/>
        </w:numPr>
        <w:spacing w:line="276" w:lineRule="auto"/>
        <w:jc w:val="both"/>
        <w:rPr>
          <w:rFonts w:cstheme="minorHAnsi"/>
          <w:lang w:eastAsia="ja-JP"/>
        </w:rPr>
      </w:pPr>
      <w:r>
        <w:rPr>
          <w:rFonts w:cstheme="minorHAnsi"/>
          <w:lang w:eastAsia="ja-JP"/>
        </w:rPr>
        <w:t>Coordinate building access and any on site equipment required by the ESS group</w:t>
      </w:r>
    </w:p>
    <w:p w14:paraId="009CB40B" w14:textId="77777777" w:rsidR="003C7B8F" w:rsidRDefault="003C7B8F" w:rsidP="003C7B8F">
      <w:pPr>
        <w:numPr>
          <w:ilvl w:val="1"/>
          <w:numId w:val="45"/>
        </w:numPr>
        <w:spacing w:line="276" w:lineRule="auto"/>
        <w:jc w:val="both"/>
        <w:rPr>
          <w:rFonts w:cstheme="minorHAnsi"/>
          <w:lang w:eastAsia="ja-JP"/>
        </w:rPr>
      </w:pPr>
      <w:r>
        <w:rPr>
          <w:rFonts w:cstheme="minorHAnsi"/>
          <w:lang w:eastAsia="ja-JP"/>
        </w:rPr>
        <w:t>Coordinate with Logistics any additional resources required (e.g., lighting, generators, sanitation, additional cleaning services, etc.)</w:t>
      </w:r>
    </w:p>
    <w:p w14:paraId="16B3B84E" w14:textId="77777777" w:rsidR="003C7B8F" w:rsidRDefault="003C7B8F" w:rsidP="003C7B8F">
      <w:pPr>
        <w:numPr>
          <w:ilvl w:val="1"/>
          <w:numId w:val="45"/>
        </w:numPr>
        <w:spacing w:line="276" w:lineRule="auto"/>
        <w:jc w:val="both"/>
        <w:rPr>
          <w:rFonts w:cstheme="minorHAnsi"/>
          <w:lang w:eastAsia="ja-JP"/>
        </w:rPr>
      </w:pPr>
      <w:r>
        <w:rPr>
          <w:rFonts w:cstheme="minorHAnsi"/>
          <w:lang w:eastAsia="ja-JP"/>
        </w:rPr>
        <w:t>Review host location parking plans</w:t>
      </w:r>
    </w:p>
    <w:p w14:paraId="07B2458F" w14:textId="77777777" w:rsidR="003C7B8F" w:rsidRDefault="003C7B8F" w:rsidP="003C7B8F">
      <w:pPr>
        <w:numPr>
          <w:ilvl w:val="2"/>
          <w:numId w:val="45"/>
        </w:numPr>
        <w:spacing w:line="276" w:lineRule="auto"/>
        <w:jc w:val="both"/>
        <w:rPr>
          <w:rFonts w:cstheme="minorHAnsi"/>
          <w:lang w:eastAsia="ja-JP"/>
        </w:rPr>
      </w:pPr>
      <w:r>
        <w:rPr>
          <w:rFonts w:cstheme="minorHAnsi"/>
          <w:lang w:eastAsia="ja-JP"/>
        </w:rPr>
        <w:t>Assign personnel to supervise parking activities</w:t>
      </w:r>
    </w:p>
    <w:p w14:paraId="5D2326EC" w14:textId="77777777" w:rsidR="003C7B8F" w:rsidRPr="0045123E" w:rsidRDefault="003C7B8F" w:rsidP="003C7B8F">
      <w:pPr>
        <w:numPr>
          <w:ilvl w:val="2"/>
          <w:numId w:val="45"/>
        </w:numPr>
        <w:spacing w:line="276" w:lineRule="auto"/>
        <w:jc w:val="both"/>
        <w:rPr>
          <w:rFonts w:cstheme="minorHAnsi"/>
          <w:lang w:eastAsia="ja-JP"/>
        </w:rPr>
      </w:pPr>
      <w:r>
        <w:rPr>
          <w:rFonts w:cstheme="minorHAnsi"/>
          <w:lang w:eastAsia="ja-JP"/>
        </w:rPr>
        <w:t>Consider designated parking for Reception Centre support staff</w:t>
      </w:r>
    </w:p>
    <w:p w14:paraId="2899151F" w14:textId="77777777" w:rsidR="003C7B8F" w:rsidRPr="00491BDF" w:rsidRDefault="003C7B8F" w:rsidP="003C7B8F">
      <w:pPr>
        <w:numPr>
          <w:ilvl w:val="0"/>
          <w:numId w:val="45"/>
        </w:numPr>
        <w:jc w:val="both"/>
        <w:rPr>
          <w:rFonts w:cstheme="minorHAnsi"/>
          <w:lang w:eastAsia="ja-JP"/>
        </w:rPr>
      </w:pPr>
      <w:r w:rsidRPr="008B1F02">
        <w:rPr>
          <w:lang w:eastAsia="ja-JP"/>
        </w:rPr>
        <w:t xml:space="preserve">Consider the need for additional Logistics </w:t>
      </w:r>
      <w:r>
        <w:rPr>
          <w:lang w:eastAsia="ja-JP"/>
        </w:rPr>
        <w:t>to help support the evacuation branch groups</w:t>
      </w:r>
    </w:p>
    <w:p w14:paraId="13CC1F48" w14:textId="77777777" w:rsidR="003C7B8F" w:rsidRPr="007E38B5" w:rsidRDefault="003C7B8F" w:rsidP="003C7B8F">
      <w:pPr>
        <w:jc w:val="right"/>
        <w:rPr>
          <w:b/>
          <w:bCs/>
        </w:rPr>
      </w:pPr>
    </w:p>
    <w:p w14:paraId="18D8B88B" w14:textId="77777777" w:rsidR="003C7B8F" w:rsidRDefault="003C7B8F" w:rsidP="003C7B8F">
      <w:pPr>
        <w:jc w:val="right"/>
        <w:rPr>
          <w:sz w:val="18"/>
          <w:szCs w:val="18"/>
        </w:rPr>
      </w:pPr>
    </w:p>
    <w:p w14:paraId="4D2C667D" w14:textId="77777777" w:rsidR="003C7B8F" w:rsidRDefault="003C7B8F" w:rsidP="003C7B8F">
      <w:pPr>
        <w:rPr>
          <w:sz w:val="18"/>
          <w:szCs w:val="18"/>
        </w:rPr>
      </w:pPr>
    </w:p>
    <w:p w14:paraId="02C579DD" w14:textId="77777777" w:rsidR="003C7B8F" w:rsidRDefault="003C7B8F" w:rsidP="003C7B8F">
      <w:pPr>
        <w:rPr>
          <w:sz w:val="18"/>
          <w:szCs w:val="18"/>
        </w:rPr>
      </w:pPr>
    </w:p>
    <w:p w14:paraId="05FC7B1B" w14:textId="77777777" w:rsidR="003C7B8F" w:rsidRDefault="003C7B8F" w:rsidP="003C7B8F">
      <w:pPr>
        <w:rPr>
          <w:sz w:val="18"/>
          <w:szCs w:val="18"/>
        </w:rPr>
      </w:pPr>
    </w:p>
    <w:p w14:paraId="4A0BC9C8" w14:textId="77777777" w:rsidR="003C7B8F" w:rsidRDefault="003C7B8F" w:rsidP="003C7B8F">
      <w:pPr>
        <w:rPr>
          <w:sz w:val="18"/>
          <w:szCs w:val="18"/>
        </w:rPr>
      </w:pPr>
    </w:p>
    <w:p w14:paraId="202FCF74" w14:textId="77777777" w:rsidR="003C7B8F" w:rsidRDefault="003C7B8F" w:rsidP="003C7B8F">
      <w:pPr>
        <w:rPr>
          <w:sz w:val="18"/>
          <w:szCs w:val="18"/>
        </w:rPr>
      </w:pPr>
    </w:p>
    <w:p w14:paraId="6F391F4F" w14:textId="77777777" w:rsidR="003C7B8F" w:rsidRDefault="003C7B8F" w:rsidP="003C7B8F">
      <w:pPr>
        <w:rPr>
          <w:sz w:val="18"/>
          <w:szCs w:val="18"/>
        </w:rPr>
      </w:pPr>
    </w:p>
    <w:p w14:paraId="4114E2ED" w14:textId="77777777" w:rsidR="003C7B8F" w:rsidRDefault="003C7B8F" w:rsidP="003C7B8F">
      <w:pPr>
        <w:rPr>
          <w:sz w:val="18"/>
          <w:szCs w:val="18"/>
        </w:rPr>
      </w:pPr>
    </w:p>
    <w:p w14:paraId="3B64B9E1" w14:textId="77777777" w:rsidR="003C7B8F" w:rsidRPr="00195F8F" w:rsidRDefault="003C7B8F" w:rsidP="003C7B8F">
      <w:pPr>
        <w:jc w:val="right"/>
        <w:rPr>
          <w:sz w:val="18"/>
          <w:szCs w:val="18"/>
        </w:rPr>
      </w:pPr>
    </w:p>
    <w:p w14:paraId="223BB8DE" w14:textId="77777777" w:rsidR="003C7B8F" w:rsidRPr="00491BDF" w:rsidRDefault="003C7B8F" w:rsidP="003C7B8F">
      <w:pPr>
        <w:spacing w:after="200" w:line="312" w:lineRule="auto"/>
        <w:jc w:val="right"/>
        <w:rPr>
          <w:b/>
          <w:bCs/>
          <w:sz w:val="18"/>
          <w:szCs w:val="18"/>
        </w:rPr>
      </w:pPr>
      <w:r w:rsidRPr="00491BDF">
        <w:rPr>
          <w:sz w:val="18"/>
          <w:szCs w:val="18"/>
        </w:rPr>
        <w:t>Page 3/3</w:t>
      </w:r>
    </w:p>
    <w:p w14:paraId="2CBB7CD8" w14:textId="77777777" w:rsidR="003C7B8F" w:rsidRDefault="003C7B8F" w:rsidP="00195F8F">
      <w:pPr>
        <w:pStyle w:val="Appendixheading2"/>
        <w:jc w:val="center"/>
      </w:pPr>
    </w:p>
    <w:p w14:paraId="0F02A034" w14:textId="77777777" w:rsidR="003C7B8F" w:rsidRDefault="003C7B8F" w:rsidP="003C7B8F">
      <w:pPr>
        <w:pStyle w:val="Appendixheading2"/>
        <w:jc w:val="center"/>
      </w:pPr>
      <w:bookmarkStart w:id="12" w:name="_Toc197509946"/>
      <w:bookmarkStart w:id="13" w:name="_Toc116640471"/>
      <w:bookmarkStart w:id="14" w:name="_Toc116640472"/>
      <w:bookmarkStart w:id="15" w:name="_Toc101368840"/>
      <w:bookmarkEnd w:id="7"/>
      <w:r>
        <w:t>EVACUATION BRANCH DIRECTOR – EVACUATION ORDER</w:t>
      </w:r>
      <w:bookmarkEnd w:id="12"/>
    </w:p>
    <w:p w14:paraId="72C8B118" w14:textId="77777777" w:rsidR="003C7B8F" w:rsidRDefault="003C7B8F" w:rsidP="003C7B8F">
      <w:pPr>
        <w:rPr>
          <w:lang w:val="en-US"/>
        </w:rPr>
      </w:pPr>
    </w:p>
    <w:p w14:paraId="64669C65" w14:textId="77777777" w:rsidR="00172004" w:rsidRPr="0069789A" w:rsidRDefault="00172004" w:rsidP="00172004">
      <w:pPr>
        <w:rPr>
          <w:rFonts w:cstheme="minorHAnsi"/>
          <w:color w:val="000000" w:themeColor="text1"/>
          <w:sz w:val="21"/>
          <w:szCs w:val="21"/>
          <w:lang w:eastAsia="ja-JP"/>
        </w:rPr>
      </w:pPr>
      <w:r w:rsidRPr="0069789A">
        <w:rPr>
          <w:rFonts w:cstheme="minorHAnsi"/>
          <w:color w:val="000000" w:themeColor="text1"/>
          <w:sz w:val="21"/>
          <w:szCs w:val="21"/>
          <w:lang w:eastAsia="ja-JP"/>
        </w:rPr>
        <w:t xml:space="preserve">For additional guidance see </w:t>
      </w:r>
      <w:r>
        <w:rPr>
          <w:rFonts w:cstheme="minorHAnsi"/>
          <w:color w:val="000000" w:themeColor="text1"/>
          <w:sz w:val="21"/>
          <w:szCs w:val="21"/>
          <w:lang w:eastAsia="ja-JP"/>
        </w:rPr>
        <w:t>EMCR</w:t>
      </w:r>
      <w:r w:rsidRPr="0069789A">
        <w:rPr>
          <w:rFonts w:cstheme="minorHAnsi"/>
          <w:color w:val="000000" w:themeColor="text1"/>
          <w:sz w:val="21"/>
          <w:szCs w:val="21"/>
          <w:lang w:eastAsia="ja-JP"/>
        </w:rPr>
        <w:t xml:space="preserve">’s </w:t>
      </w:r>
      <w:hyperlink r:id="rId37" w:history="1">
        <w:r w:rsidRPr="00172004">
          <w:rPr>
            <w:rStyle w:val="Hyperlink"/>
            <w:rFonts w:eastAsiaTheme="majorEastAsia" w:cstheme="minorHAnsi"/>
            <w:sz w:val="21"/>
            <w:szCs w:val="21"/>
            <w:lang w:eastAsia="ja-JP"/>
          </w:rPr>
          <w:t>Local</w:t>
        </w:r>
        <w:r w:rsidRPr="00172004">
          <w:rPr>
            <w:rStyle w:val="Hyperlink"/>
          </w:rPr>
          <w:t xml:space="preserve"> Emergency Response Operations site.</w:t>
        </w:r>
      </w:hyperlink>
    </w:p>
    <w:p w14:paraId="4129B358" w14:textId="77777777" w:rsidR="003C7B8F" w:rsidRPr="004E3FD4" w:rsidRDefault="003C7B8F" w:rsidP="003C7B8F">
      <w:pPr>
        <w:rPr>
          <w:rFonts w:cstheme="minorHAnsi"/>
          <w:color w:val="000000" w:themeColor="text1"/>
          <w:sz w:val="11"/>
          <w:szCs w:val="11"/>
          <w:lang w:eastAsia="ja-JP"/>
        </w:rPr>
      </w:pPr>
    </w:p>
    <w:p w14:paraId="77D21620" w14:textId="77777777" w:rsidR="003C7B8F" w:rsidRPr="004E3FD4" w:rsidRDefault="003C7B8F" w:rsidP="003C7B8F">
      <w:pPr>
        <w:numPr>
          <w:ilvl w:val="0"/>
          <w:numId w:val="45"/>
        </w:numPr>
        <w:jc w:val="both"/>
        <w:rPr>
          <w:rFonts w:cstheme="minorHAnsi"/>
          <w:lang w:eastAsia="ja-JP"/>
        </w:rPr>
      </w:pPr>
      <w:r>
        <w:rPr>
          <w:rFonts w:cstheme="minorHAnsi"/>
          <w:lang w:eastAsia="ja-JP"/>
        </w:rPr>
        <w:t>Ensure personal safety and the safety of your family</w:t>
      </w:r>
    </w:p>
    <w:p w14:paraId="51A7BDB0" w14:textId="77777777" w:rsidR="003C7B8F" w:rsidRPr="00801229" w:rsidRDefault="003C7B8F" w:rsidP="003C7B8F">
      <w:pPr>
        <w:numPr>
          <w:ilvl w:val="0"/>
          <w:numId w:val="45"/>
        </w:numPr>
        <w:jc w:val="both"/>
        <w:rPr>
          <w:rFonts w:cstheme="minorHAnsi"/>
          <w:lang w:eastAsia="ja-JP"/>
        </w:rPr>
      </w:pPr>
      <w:r w:rsidRPr="001219F0">
        <w:rPr>
          <w:lang w:eastAsia="ja-JP"/>
        </w:rPr>
        <w:t>Confirm th</w:t>
      </w:r>
      <w:r>
        <w:rPr>
          <w:lang w:eastAsia="ja-JP"/>
        </w:rPr>
        <w:t>e</w:t>
      </w:r>
      <w:r w:rsidRPr="001219F0">
        <w:rPr>
          <w:lang w:eastAsia="ja-JP"/>
        </w:rPr>
        <w:t xml:space="preserve"> </w:t>
      </w:r>
      <w:r>
        <w:rPr>
          <w:lang w:eastAsia="ja-JP"/>
        </w:rPr>
        <w:t>EMCR</w:t>
      </w:r>
      <w:r w:rsidRPr="001219F0">
        <w:rPr>
          <w:lang w:eastAsia="ja-JP"/>
        </w:rPr>
        <w:t xml:space="preserve"> Task Number issued</w:t>
      </w:r>
      <w:r>
        <w:rPr>
          <w:lang w:eastAsia="ja-JP"/>
        </w:rPr>
        <w:t xml:space="preserve"> with the EOC Operations Section Chief</w:t>
      </w:r>
    </w:p>
    <w:p w14:paraId="2B24F0B7" w14:textId="460D02E7" w:rsidR="003C7B8F" w:rsidRPr="00801229" w:rsidRDefault="003C7B8F" w:rsidP="003C7B8F">
      <w:pPr>
        <w:numPr>
          <w:ilvl w:val="0"/>
          <w:numId w:val="45"/>
        </w:numPr>
        <w:jc w:val="both"/>
        <w:rPr>
          <w:rFonts w:cstheme="minorHAnsi"/>
          <w:lang w:eastAsia="ja-JP"/>
        </w:rPr>
      </w:pPr>
      <w:r>
        <w:rPr>
          <w:rFonts w:cstheme="minorHAnsi"/>
          <w:lang w:eastAsia="ja-JP"/>
        </w:rPr>
        <w:t xml:space="preserve">Confirm an Evacuation Order has been issued by the </w:t>
      </w:r>
      <w:r w:rsidR="001E7952">
        <w:rPr>
          <w:rFonts w:cstheme="minorHAnsi"/>
          <w:lang w:eastAsia="ja-JP"/>
        </w:rPr>
        <w:t>Chief</w:t>
      </w:r>
      <w:r>
        <w:rPr>
          <w:rFonts w:cstheme="minorHAnsi"/>
          <w:lang w:eastAsia="ja-JP"/>
        </w:rPr>
        <w:t xml:space="preserve"> or issuing authority</w:t>
      </w:r>
    </w:p>
    <w:p w14:paraId="433365E9" w14:textId="77777777" w:rsidR="003C7B8F" w:rsidRPr="009E0326" w:rsidRDefault="003C7B8F" w:rsidP="003C7B8F">
      <w:pPr>
        <w:numPr>
          <w:ilvl w:val="0"/>
          <w:numId w:val="45"/>
        </w:numPr>
        <w:jc w:val="both"/>
        <w:rPr>
          <w:rFonts w:cstheme="minorHAnsi"/>
          <w:lang w:eastAsia="ja-JP"/>
        </w:rPr>
      </w:pPr>
      <w:r>
        <w:rPr>
          <w:lang w:eastAsia="ja-JP"/>
        </w:rPr>
        <w:t>Request any additional assistance you need through the EOC Operations Section Chief</w:t>
      </w:r>
    </w:p>
    <w:p w14:paraId="25D975C9" w14:textId="77777777" w:rsidR="003C7B8F" w:rsidRPr="00C267D9" w:rsidRDefault="003C7B8F" w:rsidP="003C7B8F">
      <w:pPr>
        <w:numPr>
          <w:ilvl w:val="0"/>
          <w:numId w:val="45"/>
        </w:numPr>
        <w:jc w:val="both"/>
        <w:rPr>
          <w:rFonts w:cstheme="minorHAnsi"/>
          <w:lang w:eastAsia="ja-JP"/>
        </w:rPr>
      </w:pPr>
      <w:r>
        <w:rPr>
          <w:lang w:eastAsia="ja-JP"/>
        </w:rPr>
        <w:t>Confirm with EOC Operations Section Chief:</w:t>
      </w:r>
    </w:p>
    <w:p w14:paraId="22886734" w14:textId="77777777" w:rsidR="003C7B8F" w:rsidRPr="00990C9F" w:rsidRDefault="003C7B8F" w:rsidP="003C7B8F">
      <w:pPr>
        <w:numPr>
          <w:ilvl w:val="1"/>
          <w:numId w:val="45"/>
        </w:numPr>
        <w:jc w:val="both"/>
        <w:rPr>
          <w:lang w:eastAsia="ja-JP"/>
        </w:rPr>
      </w:pPr>
      <w:r>
        <w:rPr>
          <w:lang w:eastAsia="ja-JP"/>
        </w:rPr>
        <w:t>Nature</w:t>
      </w:r>
      <w:r w:rsidRPr="00990C9F">
        <w:rPr>
          <w:lang w:eastAsia="ja-JP"/>
        </w:rPr>
        <w:t xml:space="preserve"> of the event or threat, including how imminent it is</w:t>
      </w:r>
    </w:p>
    <w:p w14:paraId="65EBFECB" w14:textId="77777777" w:rsidR="003C7B8F" w:rsidRPr="00846DFE" w:rsidRDefault="003C7B8F" w:rsidP="003C7B8F">
      <w:pPr>
        <w:numPr>
          <w:ilvl w:val="1"/>
          <w:numId w:val="45"/>
        </w:numPr>
        <w:jc w:val="both"/>
        <w:rPr>
          <w:lang w:eastAsia="ja-JP"/>
        </w:rPr>
      </w:pPr>
      <w:r w:rsidRPr="00846DFE">
        <w:rPr>
          <w:lang w:eastAsia="ja-JP"/>
        </w:rPr>
        <w:t>Geographic area(s) under threat</w:t>
      </w:r>
    </w:p>
    <w:p w14:paraId="299AA7D6" w14:textId="77777777" w:rsidR="003C7B8F" w:rsidRPr="00C267D9" w:rsidRDefault="003C7B8F" w:rsidP="003C7B8F">
      <w:pPr>
        <w:numPr>
          <w:ilvl w:val="1"/>
          <w:numId w:val="45"/>
        </w:numPr>
        <w:jc w:val="both"/>
        <w:rPr>
          <w:lang w:eastAsia="ja-JP"/>
        </w:rPr>
      </w:pPr>
      <w:r w:rsidRPr="00990C9F">
        <w:rPr>
          <w:lang w:eastAsia="ja-JP"/>
        </w:rPr>
        <w:t>Best estimate of how many people and/or properties are threatened</w:t>
      </w:r>
    </w:p>
    <w:p w14:paraId="2D257A69" w14:textId="77777777" w:rsidR="003C7B8F" w:rsidRPr="00123898" w:rsidRDefault="003C7B8F" w:rsidP="003C7B8F">
      <w:pPr>
        <w:numPr>
          <w:ilvl w:val="1"/>
          <w:numId w:val="45"/>
        </w:numPr>
        <w:jc w:val="both"/>
        <w:rPr>
          <w:rFonts w:cstheme="minorHAnsi"/>
          <w:lang w:eastAsia="ja-JP"/>
        </w:rPr>
      </w:pPr>
      <w:r>
        <w:rPr>
          <w:lang w:eastAsia="ja-JP"/>
        </w:rPr>
        <w:t>ESS Host locations (Internal / External Evacuation) have been activated</w:t>
      </w:r>
    </w:p>
    <w:p w14:paraId="11D5D46E" w14:textId="77777777" w:rsidR="003C7B8F" w:rsidRPr="00123898" w:rsidRDefault="003C7B8F" w:rsidP="003C7B8F">
      <w:pPr>
        <w:numPr>
          <w:ilvl w:val="1"/>
          <w:numId w:val="45"/>
        </w:numPr>
        <w:jc w:val="both"/>
        <w:rPr>
          <w:rFonts w:cstheme="minorHAnsi"/>
          <w:lang w:eastAsia="ja-JP"/>
        </w:rPr>
      </w:pPr>
      <w:r>
        <w:rPr>
          <w:lang w:eastAsia="ja-JP"/>
        </w:rPr>
        <w:t>Evacuation Routes</w:t>
      </w:r>
    </w:p>
    <w:p w14:paraId="534341F9" w14:textId="77777777" w:rsidR="003C7B8F" w:rsidRDefault="003C7B8F" w:rsidP="003C7B8F">
      <w:pPr>
        <w:numPr>
          <w:ilvl w:val="1"/>
          <w:numId w:val="45"/>
        </w:numPr>
        <w:jc w:val="both"/>
        <w:rPr>
          <w:rFonts w:cstheme="minorHAnsi"/>
          <w:lang w:eastAsia="ja-JP"/>
        </w:rPr>
      </w:pPr>
      <w:r>
        <w:rPr>
          <w:lang w:eastAsia="ja-JP"/>
        </w:rPr>
        <w:t>Muster areas for residents requiring transportation</w:t>
      </w:r>
    </w:p>
    <w:p w14:paraId="5646C845" w14:textId="77777777" w:rsidR="003C7B8F" w:rsidRPr="00C267D9" w:rsidRDefault="003C7B8F" w:rsidP="003C7B8F">
      <w:pPr>
        <w:numPr>
          <w:ilvl w:val="1"/>
          <w:numId w:val="45"/>
        </w:numPr>
        <w:jc w:val="both"/>
        <w:rPr>
          <w:rFonts w:cstheme="minorHAnsi"/>
          <w:lang w:eastAsia="ja-JP"/>
        </w:rPr>
      </w:pPr>
      <w:r w:rsidRPr="00C267D9">
        <w:rPr>
          <w:lang w:eastAsia="ja-JP"/>
        </w:rPr>
        <w:t>Residents with special transportation requirements</w:t>
      </w:r>
    </w:p>
    <w:p w14:paraId="747DDE99" w14:textId="77777777" w:rsidR="003C7B8F" w:rsidRPr="00552EB9" w:rsidRDefault="003C7B8F" w:rsidP="003C7B8F">
      <w:pPr>
        <w:numPr>
          <w:ilvl w:val="1"/>
          <w:numId w:val="45"/>
        </w:numPr>
        <w:jc w:val="both"/>
        <w:rPr>
          <w:rFonts w:cstheme="minorHAnsi"/>
          <w:lang w:eastAsia="ja-JP"/>
        </w:rPr>
      </w:pPr>
      <w:r>
        <w:rPr>
          <w:lang w:eastAsia="ja-JP"/>
        </w:rPr>
        <w:t>Known vulnerable populations estimate</w:t>
      </w:r>
    </w:p>
    <w:p w14:paraId="1BD18420" w14:textId="77777777" w:rsidR="003C7B8F" w:rsidRPr="00552EB9" w:rsidRDefault="003C7B8F" w:rsidP="003C7B8F">
      <w:pPr>
        <w:numPr>
          <w:ilvl w:val="2"/>
          <w:numId w:val="45"/>
        </w:numPr>
        <w:jc w:val="both"/>
        <w:rPr>
          <w:rFonts w:cstheme="minorHAnsi"/>
          <w:lang w:eastAsia="ja-JP"/>
        </w:rPr>
      </w:pPr>
      <w:r>
        <w:rPr>
          <w:lang w:eastAsia="ja-JP"/>
        </w:rPr>
        <w:t>Youth and elders</w:t>
      </w:r>
    </w:p>
    <w:p w14:paraId="4FC692B8" w14:textId="77777777" w:rsidR="003C7B8F" w:rsidRPr="001630CB" w:rsidRDefault="003C7B8F" w:rsidP="003C7B8F">
      <w:pPr>
        <w:numPr>
          <w:ilvl w:val="2"/>
          <w:numId w:val="45"/>
        </w:numPr>
        <w:jc w:val="both"/>
        <w:rPr>
          <w:rFonts w:cstheme="minorHAnsi"/>
          <w:lang w:eastAsia="ja-JP"/>
        </w:rPr>
      </w:pPr>
      <w:r>
        <w:rPr>
          <w:lang w:eastAsia="ja-JP"/>
        </w:rPr>
        <w:t>Residents with health considerations</w:t>
      </w:r>
    </w:p>
    <w:p w14:paraId="0FF7878B" w14:textId="77777777" w:rsidR="003C7B8F" w:rsidRPr="00C267D9" w:rsidRDefault="003C7B8F" w:rsidP="003C7B8F">
      <w:pPr>
        <w:numPr>
          <w:ilvl w:val="1"/>
          <w:numId w:val="45"/>
        </w:numPr>
        <w:jc w:val="both"/>
        <w:rPr>
          <w:rFonts w:cstheme="minorHAnsi"/>
          <w:lang w:eastAsia="ja-JP"/>
        </w:rPr>
      </w:pPr>
      <w:r>
        <w:rPr>
          <w:lang w:eastAsia="ja-JP"/>
        </w:rPr>
        <w:t xml:space="preserve">Number of domestic pets </w:t>
      </w:r>
    </w:p>
    <w:p w14:paraId="2617AC26" w14:textId="77777777" w:rsidR="003C7B8F" w:rsidRPr="006951EB" w:rsidRDefault="003C7B8F" w:rsidP="003C7B8F">
      <w:pPr>
        <w:numPr>
          <w:ilvl w:val="1"/>
          <w:numId w:val="45"/>
        </w:numPr>
        <w:jc w:val="both"/>
        <w:rPr>
          <w:rFonts w:cstheme="minorHAnsi"/>
          <w:lang w:eastAsia="ja-JP"/>
        </w:rPr>
      </w:pPr>
      <w:r>
        <w:rPr>
          <w:lang w:eastAsia="ja-JP"/>
        </w:rPr>
        <w:t>Number of domestic livestock and any special evacuation considerations</w:t>
      </w:r>
    </w:p>
    <w:p w14:paraId="753400AC" w14:textId="77777777" w:rsidR="003C7B8F" w:rsidRPr="00EB1C5C" w:rsidRDefault="003C7B8F" w:rsidP="003C7B8F">
      <w:pPr>
        <w:numPr>
          <w:ilvl w:val="1"/>
          <w:numId w:val="45"/>
        </w:numPr>
        <w:jc w:val="both"/>
        <w:rPr>
          <w:rFonts w:cstheme="minorHAnsi"/>
          <w:lang w:eastAsia="ja-JP"/>
        </w:rPr>
      </w:pPr>
      <w:r>
        <w:rPr>
          <w:lang w:eastAsia="ja-JP"/>
        </w:rPr>
        <w:t>Facilities and locations for evacuated livestock</w:t>
      </w:r>
    </w:p>
    <w:p w14:paraId="670AC2A3" w14:textId="77777777" w:rsidR="003C7B8F" w:rsidRPr="004E3FD4" w:rsidRDefault="003C7B8F" w:rsidP="003C7B8F">
      <w:pPr>
        <w:numPr>
          <w:ilvl w:val="1"/>
          <w:numId w:val="45"/>
        </w:numPr>
        <w:jc w:val="both"/>
        <w:rPr>
          <w:rFonts w:cstheme="minorHAnsi"/>
          <w:lang w:eastAsia="ja-JP"/>
        </w:rPr>
      </w:pPr>
      <w:r>
        <w:rPr>
          <w:lang w:eastAsia="ja-JP"/>
        </w:rPr>
        <w:t xml:space="preserve">Support agencies who need to be contacted and who will contact them </w:t>
      </w:r>
    </w:p>
    <w:p w14:paraId="22D9E6AC" w14:textId="77777777" w:rsidR="003C7B8F" w:rsidRDefault="003C7B8F" w:rsidP="003C7B8F">
      <w:pPr>
        <w:numPr>
          <w:ilvl w:val="0"/>
          <w:numId w:val="45"/>
        </w:numPr>
        <w:jc w:val="both"/>
        <w:rPr>
          <w:rFonts w:cstheme="minorHAnsi"/>
          <w:lang w:eastAsia="ja-JP"/>
        </w:rPr>
      </w:pPr>
      <w:r>
        <w:rPr>
          <w:rFonts w:cstheme="minorHAnsi"/>
          <w:lang w:eastAsia="ja-JP"/>
        </w:rPr>
        <w:t>Review the Evacuation Management Zone Summaries</w:t>
      </w:r>
    </w:p>
    <w:p w14:paraId="1C7306D7" w14:textId="77777777" w:rsidR="003C7B8F" w:rsidRDefault="003C7B8F" w:rsidP="003C7B8F">
      <w:pPr>
        <w:numPr>
          <w:ilvl w:val="0"/>
          <w:numId w:val="45"/>
        </w:numPr>
        <w:jc w:val="both"/>
        <w:rPr>
          <w:rFonts w:cstheme="minorHAnsi"/>
          <w:lang w:eastAsia="ja-JP"/>
        </w:rPr>
      </w:pPr>
      <w:r w:rsidRPr="00123898">
        <w:rPr>
          <w:rFonts w:cstheme="minorHAnsi"/>
          <w:lang w:eastAsia="ja-JP"/>
        </w:rPr>
        <w:t>Evacuate known vulnerable populations</w:t>
      </w:r>
      <w:r>
        <w:rPr>
          <w:rFonts w:cstheme="minorHAnsi"/>
          <w:lang w:eastAsia="ja-JP"/>
        </w:rPr>
        <w:t xml:space="preserve"> as appropriate</w:t>
      </w:r>
    </w:p>
    <w:p w14:paraId="03DA1BFC" w14:textId="77777777" w:rsidR="003C7B8F" w:rsidRPr="006951EB" w:rsidRDefault="003C7B8F" w:rsidP="003C7B8F">
      <w:pPr>
        <w:numPr>
          <w:ilvl w:val="0"/>
          <w:numId w:val="45"/>
        </w:numPr>
        <w:jc w:val="both"/>
        <w:rPr>
          <w:rFonts w:cstheme="minorHAnsi"/>
          <w:lang w:eastAsia="ja-JP"/>
        </w:rPr>
      </w:pPr>
      <w:r>
        <w:rPr>
          <w:rFonts w:cstheme="minorHAnsi"/>
          <w:lang w:eastAsia="ja-JP"/>
        </w:rPr>
        <w:t>Evacuate domestic livestock as appropriate</w:t>
      </w:r>
    </w:p>
    <w:p w14:paraId="617036A9" w14:textId="77777777" w:rsidR="003C7B8F" w:rsidRPr="004E3FD4" w:rsidRDefault="003C7B8F" w:rsidP="003C7B8F">
      <w:pPr>
        <w:rPr>
          <w:rFonts w:cstheme="minorHAnsi"/>
          <w:sz w:val="13"/>
          <w:szCs w:val="13"/>
          <w:lang w:eastAsia="ja-JP"/>
        </w:rPr>
      </w:pPr>
    </w:p>
    <w:p w14:paraId="28EDE05D" w14:textId="77777777" w:rsidR="003C7B8F" w:rsidRPr="00BF72BB" w:rsidRDefault="003C7B8F" w:rsidP="003C7B8F">
      <w:pPr>
        <w:rPr>
          <w:rFonts w:cstheme="minorHAnsi"/>
          <w:b/>
          <w:bCs/>
          <w:u w:val="single"/>
          <w:lang w:eastAsia="ja-JP"/>
        </w:rPr>
      </w:pPr>
      <w:r w:rsidRPr="00BF72BB">
        <w:rPr>
          <w:rFonts w:cstheme="minorHAnsi"/>
          <w:b/>
          <w:bCs/>
          <w:u w:val="single"/>
          <w:lang w:eastAsia="ja-JP"/>
        </w:rPr>
        <w:t>Consider the need for a Notification Group:</w:t>
      </w:r>
    </w:p>
    <w:p w14:paraId="48C52A00" w14:textId="77777777" w:rsidR="003C7B8F" w:rsidRDefault="003C7B8F" w:rsidP="003C7B8F">
      <w:pPr>
        <w:numPr>
          <w:ilvl w:val="0"/>
          <w:numId w:val="45"/>
        </w:numPr>
        <w:jc w:val="both"/>
        <w:rPr>
          <w:rFonts w:cstheme="minorHAnsi"/>
          <w:lang w:eastAsia="ja-JP"/>
        </w:rPr>
      </w:pPr>
      <w:r>
        <w:rPr>
          <w:rFonts w:cstheme="minorHAnsi"/>
          <w:lang w:eastAsia="ja-JP"/>
        </w:rPr>
        <w:t>Coordinate with RCMP:</w:t>
      </w:r>
    </w:p>
    <w:p w14:paraId="4EE91026" w14:textId="77777777" w:rsidR="003C7B8F" w:rsidRDefault="003C7B8F" w:rsidP="003C7B8F">
      <w:pPr>
        <w:numPr>
          <w:ilvl w:val="1"/>
          <w:numId w:val="45"/>
        </w:numPr>
        <w:jc w:val="both"/>
        <w:rPr>
          <w:rFonts w:cstheme="minorHAnsi"/>
          <w:lang w:eastAsia="ja-JP"/>
        </w:rPr>
      </w:pPr>
      <w:r>
        <w:rPr>
          <w:rFonts w:cstheme="minorHAnsi"/>
          <w:lang w:eastAsia="ja-JP"/>
        </w:rPr>
        <w:t>Number of personnel required to assist with door-to-door notification</w:t>
      </w:r>
    </w:p>
    <w:p w14:paraId="5E1D6CF3" w14:textId="77777777" w:rsidR="003C7B8F" w:rsidRDefault="003C7B8F" w:rsidP="003C7B8F">
      <w:pPr>
        <w:numPr>
          <w:ilvl w:val="1"/>
          <w:numId w:val="45"/>
        </w:numPr>
        <w:jc w:val="both"/>
        <w:rPr>
          <w:rFonts w:cstheme="minorHAnsi"/>
          <w:lang w:eastAsia="ja-JP"/>
        </w:rPr>
      </w:pPr>
      <w:r>
        <w:rPr>
          <w:rFonts w:cstheme="minorHAnsi"/>
          <w:lang w:eastAsia="ja-JP"/>
        </w:rPr>
        <w:t>Brief personnel on notification protocols</w:t>
      </w:r>
    </w:p>
    <w:p w14:paraId="29E99CBE" w14:textId="77777777" w:rsidR="003C7B8F" w:rsidRDefault="003C7B8F" w:rsidP="003C7B8F">
      <w:pPr>
        <w:numPr>
          <w:ilvl w:val="0"/>
          <w:numId w:val="45"/>
        </w:numPr>
        <w:jc w:val="both"/>
        <w:rPr>
          <w:rFonts w:cstheme="minorHAnsi"/>
          <w:lang w:eastAsia="ja-JP"/>
        </w:rPr>
      </w:pPr>
      <w:r>
        <w:rPr>
          <w:rFonts w:cstheme="minorHAnsi"/>
          <w:lang w:eastAsia="ja-JP"/>
        </w:rPr>
        <w:t>Coordinate, deploy and track community resources as required</w:t>
      </w:r>
    </w:p>
    <w:p w14:paraId="022EDF2C" w14:textId="77777777" w:rsidR="003C7B8F" w:rsidRPr="00532092" w:rsidRDefault="003C7B8F" w:rsidP="003C7B8F">
      <w:pPr>
        <w:numPr>
          <w:ilvl w:val="1"/>
          <w:numId w:val="45"/>
        </w:numPr>
        <w:jc w:val="both"/>
        <w:rPr>
          <w:rFonts w:cstheme="minorHAnsi"/>
          <w:lang w:eastAsia="ja-JP"/>
        </w:rPr>
      </w:pPr>
      <w:r>
        <w:rPr>
          <w:rFonts w:cstheme="minorHAnsi"/>
          <w:lang w:eastAsia="ja-JP"/>
        </w:rPr>
        <w:t>Vehicles, flagging tape, evacuee information forms, etc.</w:t>
      </w:r>
    </w:p>
    <w:p w14:paraId="5B344CA9" w14:textId="77777777" w:rsidR="003C7B8F" w:rsidRDefault="003C7B8F" w:rsidP="003C7B8F">
      <w:pPr>
        <w:numPr>
          <w:ilvl w:val="0"/>
          <w:numId w:val="45"/>
        </w:numPr>
        <w:jc w:val="both"/>
        <w:rPr>
          <w:rFonts w:cstheme="minorHAnsi"/>
          <w:lang w:eastAsia="ja-JP"/>
        </w:rPr>
      </w:pPr>
      <w:r>
        <w:rPr>
          <w:rFonts w:cstheme="minorHAnsi"/>
          <w:lang w:eastAsia="ja-JP"/>
        </w:rPr>
        <w:t>Coordinate evacuation alert and personal preparedness key messaging with Information Officer</w:t>
      </w:r>
    </w:p>
    <w:p w14:paraId="006DD9A6" w14:textId="77777777" w:rsidR="003C7B8F" w:rsidRDefault="003C7B8F" w:rsidP="003C7B8F">
      <w:pPr>
        <w:numPr>
          <w:ilvl w:val="0"/>
          <w:numId w:val="45"/>
        </w:numPr>
        <w:jc w:val="both"/>
        <w:rPr>
          <w:rFonts w:cstheme="minorHAnsi"/>
          <w:lang w:eastAsia="ja-JP"/>
        </w:rPr>
      </w:pPr>
      <w:r>
        <w:rPr>
          <w:rFonts w:cstheme="minorHAnsi"/>
          <w:lang w:eastAsia="ja-JP"/>
        </w:rPr>
        <w:t>Collect the following updated information and share with the Planning Section:</w:t>
      </w:r>
    </w:p>
    <w:p w14:paraId="11436F27" w14:textId="77777777" w:rsidR="003C7B8F" w:rsidRDefault="003C7B8F" w:rsidP="003C7B8F">
      <w:pPr>
        <w:numPr>
          <w:ilvl w:val="1"/>
          <w:numId w:val="45"/>
        </w:numPr>
        <w:spacing w:line="280" w:lineRule="exact"/>
        <w:ind w:left="1077" w:hanging="357"/>
        <w:jc w:val="both"/>
        <w:rPr>
          <w:rFonts w:cstheme="minorHAnsi"/>
          <w:lang w:eastAsia="ja-JP"/>
        </w:rPr>
      </w:pPr>
      <w:r>
        <w:rPr>
          <w:rFonts w:cstheme="minorHAnsi"/>
          <w:lang w:eastAsia="ja-JP"/>
        </w:rPr>
        <w:t>Number and location of residents already evacuated</w:t>
      </w:r>
    </w:p>
    <w:p w14:paraId="630BE756" w14:textId="77777777" w:rsidR="003C7B8F" w:rsidRDefault="003C7B8F" w:rsidP="003C7B8F">
      <w:pPr>
        <w:numPr>
          <w:ilvl w:val="1"/>
          <w:numId w:val="45"/>
        </w:numPr>
        <w:spacing w:line="280" w:lineRule="exact"/>
        <w:ind w:left="1077" w:hanging="357"/>
        <w:jc w:val="both"/>
        <w:rPr>
          <w:rFonts w:cstheme="minorHAnsi"/>
          <w:lang w:eastAsia="ja-JP"/>
        </w:rPr>
      </w:pPr>
      <w:r>
        <w:rPr>
          <w:rFonts w:cstheme="minorHAnsi"/>
          <w:lang w:eastAsia="ja-JP"/>
        </w:rPr>
        <w:t>Number and location of residents evacuating</w:t>
      </w:r>
    </w:p>
    <w:p w14:paraId="5AB6AE1D" w14:textId="77777777" w:rsidR="003C7B8F" w:rsidRDefault="003C7B8F" w:rsidP="003C7B8F">
      <w:pPr>
        <w:numPr>
          <w:ilvl w:val="1"/>
          <w:numId w:val="45"/>
        </w:numPr>
        <w:spacing w:line="280" w:lineRule="exact"/>
        <w:ind w:left="1077" w:hanging="357"/>
        <w:jc w:val="both"/>
        <w:rPr>
          <w:rFonts w:cstheme="minorHAnsi"/>
          <w:lang w:eastAsia="ja-JP"/>
        </w:rPr>
      </w:pPr>
      <w:r>
        <w:rPr>
          <w:rFonts w:cstheme="minorHAnsi"/>
          <w:lang w:eastAsia="ja-JP"/>
        </w:rPr>
        <w:t>Number and location of residents refusing to leave</w:t>
      </w:r>
    </w:p>
    <w:p w14:paraId="2D4264EE" w14:textId="77777777" w:rsidR="003C7B8F" w:rsidRDefault="003C7B8F" w:rsidP="003C7B8F">
      <w:pPr>
        <w:numPr>
          <w:ilvl w:val="1"/>
          <w:numId w:val="45"/>
        </w:numPr>
        <w:spacing w:line="280" w:lineRule="exact"/>
        <w:ind w:left="1077" w:hanging="357"/>
        <w:jc w:val="both"/>
        <w:rPr>
          <w:rFonts w:cstheme="minorHAnsi"/>
          <w:lang w:eastAsia="ja-JP"/>
        </w:rPr>
      </w:pPr>
      <w:r>
        <w:rPr>
          <w:rFonts w:cstheme="minorHAnsi"/>
          <w:lang w:eastAsia="ja-JP"/>
        </w:rPr>
        <w:t>Number and location of residents requiring transportation assistance</w:t>
      </w:r>
    </w:p>
    <w:p w14:paraId="6726C27E" w14:textId="77777777" w:rsidR="003C7B8F" w:rsidRPr="0045123E" w:rsidRDefault="003C7B8F" w:rsidP="003C7B8F">
      <w:pPr>
        <w:numPr>
          <w:ilvl w:val="1"/>
          <w:numId w:val="45"/>
        </w:numPr>
        <w:spacing w:line="280" w:lineRule="exact"/>
        <w:ind w:left="1077" w:hanging="357"/>
        <w:jc w:val="both"/>
        <w:rPr>
          <w:rFonts w:cstheme="minorHAnsi"/>
          <w:lang w:eastAsia="ja-JP"/>
        </w:rPr>
      </w:pPr>
      <w:r>
        <w:rPr>
          <w:rFonts w:cstheme="minorHAnsi"/>
          <w:lang w:eastAsia="ja-JP"/>
        </w:rPr>
        <w:t>Number and location of residents requiring special transportation assistance</w:t>
      </w:r>
    </w:p>
    <w:p w14:paraId="55005947" w14:textId="77777777" w:rsidR="003C7B8F" w:rsidRPr="00491BDF" w:rsidRDefault="003C7B8F" w:rsidP="003C7B8F">
      <w:pPr>
        <w:jc w:val="right"/>
        <w:rPr>
          <w:rFonts w:cstheme="minorHAnsi"/>
          <w:sz w:val="18"/>
          <w:szCs w:val="18"/>
          <w:lang w:eastAsia="ja-JP"/>
        </w:rPr>
      </w:pPr>
      <w:r w:rsidRPr="00491BDF">
        <w:rPr>
          <w:rFonts w:cstheme="minorHAnsi"/>
          <w:sz w:val="18"/>
          <w:szCs w:val="18"/>
          <w:lang w:eastAsia="ja-JP"/>
        </w:rPr>
        <w:t>Page 1/3</w:t>
      </w:r>
    </w:p>
    <w:bookmarkEnd w:id="13"/>
    <w:p w14:paraId="19C8A908" w14:textId="77777777" w:rsidR="00172004" w:rsidRDefault="00172004" w:rsidP="003C7B8F">
      <w:pPr>
        <w:jc w:val="center"/>
        <w:rPr>
          <w:b/>
          <w:bCs/>
          <w:sz w:val="32"/>
          <w:szCs w:val="32"/>
        </w:rPr>
      </w:pPr>
    </w:p>
    <w:p w14:paraId="096DDC27" w14:textId="4F8AC587" w:rsidR="003C7B8F" w:rsidRPr="00310DD4" w:rsidRDefault="003C7B8F" w:rsidP="003C7B8F">
      <w:pPr>
        <w:jc w:val="center"/>
        <w:rPr>
          <w:b/>
          <w:bCs/>
          <w:sz w:val="32"/>
          <w:szCs w:val="32"/>
        </w:rPr>
      </w:pPr>
      <w:r w:rsidRPr="00310DD4">
        <w:rPr>
          <w:b/>
          <w:bCs/>
          <w:sz w:val="32"/>
          <w:szCs w:val="32"/>
        </w:rPr>
        <w:lastRenderedPageBreak/>
        <w:t>EVACUATION BRANCH DIRECTOR – EVACUATION ORDER cont’d</w:t>
      </w:r>
    </w:p>
    <w:p w14:paraId="56A37219" w14:textId="77777777" w:rsidR="003C7B8F" w:rsidRPr="00491BDF" w:rsidRDefault="003C7B8F" w:rsidP="003C7B8F">
      <w:pPr>
        <w:spacing w:after="160" w:line="259" w:lineRule="auto"/>
        <w:rPr>
          <w:rFonts w:cstheme="minorHAnsi"/>
          <w:b/>
          <w:sz w:val="18"/>
          <w:szCs w:val="18"/>
          <w:lang w:val="en-US"/>
        </w:rPr>
      </w:pPr>
    </w:p>
    <w:p w14:paraId="575D102F" w14:textId="4A7CDB2E" w:rsidR="003C7B8F" w:rsidRPr="00BF72BB" w:rsidRDefault="003C7B8F" w:rsidP="003C7B8F">
      <w:pPr>
        <w:rPr>
          <w:rFonts w:cstheme="minorHAnsi"/>
          <w:b/>
          <w:bCs/>
          <w:u w:val="single"/>
          <w:lang w:eastAsia="ja-JP"/>
        </w:rPr>
      </w:pPr>
      <w:r w:rsidRPr="00BF72BB">
        <w:rPr>
          <w:b/>
          <w:bCs/>
          <w:u w:val="single"/>
          <w:lang w:eastAsia="ja-JP"/>
        </w:rPr>
        <w:t xml:space="preserve">Consider the need for a Traffic Management Group to coordinate with RCMP and </w:t>
      </w:r>
      <w:proofErr w:type="spellStart"/>
      <w:r w:rsidR="001E7952">
        <w:rPr>
          <w:b/>
          <w:bCs/>
          <w:u w:val="single"/>
          <w:lang w:eastAsia="ja-JP"/>
        </w:rPr>
        <w:t>MoTT</w:t>
      </w:r>
      <w:proofErr w:type="spellEnd"/>
      <w:r w:rsidRPr="00BF72BB">
        <w:rPr>
          <w:b/>
          <w:bCs/>
          <w:u w:val="single"/>
          <w:lang w:eastAsia="ja-JP"/>
        </w:rPr>
        <w:t>:</w:t>
      </w:r>
    </w:p>
    <w:p w14:paraId="2842B284" w14:textId="77777777" w:rsidR="003C7B8F" w:rsidRDefault="003C7B8F" w:rsidP="003C7B8F">
      <w:pPr>
        <w:numPr>
          <w:ilvl w:val="0"/>
          <w:numId w:val="45"/>
        </w:numPr>
        <w:rPr>
          <w:rFonts w:cstheme="minorHAnsi"/>
          <w:lang w:eastAsia="ja-JP"/>
        </w:rPr>
      </w:pPr>
      <w:r>
        <w:rPr>
          <w:rFonts w:cstheme="minorHAnsi"/>
          <w:lang w:eastAsia="ja-JP"/>
        </w:rPr>
        <w:t xml:space="preserve">Review Evacuation Management Zone Summaries in the </w:t>
      </w:r>
      <w:r>
        <w:rPr>
          <w:rFonts w:cstheme="minorHAnsi"/>
          <w:b/>
          <w:bCs/>
          <w:lang w:eastAsia="ja-JP"/>
        </w:rPr>
        <w:t xml:space="preserve">Community </w:t>
      </w:r>
      <w:r w:rsidRPr="00491BDF">
        <w:rPr>
          <w:rFonts w:cstheme="minorHAnsi"/>
          <w:b/>
          <w:bCs/>
          <w:lang w:eastAsia="ja-JP"/>
        </w:rPr>
        <w:t xml:space="preserve"> Evacuation Plan</w:t>
      </w:r>
    </w:p>
    <w:p w14:paraId="21C74AD2" w14:textId="77777777" w:rsidR="003C7B8F" w:rsidRPr="00E86D24" w:rsidRDefault="003C7B8F" w:rsidP="003C7B8F">
      <w:pPr>
        <w:numPr>
          <w:ilvl w:val="0"/>
          <w:numId w:val="45"/>
        </w:numPr>
        <w:rPr>
          <w:rFonts w:cstheme="minorHAnsi"/>
          <w:lang w:eastAsia="ja-JP"/>
        </w:rPr>
      </w:pPr>
      <w:r>
        <w:rPr>
          <w:lang w:eastAsia="ja-JP"/>
        </w:rPr>
        <w:t>Identify traffic route assignments for evacuated areas using all available outbound lanes</w:t>
      </w:r>
    </w:p>
    <w:p w14:paraId="758E1E19" w14:textId="77777777" w:rsidR="003C7B8F" w:rsidRPr="00E86D24" w:rsidRDefault="003C7B8F" w:rsidP="003C7B8F">
      <w:pPr>
        <w:numPr>
          <w:ilvl w:val="0"/>
          <w:numId w:val="45"/>
        </w:numPr>
        <w:rPr>
          <w:rFonts w:cstheme="minorHAnsi"/>
          <w:lang w:eastAsia="ja-JP"/>
        </w:rPr>
      </w:pPr>
      <w:r>
        <w:rPr>
          <w:rFonts w:cstheme="minorHAnsi"/>
          <w:lang w:eastAsia="ja-JP"/>
        </w:rPr>
        <w:t>Consider the need to prioritize evacuation by neighbourhood</w:t>
      </w:r>
    </w:p>
    <w:p w14:paraId="68258DAE" w14:textId="77777777" w:rsidR="003C7B8F" w:rsidRPr="00BF72BB" w:rsidRDefault="003C7B8F" w:rsidP="003C7B8F">
      <w:pPr>
        <w:numPr>
          <w:ilvl w:val="0"/>
          <w:numId w:val="45"/>
        </w:numPr>
        <w:rPr>
          <w:rFonts w:cstheme="minorHAnsi"/>
          <w:lang w:eastAsia="ja-JP"/>
        </w:rPr>
      </w:pPr>
      <w:r>
        <w:rPr>
          <w:rFonts w:cstheme="minorHAnsi"/>
          <w:lang w:eastAsia="ja-JP"/>
        </w:rPr>
        <w:t>Assign public works or a designate to secure all evacuation routes, helispots and muster areas as required</w:t>
      </w:r>
    </w:p>
    <w:p w14:paraId="03B93BEF" w14:textId="77777777" w:rsidR="003C7B8F" w:rsidRPr="000428A1" w:rsidRDefault="003C7B8F" w:rsidP="003C7B8F">
      <w:pPr>
        <w:numPr>
          <w:ilvl w:val="0"/>
          <w:numId w:val="45"/>
        </w:numPr>
        <w:rPr>
          <w:rFonts w:cstheme="minorHAnsi"/>
          <w:lang w:eastAsia="ja-JP"/>
        </w:rPr>
      </w:pPr>
      <w:r>
        <w:rPr>
          <w:lang w:eastAsia="ja-JP"/>
        </w:rPr>
        <w:t>Post route direction signs</w:t>
      </w:r>
    </w:p>
    <w:p w14:paraId="743CECA1" w14:textId="77777777" w:rsidR="003C7B8F" w:rsidRPr="000428A1" w:rsidRDefault="003C7B8F" w:rsidP="003C7B8F">
      <w:pPr>
        <w:numPr>
          <w:ilvl w:val="0"/>
          <w:numId w:val="45"/>
        </w:numPr>
        <w:rPr>
          <w:lang w:eastAsia="ja-JP"/>
        </w:rPr>
      </w:pPr>
      <w:r>
        <w:rPr>
          <w:lang w:eastAsia="ja-JP"/>
        </w:rPr>
        <w:t>Consider the need for dynamic message signs to inform drivers of evacuation alert and where to check for up-to-date information</w:t>
      </w:r>
    </w:p>
    <w:p w14:paraId="604ECE27" w14:textId="77777777" w:rsidR="003C7B8F" w:rsidRPr="009E0326" w:rsidRDefault="003C7B8F" w:rsidP="003C7B8F">
      <w:pPr>
        <w:numPr>
          <w:ilvl w:val="0"/>
          <w:numId w:val="45"/>
        </w:numPr>
        <w:rPr>
          <w:rFonts w:cstheme="minorHAnsi"/>
          <w:lang w:eastAsia="ja-JP"/>
        </w:rPr>
      </w:pPr>
      <w:r>
        <w:rPr>
          <w:lang w:eastAsia="ja-JP"/>
        </w:rPr>
        <w:t>Consider a designated inbound route for responders, tow trucks and fuel trucks</w:t>
      </w:r>
    </w:p>
    <w:p w14:paraId="4A479D23" w14:textId="77777777" w:rsidR="003C7B8F" w:rsidRPr="0069789A" w:rsidRDefault="003C7B8F" w:rsidP="003C7B8F">
      <w:pPr>
        <w:numPr>
          <w:ilvl w:val="0"/>
          <w:numId w:val="45"/>
        </w:numPr>
        <w:rPr>
          <w:rFonts w:cstheme="minorHAnsi"/>
          <w:lang w:eastAsia="ja-JP"/>
        </w:rPr>
      </w:pPr>
      <w:r>
        <w:rPr>
          <w:lang w:eastAsia="ja-JP"/>
        </w:rPr>
        <w:t>Assign traffic control personnel to potential traffic control/choke points</w:t>
      </w:r>
    </w:p>
    <w:p w14:paraId="386421EE" w14:textId="77777777" w:rsidR="003C7B8F" w:rsidRPr="009E0326" w:rsidRDefault="003C7B8F" w:rsidP="003C7B8F">
      <w:pPr>
        <w:numPr>
          <w:ilvl w:val="0"/>
          <w:numId w:val="45"/>
        </w:numPr>
        <w:rPr>
          <w:rFonts w:cstheme="minorHAnsi"/>
          <w:lang w:eastAsia="ja-JP"/>
        </w:rPr>
      </w:pPr>
      <w:r>
        <w:rPr>
          <w:lang w:eastAsia="ja-JP"/>
        </w:rPr>
        <w:t>Establish security checkpoints and intercept all inbound traffic; consider the need for police presence</w:t>
      </w:r>
    </w:p>
    <w:p w14:paraId="7476759C" w14:textId="77777777" w:rsidR="003C7B8F" w:rsidRPr="009E0326" w:rsidRDefault="003C7B8F" w:rsidP="003C7B8F">
      <w:pPr>
        <w:numPr>
          <w:ilvl w:val="0"/>
          <w:numId w:val="45"/>
        </w:numPr>
        <w:rPr>
          <w:rFonts w:cstheme="minorHAnsi"/>
          <w:lang w:eastAsia="ja-JP"/>
        </w:rPr>
      </w:pPr>
      <w:r>
        <w:rPr>
          <w:lang w:eastAsia="ja-JP"/>
        </w:rPr>
        <w:t>Assign patrols on traffic routes to clear stalled/broken down vehicles</w:t>
      </w:r>
    </w:p>
    <w:p w14:paraId="7F8ACCD1" w14:textId="77777777" w:rsidR="003C7B8F" w:rsidRPr="0086773F" w:rsidRDefault="003C7B8F" w:rsidP="003C7B8F">
      <w:pPr>
        <w:numPr>
          <w:ilvl w:val="0"/>
          <w:numId w:val="45"/>
        </w:numPr>
        <w:rPr>
          <w:rFonts w:cstheme="minorHAnsi"/>
          <w:lang w:eastAsia="ja-JP"/>
        </w:rPr>
      </w:pPr>
      <w:r>
        <w:rPr>
          <w:lang w:eastAsia="ja-JP"/>
        </w:rPr>
        <w:t>Consider the need to assign traffic control personnel to control flow onto highway entrance ramps</w:t>
      </w:r>
    </w:p>
    <w:p w14:paraId="0AE06464" w14:textId="77777777" w:rsidR="003C7B8F" w:rsidRPr="0069789A" w:rsidRDefault="003C7B8F" w:rsidP="003C7B8F">
      <w:pPr>
        <w:numPr>
          <w:ilvl w:val="0"/>
          <w:numId w:val="45"/>
        </w:numPr>
        <w:rPr>
          <w:rFonts w:cstheme="minorHAnsi"/>
          <w:lang w:eastAsia="ja-JP"/>
        </w:rPr>
      </w:pPr>
      <w:r>
        <w:rPr>
          <w:lang w:eastAsia="ja-JP"/>
        </w:rPr>
        <w:t>Consider the need to pre-position towing services</w:t>
      </w:r>
    </w:p>
    <w:p w14:paraId="5D780A8C" w14:textId="77777777" w:rsidR="003C7B8F" w:rsidRPr="00BF72BB" w:rsidRDefault="003C7B8F" w:rsidP="003C7B8F">
      <w:pPr>
        <w:numPr>
          <w:ilvl w:val="0"/>
          <w:numId w:val="45"/>
        </w:numPr>
        <w:rPr>
          <w:rFonts w:cstheme="minorHAnsi"/>
          <w:lang w:eastAsia="ja-JP"/>
        </w:rPr>
      </w:pPr>
      <w:r>
        <w:rPr>
          <w:lang w:eastAsia="ja-JP"/>
        </w:rPr>
        <w:t>Monitor traffic patterns via on ground observations / traffic cameras and redirect flow as needed</w:t>
      </w:r>
    </w:p>
    <w:p w14:paraId="61397BDE" w14:textId="77777777" w:rsidR="003C7B8F" w:rsidRPr="00AD5D5C" w:rsidRDefault="003C7B8F" w:rsidP="003C7B8F">
      <w:pPr>
        <w:numPr>
          <w:ilvl w:val="0"/>
          <w:numId w:val="45"/>
        </w:numPr>
        <w:rPr>
          <w:rFonts w:cstheme="minorHAnsi"/>
          <w:lang w:eastAsia="ja-JP"/>
        </w:rPr>
      </w:pPr>
      <w:r>
        <w:rPr>
          <w:lang w:eastAsia="ja-JP"/>
        </w:rPr>
        <w:t>Consider the need for redirecting or closing sections of the highway to inbound travel</w:t>
      </w:r>
    </w:p>
    <w:p w14:paraId="7551D9C6" w14:textId="77777777" w:rsidR="003C7B8F" w:rsidRDefault="003C7B8F" w:rsidP="003C7B8F">
      <w:pPr>
        <w:numPr>
          <w:ilvl w:val="0"/>
          <w:numId w:val="45"/>
        </w:numPr>
        <w:rPr>
          <w:rFonts w:cstheme="minorHAnsi"/>
          <w:lang w:eastAsia="ja-JP"/>
        </w:rPr>
      </w:pPr>
      <w:r>
        <w:rPr>
          <w:rFonts w:cstheme="minorHAnsi"/>
          <w:lang w:eastAsia="ja-JP"/>
        </w:rPr>
        <w:t>Confirm pertinent evacuation information with Information Officer</w:t>
      </w:r>
    </w:p>
    <w:p w14:paraId="601C70DF" w14:textId="77777777" w:rsidR="003C7B8F" w:rsidRDefault="003C7B8F" w:rsidP="003C7B8F">
      <w:pPr>
        <w:numPr>
          <w:ilvl w:val="1"/>
          <w:numId w:val="45"/>
        </w:numPr>
        <w:rPr>
          <w:rFonts w:cstheme="minorHAnsi"/>
          <w:lang w:eastAsia="ja-JP"/>
        </w:rPr>
      </w:pPr>
      <w:r>
        <w:rPr>
          <w:rFonts w:cstheme="minorHAnsi"/>
          <w:lang w:eastAsia="ja-JP"/>
        </w:rPr>
        <w:t>Evacuation departure routes and reception centres</w:t>
      </w:r>
    </w:p>
    <w:p w14:paraId="3E230316" w14:textId="77777777" w:rsidR="003C7B8F" w:rsidRPr="00DD409F" w:rsidRDefault="003C7B8F" w:rsidP="003C7B8F">
      <w:pPr>
        <w:numPr>
          <w:ilvl w:val="1"/>
          <w:numId w:val="45"/>
        </w:numPr>
        <w:rPr>
          <w:rFonts w:cstheme="minorHAnsi"/>
          <w:lang w:eastAsia="ja-JP"/>
        </w:rPr>
      </w:pPr>
      <w:r>
        <w:rPr>
          <w:rFonts w:cstheme="minorHAnsi"/>
          <w:lang w:eastAsia="ja-JP"/>
        </w:rPr>
        <w:t>Designated muster areas for bus transportation</w:t>
      </w:r>
    </w:p>
    <w:p w14:paraId="603A484B" w14:textId="77777777" w:rsidR="003C7B8F" w:rsidRPr="000538BD" w:rsidRDefault="003C7B8F" w:rsidP="003C7B8F">
      <w:pPr>
        <w:numPr>
          <w:ilvl w:val="1"/>
          <w:numId w:val="45"/>
        </w:numPr>
        <w:rPr>
          <w:rFonts w:cstheme="minorHAnsi"/>
          <w:lang w:eastAsia="ja-JP"/>
        </w:rPr>
      </w:pPr>
      <w:r>
        <w:rPr>
          <w:rFonts w:cstheme="minorHAnsi"/>
          <w:lang w:eastAsia="ja-JP"/>
        </w:rPr>
        <w:t>Any other key messaging</w:t>
      </w:r>
    </w:p>
    <w:p w14:paraId="36F45544" w14:textId="77777777" w:rsidR="003C7B8F" w:rsidRPr="00CF39CD" w:rsidRDefault="003C7B8F" w:rsidP="003C7B8F">
      <w:pPr>
        <w:rPr>
          <w:rFonts w:cstheme="minorHAnsi"/>
          <w:lang w:eastAsia="ja-JP"/>
        </w:rPr>
      </w:pPr>
    </w:p>
    <w:p w14:paraId="5677DA62" w14:textId="77777777" w:rsidR="003C7B8F" w:rsidRPr="00BF72BB" w:rsidRDefault="003C7B8F" w:rsidP="003C7B8F">
      <w:pPr>
        <w:rPr>
          <w:rFonts w:cstheme="minorHAnsi"/>
          <w:b/>
          <w:bCs/>
          <w:u w:val="single"/>
          <w:lang w:eastAsia="ja-JP"/>
        </w:rPr>
      </w:pPr>
      <w:r w:rsidRPr="00BF72BB">
        <w:rPr>
          <w:rFonts w:cstheme="minorHAnsi"/>
          <w:b/>
          <w:bCs/>
          <w:u w:val="single"/>
          <w:lang w:eastAsia="ja-JP"/>
        </w:rPr>
        <w:t>Consider the need for a Transportation Group</w:t>
      </w:r>
    </w:p>
    <w:p w14:paraId="4F01C2C8" w14:textId="77777777" w:rsidR="003C7B8F" w:rsidRPr="00C47C69" w:rsidRDefault="003C7B8F" w:rsidP="003C7B8F">
      <w:pPr>
        <w:numPr>
          <w:ilvl w:val="0"/>
          <w:numId w:val="45"/>
        </w:numPr>
        <w:rPr>
          <w:rFonts w:cstheme="minorHAnsi"/>
          <w:lang w:eastAsia="ja-JP"/>
        </w:rPr>
      </w:pPr>
      <w:r>
        <w:rPr>
          <w:rFonts w:cstheme="minorHAnsi"/>
          <w:lang w:eastAsia="ja-JP"/>
        </w:rPr>
        <w:t>Confirm the number of evacuees without vehicles needing transportation assistance</w:t>
      </w:r>
      <w:r w:rsidRPr="00C47C69">
        <w:rPr>
          <w:rFonts w:cstheme="minorHAnsi"/>
          <w:lang w:eastAsia="ja-JP"/>
        </w:rPr>
        <w:t xml:space="preserve"> </w:t>
      </w:r>
    </w:p>
    <w:p w14:paraId="119A630D" w14:textId="77777777" w:rsidR="003C7B8F" w:rsidRDefault="003C7B8F" w:rsidP="003C7B8F">
      <w:pPr>
        <w:numPr>
          <w:ilvl w:val="0"/>
          <w:numId w:val="45"/>
        </w:numPr>
        <w:rPr>
          <w:rFonts w:cstheme="minorHAnsi"/>
          <w:lang w:eastAsia="ja-JP"/>
        </w:rPr>
      </w:pPr>
      <w:r>
        <w:rPr>
          <w:rFonts w:cstheme="minorHAnsi"/>
          <w:lang w:eastAsia="ja-JP"/>
        </w:rPr>
        <w:t>Determine type and number of transportation vehicles required and request through Logistics Section Chief</w:t>
      </w:r>
    </w:p>
    <w:p w14:paraId="6AD6AEE1" w14:textId="77777777" w:rsidR="003C7B8F" w:rsidRPr="00DD409F" w:rsidRDefault="003C7B8F" w:rsidP="003C7B8F">
      <w:pPr>
        <w:numPr>
          <w:ilvl w:val="0"/>
          <w:numId w:val="45"/>
        </w:numPr>
        <w:rPr>
          <w:rFonts w:cstheme="minorHAnsi"/>
          <w:lang w:eastAsia="ja-JP"/>
        </w:rPr>
      </w:pPr>
      <w:r>
        <w:rPr>
          <w:rFonts w:cstheme="minorHAnsi"/>
          <w:lang w:eastAsia="ja-JP"/>
        </w:rPr>
        <w:t>Confirm pertinent evacuation information with Information Officer</w:t>
      </w:r>
    </w:p>
    <w:p w14:paraId="48FFE0AE" w14:textId="77777777" w:rsidR="003C7B8F" w:rsidRPr="00DD409F" w:rsidRDefault="003C7B8F" w:rsidP="003C7B8F">
      <w:pPr>
        <w:numPr>
          <w:ilvl w:val="1"/>
          <w:numId w:val="45"/>
        </w:numPr>
        <w:rPr>
          <w:rFonts w:cstheme="minorHAnsi"/>
          <w:lang w:eastAsia="ja-JP"/>
        </w:rPr>
      </w:pPr>
      <w:r>
        <w:rPr>
          <w:rFonts w:cstheme="minorHAnsi"/>
          <w:lang w:eastAsia="ja-JP"/>
        </w:rPr>
        <w:t>Designated muster areas</w:t>
      </w:r>
    </w:p>
    <w:p w14:paraId="1B5B3F1E" w14:textId="77777777" w:rsidR="003C7B8F" w:rsidRDefault="003C7B8F" w:rsidP="003C7B8F">
      <w:pPr>
        <w:numPr>
          <w:ilvl w:val="1"/>
          <w:numId w:val="45"/>
        </w:numPr>
        <w:rPr>
          <w:rFonts w:cstheme="minorHAnsi"/>
          <w:lang w:eastAsia="ja-JP"/>
        </w:rPr>
      </w:pPr>
      <w:r>
        <w:rPr>
          <w:rFonts w:cstheme="minorHAnsi"/>
          <w:lang w:eastAsia="ja-JP"/>
        </w:rPr>
        <w:t>A transport plan for residents without vehicles</w:t>
      </w:r>
    </w:p>
    <w:p w14:paraId="16911574" w14:textId="77777777" w:rsidR="003C7B8F" w:rsidRDefault="003C7B8F" w:rsidP="003C7B8F">
      <w:pPr>
        <w:numPr>
          <w:ilvl w:val="0"/>
          <w:numId w:val="45"/>
        </w:numPr>
        <w:rPr>
          <w:rFonts w:cstheme="minorHAnsi"/>
          <w:lang w:eastAsia="ja-JP"/>
        </w:rPr>
      </w:pPr>
      <w:r>
        <w:rPr>
          <w:rFonts w:cstheme="minorHAnsi"/>
          <w:lang w:eastAsia="ja-JP"/>
        </w:rPr>
        <w:t>Consider the need for designating an ingress first responder traffic route and the need for opening a multiple lane outbound traffic route for evacuees</w:t>
      </w:r>
    </w:p>
    <w:p w14:paraId="56F0B56B" w14:textId="6E5E4A36" w:rsidR="003C7B8F" w:rsidRDefault="003C7B8F" w:rsidP="003C7B8F">
      <w:pPr>
        <w:numPr>
          <w:ilvl w:val="0"/>
          <w:numId w:val="45"/>
        </w:numPr>
        <w:rPr>
          <w:rFonts w:cstheme="minorHAnsi"/>
          <w:lang w:eastAsia="ja-JP"/>
        </w:rPr>
      </w:pPr>
      <w:r>
        <w:rPr>
          <w:rFonts w:cstheme="minorHAnsi"/>
          <w:lang w:eastAsia="ja-JP"/>
        </w:rPr>
        <w:t xml:space="preserve">Discuss with </w:t>
      </w:r>
      <w:proofErr w:type="spellStart"/>
      <w:r w:rsidR="001E7952">
        <w:rPr>
          <w:rFonts w:cstheme="minorHAnsi"/>
          <w:lang w:eastAsia="ja-JP"/>
        </w:rPr>
        <w:t>MoTT</w:t>
      </w:r>
      <w:proofErr w:type="spellEnd"/>
      <w:r>
        <w:rPr>
          <w:rFonts w:cstheme="minorHAnsi"/>
          <w:lang w:eastAsia="ja-JP"/>
        </w:rPr>
        <w:t xml:space="preserve"> the need for :</w:t>
      </w:r>
    </w:p>
    <w:p w14:paraId="6B6C9F23" w14:textId="77777777" w:rsidR="003C7B8F" w:rsidRDefault="003C7B8F" w:rsidP="003C7B8F">
      <w:pPr>
        <w:numPr>
          <w:ilvl w:val="1"/>
          <w:numId w:val="45"/>
        </w:numPr>
        <w:rPr>
          <w:rFonts w:cstheme="minorHAnsi"/>
          <w:lang w:eastAsia="ja-JP"/>
        </w:rPr>
      </w:pPr>
      <w:r>
        <w:rPr>
          <w:rFonts w:cstheme="minorHAnsi"/>
          <w:lang w:eastAsia="ja-JP"/>
        </w:rPr>
        <w:t>Opening highways to maximize multiple outbound lanes of traffic</w:t>
      </w:r>
    </w:p>
    <w:p w14:paraId="4121F6AE" w14:textId="77777777" w:rsidR="003C7B8F" w:rsidRDefault="003C7B8F" w:rsidP="003C7B8F">
      <w:pPr>
        <w:numPr>
          <w:ilvl w:val="1"/>
          <w:numId w:val="45"/>
        </w:numPr>
        <w:rPr>
          <w:rFonts w:cstheme="minorHAnsi"/>
          <w:lang w:eastAsia="ja-JP"/>
        </w:rPr>
      </w:pPr>
      <w:r>
        <w:rPr>
          <w:rFonts w:cstheme="minorHAnsi"/>
          <w:lang w:eastAsia="ja-JP"/>
        </w:rPr>
        <w:t>Pre-positioning traffic control assistance at key on/off ramp locations</w:t>
      </w:r>
    </w:p>
    <w:p w14:paraId="4F013984" w14:textId="77777777" w:rsidR="003C7B8F" w:rsidRPr="0045123E" w:rsidRDefault="003C7B8F" w:rsidP="003C7B8F">
      <w:pPr>
        <w:numPr>
          <w:ilvl w:val="1"/>
          <w:numId w:val="45"/>
        </w:numPr>
        <w:rPr>
          <w:rFonts w:cstheme="minorHAnsi"/>
          <w:lang w:eastAsia="ja-JP"/>
        </w:rPr>
      </w:pPr>
      <w:r>
        <w:rPr>
          <w:rFonts w:cstheme="minorHAnsi"/>
          <w:lang w:eastAsia="ja-JP"/>
        </w:rPr>
        <w:t>Pre-positioning tow trucks along highway to clear large vehicle obstructions</w:t>
      </w:r>
    </w:p>
    <w:p w14:paraId="7D0861A7" w14:textId="77777777" w:rsidR="003C7B8F" w:rsidRDefault="003C7B8F" w:rsidP="003C7B8F">
      <w:pPr>
        <w:jc w:val="right"/>
        <w:rPr>
          <w:rFonts w:cstheme="minorHAnsi"/>
          <w:iCs/>
          <w:sz w:val="18"/>
          <w:szCs w:val="18"/>
          <w:lang w:eastAsia="ja-JP"/>
        </w:rPr>
      </w:pPr>
    </w:p>
    <w:p w14:paraId="459748AA" w14:textId="77777777" w:rsidR="003C7B8F" w:rsidRDefault="003C7B8F" w:rsidP="003C7B8F">
      <w:pPr>
        <w:jc w:val="right"/>
        <w:rPr>
          <w:rFonts w:cstheme="minorHAnsi"/>
          <w:iCs/>
          <w:sz w:val="18"/>
          <w:szCs w:val="18"/>
          <w:lang w:eastAsia="ja-JP"/>
        </w:rPr>
      </w:pPr>
    </w:p>
    <w:p w14:paraId="57CB8B7B" w14:textId="77777777" w:rsidR="003C7B8F" w:rsidRDefault="003C7B8F" w:rsidP="003C7B8F">
      <w:pPr>
        <w:jc w:val="right"/>
        <w:rPr>
          <w:rFonts w:cstheme="minorHAnsi"/>
          <w:iCs/>
          <w:sz w:val="18"/>
          <w:szCs w:val="18"/>
          <w:lang w:eastAsia="ja-JP"/>
        </w:rPr>
      </w:pPr>
    </w:p>
    <w:p w14:paraId="18CECC3E" w14:textId="77777777" w:rsidR="003C7B8F" w:rsidRDefault="003C7B8F" w:rsidP="003C7B8F">
      <w:pPr>
        <w:jc w:val="right"/>
        <w:rPr>
          <w:rFonts w:cstheme="minorHAnsi"/>
          <w:iCs/>
          <w:sz w:val="18"/>
          <w:szCs w:val="18"/>
          <w:lang w:eastAsia="ja-JP"/>
        </w:rPr>
      </w:pPr>
    </w:p>
    <w:p w14:paraId="1458B9E7" w14:textId="77777777" w:rsidR="003C7B8F" w:rsidRDefault="003C7B8F" w:rsidP="003C7B8F">
      <w:pPr>
        <w:jc w:val="right"/>
        <w:rPr>
          <w:rFonts w:cstheme="minorHAnsi"/>
          <w:iCs/>
          <w:sz w:val="18"/>
          <w:szCs w:val="18"/>
          <w:lang w:eastAsia="ja-JP"/>
        </w:rPr>
      </w:pPr>
    </w:p>
    <w:p w14:paraId="043CEF19" w14:textId="77777777" w:rsidR="003C7B8F" w:rsidRDefault="003C7B8F" w:rsidP="003C7B8F">
      <w:pPr>
        <w:jc w:val="right"/>
        <w:rPr>
          <w:rFonts w:cstheme="minorHAnsi"/>
          <w:iCs/>
          <w:sz w:val="18"/>
          <w:szCs w:val="18"/>
          <w:lang w:eastAsia="ja-JP"/>
        </w:rPr>
      </w:pPr>
    </w:p>
    <w:p w14:paraId="023871CA" w14:textId="77777777" w:rsidR="003C7B8F" w:rsidRDefault="003C7B8F" w:rsidP="003C7B8F">
      <w:pPr>
        <w:jc w:val="right"/>
        <w:rPr>
          <w:rFonts w:cstheme="minorHAnsi"/>
          <w:iCs/>
          <w:sz w:val="18"/>
          <w:szCs w:val="18"/>
          <w:lang w:eastAsia="ja-JP"/>
        </w:rPr>
      </w:pPr>
    </w:p>
    <w:p w14:paraId="36B2D2D6" w14:textId="30AD44E2" w:rsidR="003C7B8F" w:rsidRPr="00491BDF" w:rsidRDefault="003C7B8F" w:rsidP="003C7B8F">
      <w:pPr>
        <w:jc w:val="right"/>
        <w:rPr>
          <w:sz w:val="18"/>
          <w:szCs w:val="18"/>
          <w:lang w:eastAsia="ja-JP"/>
        </w:rPr>
      </w:pPr>
      <w:r w:rsidRPr="00491BDF">
        <w:rPr>
          <w:rFonts w:cstheme="minorHAnsi"/>
          <w:iCs/>
          <w:sz w:val="18"/>
          <w:szCs w:val="18"/>
          <w:lang w:eastAsia="ja-JP"/>
        </w:rPr>
        <w:t>Page 2/3</w:t>
      </w:r>
    </w:p>
    <w:p w14:paraId="054F3DD4" w14:textId="77777777" w:rsidR="003C7B8F" w:rsidRPr="0045123E" w:rsidRDefault="003C7B8F" w:rsidP="003C7B8F">
      <w:pPr>
        <w:jc w:val="center"/>
        <w:rPr>
          <w:b/>
          <w:bCs/>
          <w:sz w:val="32"/>
          <w:szCs w:val="32"/>
        </w:rPr>
      </w:pPr>
      <w:r w:rsidRPr="00310DD4">
        <w:rPr>
          <w:b/>
          <w:bCs/>
          <w:sz w:val="32"/>
          <w:szCs w:val="32"/>
        </w:rPr>
        <w:lastRenderedPageBreak/>
        <w:t>EVACUATION BRANCH DIRECTOR – EVACUATION ORDER cont’d</w:t>
      </w:r>
    </w:p>
    <w:p w14:paraId="4C039893" w14:textId="77777777" w:rsidR="003C7B8F" w:rsidRDefault="003C7B8F" w:rsidP="003C7B8F">
      <w:pPr>
        <w:rPr>
          <w:lang w:val="en-US"/>
        </w:rPr>
      </w:pPr>
    </w:p>
    <w:p w14:paraId="41011FD6" w14:textId="77777777" w:rsidR="003C7B8F" w:rsidRPr="00BF72BB" w:rsidRDefault="003C7B8F" w:rsidP="003C7B8F">
      <w:pPr>
        <w:rPr>
          <w:rFonts w:cstheme="minorHAnsi"/>
          <w:b/>
          <w:bCs/>
          <w:u w:val="single"/>
          <w:lang w:eastAsia="ja-JP"/>
        </w:rPr>
      </w:pPr>
      <w:r w:rsidRPr="00BF72BB">
        <w:rPr>
          <w:b/>
          <w:bCs/>
          <w:u w:val="single"/>
          <w:lang w:eastAsia="ja-JP"/>
        </w:rPr>
        <w:t>Consider the need for a Security Group:</w:t>
      </w:r>
    </w:p>
    <w:p w14:paraId="632F25D0" w14:textId="77777777" w:rsidR="003C7B8F" w:rsidRDefault="003C7B8F" w:rsidP="003C7B8F">
      <w:pPr>
        <w:numPr>
          <w:ilvl w:val="0"/>
          <w:numId w:val="45"/>
        </w:numPr>
        <w:rPr>
          <w:rFonts w:cstheme="minorHAnsi"/>
          <w:lang w:eastAsia="ja-JP"/>
        </w:rPr>
      </w:pPr>
      <w:r>
        <w:rPr>
          <w:rFonts w:cstheme="minorHAnsi"/>
          <w:lang w:eastAsia="ja-JP"/>
        </w:rPr>
        <w:t>Determine number of security resources required</w:t>
      </w:r>
    </w:p>
    <w:p w14:paraId="22CA8AEF" w14:textId="77777777" w:rsidR="003C7B8F" w:rsidRDefault="003C7B8F" w:rsidP="003C7B8F">
      <w:pPr>
        <w:numPr>
          <w:ilvl w:val="0"/>
          <w:numId w:val="45"/>
        </w:numPr>
        <w:rPr>
          <w:rFonts w:cstheme="minorHAnsi"/>
          <w:lang w:eastAsia="ja-JP"/>
        </w:rPr>
      </w:pPr>
      <w:r>
        <w:rPr>
          <w:rFonts w:cstheme="minorHAnsi"/>
          <w:lang w:eastAsia="ja-JP"/>
        </w:rPr>
        <w:t>Request security resources through Logistics</w:t>
      </w:r>
    </w:p>
    <w:p w14:paraId="4F40BBA7" w14:textId="77777777" w:rsidR="003C7B8F" w:rsidRDefault="003C7B8F" w:rsidP="003C7B8F">
      <w:pPr>
        <w:numPr>
          <w:ilvl w:val="0"/>
          <w:numId w:val="45"/>
        </w:numPr>
        <w:rPr>
          <w:rFonts w:cstheme="minorHAnsi"/>
          <w:lang w:eastAsia="ja-JP"/>
        </w:rPr>
      </w:pPr>
      <w:r>
        <w:rPr>
          <w:rFonts w:cstheme="minorHAnsi"/>
          <w:lang w:eastAsia="ja-JP"/>
        </w:rPr>
        <w:t>Give a briefing to the security resources and deploy them</w:t>
      </w:r>
    </w:p>
    <w:p w14:paraId="016BE4CA" w14:textId="77777777" w:rsidR="003C7B8F" w:rsidRPr="00E96EDF" w:rsidRDefault="003C7B8F" w:rsidP="003C7B8F">
      <w:pPr>
        <w:numPr>
          <w:ilvl w:val="0"/>
          <w:numId w:val="45"/>
        </w:numPr>
        <w:rPr>
          <w:rFonts w:cstheme="minorHAnsi"/>
          <w:lang w:eastAsia="ja-JP"/>
        </w:rPr>
      </w:pPr>
      <w:r>
        <w:rPr>
          <w:rFonts w:cstheme="minorHAnsi"/>
          <w:lang w:eastAsia="ja-JP"/>
        </w:rPr>
        <w:t xml:space="preserve">Review the 10-step temporary access flow chart </w:t>
      </w:r>
    </w:p>
    <w:p w14:paraId="2334DB2C" w14:textId="77777777" w:rsidR="003C7B8F" w:rsidRPr="00E96EDF" w:rsidRDefault="003C7B8F" w:rsidP="003C7B8F">
      <w:pPr>
        <w:numPr>
          <w:ilvl w:val="0"/>
          <w:numId w:val="45"/>
        </w:numPr>
        <w:rPr>
          <w:rFonts w:cstheme="minorHAnsi"/>
          <w:lang w:eastAsia="ja-JP"/>
        </w:rPr>
      </w:pPr>
      <w:r w:rsidRPr="00E96EDF">
        <w:rPr>
          <w:rFonts w:cstheme="minorHAnsi"/>
          <w:lang w:eastAsia="ja-JP"/>
        </w:rPr>
        <w:t xml:space="preserve">Consider the need for a qualified escort(s) for all individuals/agencies passing-through an evacuated area </w:t>
      </w:r>
    </w:p>
    <w:p w14:paraId="3DC8ECE5" w14:textId="77777777" w:rsidR="003C7B8F" w:rsidRPr="00E96EDF" w:rsidRDefault="003C7B8F" w:rsidP="003C7B8F">
      <w:pPr>
        <w:numPr>
          <w:ilvl w:val="0"/>
          <w:numId w:val="45"/>
        </w:numPr>
        <w:rPr>
          <w:rFonts w:cstheme="minorHAnsi"/>
          <w:lang w:eastAsia="ja-JP"/>
        </w:rPr>
      </w:pPr>
      <w:r w:rsidRPr="00E96EDF">
        <w:rPr>
          <w:rFonts w:cstheme="minorHAnsi"/>
          <w:lang w:eastAsia="ja-JP"/>
        </w:rPr>
        <w:t>Coordinate with RCMP to:</w:t>
      </w:r>
    </w:p>
    <w:p w14:paraId="6034DE3A" w14:textId="77777777" w:rsidR="003C7B8F" w:rsidRPr="00E96EDF" w:rsidRDefault="003C7B8F" w:rsidP="003C7B8F">
      <w:pPr>
        <w:numPr>
          <w:ilvl w:val="1"/>
          <w:numId w:val="45"/>
        </w:numPr>
        <w:rPr>
          <w:rFonts w:cstheme="minorHAnsi"/>
          <w:lang w:eastAsia="ja-JP"/>
        </w:rPr>
      </w:pPr>
      <w:r w:rsidRPr="00E96EDF">
        <w:rPr>
          <w:rFonts w:cstheme="minorHAnsi"/>
          <w:lang w:eastAsia="ja-JP"/>
        </w:rPr>
        <w:t>Pre-identify security checkpoints into evacuated areas</w:t>
      </w:r>
    </w:p>
    <w:p w14:paraId="673E2ECF" w14:textId="77777777" w:rsidR="003C7B8F" w:rsidRPr="00E96EDF" w:rsidRDefault="003C7B8F" w:rsidP="003C7B8F">
      <w:pPr>
        <w:numPr>
          <w:ilvl w:val="1"/>
          <w:numId w:val="45"/>
        </w:numPr>
        <w:rPr>
          <w:rFonts w:cstheme="minorHAnsi"/>
          <w:lang w:eastAsia="ja-JP"/>
        </w:rPr>
      </w:pPr>
      <w:r w:rsidRPr="00E96EDF">
        <w:rPr>
          <w:rFonts w:cstheme="minorHAnsi"/>
          <w:lang w:eastAsia="ja-JP"/>
        </w:rPr>
        <w:t>Strategically designate security checkpoints for temporary access into the evacuated area</w:t>
      </w:r>
    </w:p>
    <w:p w14:paraId="5796AFF0" w14:textId="77777777" w:rsidR="003C7B8F" w:rsidRPr="00E96EDF" w:rsidRDefault="003C7B8F" w:rsidP="003C7B8F">
      <w:pPr>
        <w:numPr>
          <w:ilvl w:val="1"/>
          <w:numId w:val="45"/>
        </w:numPr>
        <w:rPr>
          <w:rFonts w:cstheme="minorHAnsi"/>
          <w:lang w:eastAsia="ja-JP"/>
        </w:rPr>
      </w:pPr>
      <w:r w:rsidRPr="00E96EDF">
        <w:rPr>
          <w:rFonts w:cstheme="minorHAnsi"/>
          <w:lang w:eastAsia="ja-JP"/>
        </w:rPr>
        <w:t>Confirm temporary access procedures and coordinate system with the security resources on site</w:t>
      </w:r>
    </w:p>
    <w:p w14:paraId="4AE863E0" w14:textId="77777777" w:rsidR="003C7B8F" w:rsidRPr="00E96EDF" w:rsidRDefault="003C7B8F" w:rsidP="003C7B8F">
      <w:pPr>
        <w:numPr>
          <w:ilvl w:val="2"/>
          <w:numId w:val="45"/>
        </w:numPr>
        <w:rPr>
          <w:rFonts w:cstheme="minorHAnsi"/>
          <w:lang w:eastAsia="ja-JP"/>
        </w:rPr>
      </w:pPr>
      <w:r w:rsidRPr="00E96EDF">
        <w:rPr>
          <w:rFonts w:cstheme="minorHAnsi"/>
          <w:lang w:eastAsia="ja-JP"/>
        </w:rPr>
        <w:t>Confirm a reporting structure for checkpoint personnel to RCMP, contractors and the EOC as required</w:t>
      </w:r>
    </w:p>
    <w:p w14:paraId="504C7279" w14:textId="77777777" w:rsidR="003C7B8F" w:rsidRPr="00E96EDF" w:rsidRDefault="003C7B8F" w:rsidP="003C7B8F">
      <w:pPr>
        <w:numPr>
          <w:ilvl w:val="2"/>
          <w:numId w:val="45"/>
        </w:numPr>
        <w:rPr>
          <w:rFonts w:cstheme="minorHAnsi"/>
          <w:lang w:eastAsia="ja-JP"/>
        </w:rPr>
      </w:pPr>
      <w:r w:rsidRPr="00E96EDF">
        <w:rPr>
          <w:rFonts w:cstheme="minorHAnsi"/>
          <w:lang w:eastAsia="ja-JP"/>
        </w:rPr>
        <w:t>Establish a clear point of contact for both the checkpoint personnel and EOC for efficient communications</w:t>
      </w:r>
    </w:p>
    <w:p w14:paraId="1FD06D97" w14:textId="77777777" w:rsidR="003C7B8F" w:rsidRPr="00E96EDF" w:rsidRDefault="003C7B8F" w:rsidP="003C7B8F">
      <w:pPr>
        <w:numPr>
          <w:ilvl w:val="2"/>
          <w:numId w:val="45"/>
        </w:numPr>
        <w:rPr>
          <w:rFonts w:cstheme="minorHAnsi"/>
          <w:lang w:eastAsia="ja-JP"/>
        </w:rPr>
      </w:pPr>
      <w:r w:rsidRPr="00E96EDF">
        <w:rPr>
          <w:rFonts w:cstheme="minorHAnsi"/>
          <w:lang w:eastAsia="ja-JP"/>
        </w:rPr>
        <w:t>Identify to whom the EOC Master Lists will be sent and through what channel and identify how the completed/expired Master Lists will be returned to the EOC</w:t>
      </w:r>
    </w:p>
    <w:p w14:paraId="1A090755" w14:textId="77777777" w:rsidR="003C7B8F" w:rsidRPr="00E96EDF" w:rsidRDefault="003C7B8F" w:rsidP="003C7B8F">
      <w:pPr>
        <w:ind w:left="1800"/>
        <w:rPr>
          <w:rFonts w:cstheme="minorHAnsi"/>
          <w:lang w:eastAsia="ja-JP"/>
        </w:rPr>
      </w:pPr>
      <w:r w:rsidRPr="00E96EDF">
        <w:rPr>
          <w:rFonts w:cstheme="minorHAnsi"/>
          <w:lang w:eastAsia="ja-JP"/>
        </w:rPr>
        <w:t>(i.e., Master Lists may be emailed to RCMP detachment who then provides the Master Lists to their officers at the beginning of their shifts or emails/delivers the Master Lists to checkpoint personnel</w:t>
      </w:r>
    </w:p>
    <w:p w14:paraId="676B1AAC" w14:textId="77777777" w:rsidR="003C7B8F" w:rsidRPr="00E96EDF" w:rsidRDefault="003C7B8F" w:rsidP="003C7B8F">
      <w:pPr>
        <w:ind w:left="1800"/>
        <w:rPr>
          <w:rFonts w:cstheme="minorHAnsi"/>
          <w:lang w:eastAsia="ja-JP"/>
        </w:rPr>
      </w:pPr>
      <w:r w:rsidRPr="00E96EDF">
        <w:rPr>
          <w:rFonts w:cstheme="minorHAnsi"/>
          <w:lang w:eastAsia="ja-JP"/>
        </w:rPr>
        <w:t xml:space="preserve">Identify who the EOC Master Lists will be returned </w:t>
      </w:r>
      <w:r>
        <w:rPr>
          <w:rFonts w:cstheme="minorHAnsi"/>
          <w:lang w:eastAsia="ja-JP"/>
        </w:rPr>
        <w:t xml:space="preserve">to </w:t>
      </w:r>
      <w:r w:rsidRPr="00E96EDF">
        <w:rPr>
          <w:rFonts w:cstheme="minorHAnsi"/>
          <w:lang w:eastAsia="ja-JP"/>
        </w:rPr>
        <w:t>and when (i.e., email and at the end of each operational period)</w:t>
      </w:r>
    </w:p>
    <w:p w14:paraId="12EB2DAD" w14:textId="77777777" w:rsidR="003C7B8F" w:rsidRPr="00E96EDF" w:rsidRDefault="003C7B8F" w:rsidP="003C7B8F">
      <w:pPr>
        <w:numPr>
          <w:ilvl w:val="2"/>
          <w:numId w:val="45"/>
        </w:numPr>
        <w:rPr>
          <w:rFonts w:cstheme="minorHAnsi"/>
          <w:lang w:eastAsia="ja-JP"/>
        </w:rPr>
      </w:pPr>
      <w:r w:rsidRPr="00E96EDF">
        <w:rPr>
          <w:rFonts w:cstheme="minorHAnsi"/>
          <w:lang w:eastAsia="ja-JP"/>
        </w:rPr>
        <w:t xml:space="preserve">Provide copies of the </w:t>
      </w:r>
      <w:r w:rsidRPr="001A5CB1">
        <w:rPr>
          <w:rFonts w:cstheme="minorHAnsi"/>
          <w:lang w:eastAsia="ja-JP"/>
        </w:rPr>
        <w:t xml:space="preserve">Temporary Access Permit Procedures handout </w:t>
      </w:r>
    </w:p>
    <w:p w14:paraId="6343FC9E" w14:textId="77777777" w:rsidR="003C7B8F" w:rsidRPr="0045123E" w:rsidRDefault="003C7B8F" w:rsidP="003C7B8F">
      <w:pPr>
        <w:numPr>
          <w:ilvl w:val="0"/>
          <w:numId w:val="45"/>
        </w:numPr>
        <w:rPr>
          <w:rFonts w:cstheme="minorHAnsi"/>
          <w:lang w:eastAsia="ja-JP"/>
        </w:rPr>
      </w:pPr>
      <w:r w:rsidRPr="00176E34">
        <w:rPr>
          <w:rFonts w:cstheme="minorHAnsi"/>
          <w:lang w:eastAsia="ja-JP"/>
        </w:rPr>
        <w:t xml:space="preserve"> </w:t>
      </w:r>
      <w:r>
        <w:rPr>
          <w:rFonts w:cstheme="minorHAnsi"/>
          <w:lang w:eastAsia="ja-JP"/>
        </w:rPr>
        <w:t>For temporary cross-jurisdictional access, instruct requestors to submit a copy of their form to each respective jurisdiction</w:t>
      </w:r>
    </w:p>
    <w:p w14:paraId="423F3122" w14:textId="77777777" w:rsidR="003C7B8F" w:rsidRDefault="003C7B8F" w:rsidP="003C7B8F">
      <w:pPr>
        <w:rPr>
          <w:b/>
          <w:bCs/>
          <w:u w:val="single"/>
          <w:lang w:eastAsia="ja-JP"/>
        </w:rPr>
      </w:pPr>
    </w:p>
    <w:p w14:paraId="0D4CC93C" w14:textId="77777777" w:rsidR="003C7B8F" w:rsidRDefault="003C7B8F" w:rsidP="003C7B8F">
      <w:pPr>
        <w:rPr>
          <w:b/>
          <w:bCs/>
          <w:u w:val="single"/>
          <w:lang w:eastAsia="ja-JP"/>
        </w:rPr>
      </w:pPr>
      <w:r>
        <w:rPr>
          <w:b/>
          <w:bCs/>
          <w:u w:val="single"/>
          <w:lang w:eastAsia="ja-JP"/>
        </w:rPr>
        <w:t>Consider the need for a Reception Centre Group:</w:t>
      </w:r>
    </w:p>
    <w:p w14:paraId="55D0BB24" w14:textId="77777777" w:rsidR="003C7B8F" w:rsidRDefault="003C7B8F" w:rsidP="003C7B8F">
      <w:pPr>
        <w:numPr>
          <w:ilvl w:val="0"/>
          <w:numId w:val="45"/>
        </w:numPr>
        <w:rPr>
          <w:rFonts w:cstheme="minorHAnsi"/>
          <w:lang w:eastAsia="ja-JP"/>
        </w:rPr>
      </w:pPr>
      <w:r>
        <w:rPr>
          <w:rFonts w:cstheme="minorHAnsi"/>
          <w:lang w:eastAsia="ja-JP"/>
        </w:rPr>
        <w:t>Coordinate building access and any on site equipment required by the ESS group</w:t>
      </w:r>
    </w:p>
    <w:p w14:paraId="43A844B2" w14:textId="77777777" w:rsidR="003C7B8F" w:rsidRDefault="003C7B8F" w:rsidP="003C7B8F">
      <w:pPr>
        <w:numPr>
          <w:ilvl w:val="0"/>
          <w:numId w:val="45"/>
        </w:numPr>
        <w:rPr>
          <w:rFonts w:cstheme="minorHAnsi"/>
          <w:lang w:eastAsia="ja-JP"/>
        </w:rPr>
      </w:pPr>
      <w:r>
        <w:rPr>
          <w:rFonts w:cstheme="minorHAnsi"/>
          <w:lang w:eastAsia="ja-JP"/>
        </w:rPr>
        <w:t>Coordinate with Logistics any additional resources required (e.g., lighting, generators, sanitation, additional cleaning services, etc.)</w:t>
      </w:r>
    </w:p>
    <w:p w14:paraId="29603ABB" w14:textId="77777777" w:rsidR="003C7B8F" w:rsidRDefault="003C7B8F" w:rsidP="003C7B8F">
      <w:pPr>
        <w:numPr>
          <w:ilvl w:val="0"/>
          <w:numId w:val="45"/>
        </w:numPr>
        <w:rPr>
          <w:rFonts w:cstheme="minorHAnsi"/>
          <w:lang w:eastAsia="ja-JP"/>
        </w:rPr>
      </w:pPr>
      <w:r>
        <w:rPr>
          <w:rFonts w:cstheme="minorHAnsi"/>
          <w:lang w:eastAsia="ja-JP"/>
        </w:rPr>
        <w:t>Review host location parking plans</w:t>
      </w:r>
    </w:p>
    <w:p w14:paraId="6BB9D825" w14:textId="77777777" w:rsidR="003C7B8F" w:rsidRDefault="003C7B8F" w:rsidP="003C7B8F">
      <w:pPr>
        <w:numPr>
          <w:ilvl w:val="1"/>
          <w:numId w:val="45"/>
        </w:numPr>
        <w:rPr>
          <w:rFonts w:cstheme="minorHAnsi"/>
          <w:lang w:eastAsia="ja-JP"/>
        </w:rPr>
      </w:pPr>
      <w:r>
        <w:rPr>
          <w:rFonts w:cstheme="minorHAnsi"/>
          <w:lang w:eastAsia="ja-JP"/>
        </w:rPr>
        <w:t>Assign personnel to supervise parking activities</w:t>
      </w:r>
    </w:p>
    <w:p w14:paraId="53A5F6D5" w14:textId="77777777" w:rsidR="003C7B8F" w:rsidRPr="0045123E" w:rsidRDefault="003C7B8F" w:rsidP="003C7B8F">
      <w:pPr>
        <w:numPr>
          <w:ilvl w:val="1"/>
          <w:numId w:val="45"/>
        </w:numPr>
        <w:rPr>
          <w:rFonts w:cstheme="minorHAnsi"/>
          <w:lang w:eastAsia="ja-JP"/>
        </w:rPr>
      </w:pPr>
      <w:r>
        <w:rPr>
          <w:rFonts w:cstheme="minorHAnsi"/>
          <w:lang w:eastAsia="ja-JP"/>
        </w:rPr>
        <w:t>Consider designated parking for Reception Centre support staff</w:t>
      </w:r>
    </w:p>
    <w:p w14:paraId="20FB18BB" w14:textId="77777777" w:rsidR="003C7B8F" w:rsidRPr="00AD5D5C" w:rsidRDefault="003C7B8F" w:rsidP="003C7B8F">
      <w:pPr>
        <w:numPr>
          <w:ilvl w:val="0"/>
          <w:numId w:val="45"/>
        </w:numPr>
        <w:rPr>
          <w:rFonts w:cstheme="minorHAnsi"/>
          <w:lang w:eastAsia="ja-JP"/>
        </w:rPr>
      </w:pPr>
      <w:r w:rsidRPr="008B1F02">
        <w:rPr>
          <w:lang w:eastAsia="ja-JP"/>
        </w:rPr>
        <w:t xml:space="preserve">Consider the need for additional Logistics </w:t>
      </w:r>
      <w:r>
        <w:rPr>
          <w:lang w:eastAsia="ja-JP"/>
        </w:rPr>
        <w:t>to help support the evacuation branch groups</w:t>
      </w:r>
    </w:p>
    <w:p w14:paraId="5BF07F1F" w14:textId="77777777" w:rsidR="003C7B8F" w:rsidRDefault="003C7B8F" w:rsidP="003C7B8F">
      <w:pPr>
        <w:rPr>
          <w:b/>
          <w:bCs/>
        </w:rPr>
      </w:pPr>
    </w:p>
    <w:p w14:paraId="3449A327" w14:textId="77777777" w:rsidR="003C7B8F" w:rsidRPr="00A72D7C" w:rsidRDefault="003C7B8F" w:rsidP="003C7B8F">
      <w:pPr>
        <w:rPr>
          <w:b/>
          <w:bCs/>
        </w:rPr>
      </w:pPr>
    </w:p>
    <w:p w14:paraId="0804CF4F" w14:textId="77777777" w:rsidR="003C7B8F" w:rsidRDefault="003C7B8F" w:rsidP="003C7B8F">
      <w:pPr>
        <w:rPr>
          <w:sz w:val="18"/>
          <w:szCs w:val="18"/>
        </w:rPr>
      </w:pPr>
    </w:p>
    <w:p w14:paraId="3B91CFC2" w14:textId="77777777" w:rsidR="003C7B8F" w:rsidRDefault="003C7B8F" w:rsidP="003C7B8F">
      <w:pPr>
        <w:jc w:val="right"/>
        <w:rPr>
          <w:sz w:val="18"/>
          <w:szCs w:val="18"/>
        </w:rPr>
      </w:pPr>
    </w:p>
    <w:p w14:paraId="57DBA23A" w14:textId="77777777" w:rsidR="003C7B8F" w:rsidRDefault="003C7B8F" w:rsidP="003C7B8F">
      <w:pPr>
        <w:jc w:val="right"/>
        <w:rPr>
          <w:sz w:val="18"/>
          <w:szCs w:val="18"/>
        </w:rPr>
      </w:pPr>
    </w:p>
    <w:p w14:paraId="13157D93" w14:textId="77777777" w:rsidR="003C7B8F" w:rsidRDefault="003C7B8F" w:rsidP="003C7B8F">
      <w:pPr>
        <w:jc w:val="right"/>
        <w:rPr>
          <w:sz w:val="18"/>
          <w:szCs w:val="18"/>
        </w:rPr>
      </w:pPr>
    </w:p>
    <w:p w14:paraId="2800687C" w14:textId="77777777" w:rsidR="003C7B8F" w:rsidRDefault="003C7B8F" w:rsidP="003C7B8F">
      <w:pPr>
        <w:jc w:val="right"/>
        <w:rPr>
          <w:sz w:val="18"/>
          <w:szCs w:val="18"/>
        </w:rPr>
      </w:pPr>
    </w:p>
    <w:p w14:paraId="6C77BA9A" w14:textId="77777777" w:rsidR="003C7B8F" w:rsidRDefault="003C7B8F" w:rsidP="003C7B8F">
      <w:pPr>
        <w:jc w:val="right"/>
        <w:rPr>
          <w:sz w:val="18"/>
          <w:szCs w:val="18"/>
        </w:rPr>
      </w:pPr>
    </w:p>
    <w:p w14:paraId="22C9FBF9" w14:textId="77777777" w:rsidR="003C7B8F" w:rsidRDefault="003C7B8F" w:rsidP="003C7B8F">
      <w:pPr>
        <w:jc w:val="right"/>
        <w:rPr>
          <w:sz w:val="18"/>
          <w:szCs w:val="18"/>
        </w:rPr>
      </w:pPr>
    </w:p>
    <w:p w14:paraId="1F05D1BA" w14:textId="77777777" w:rsidR="003C7B8F" w:rsidRDefault="003C7B8F" w:rsidP="003C7B8F">
      <w:pPr>
        <w:jc w:val="right"/>
        <w:rPr>
          <w:sz w:val="18"/>
          <w:szCs w:val="18"/>
        </w:rPr>
      </w:pPr>
    </w:p>
    <w:p w14:paraId="63DC18F2" w14:textId="77777777" w:rsidR="003C7B8F" w:rsidRDefault="003C7B8F" w:rsidP="003C7B8F">
      <w:pPr>
        <w:jc w:val="right"/>
        <w:rPr>
          <w:sz w:val="18"/>
          <w:szCs w:val="18"/>
        </w:rPr>
      </w:pPr>
    </w:p>
    <w:p w14:paraId="0DB5E318" w14:textId="77777777" w:rsidR="003C7B8F" w:rsidRPr="00195F8F" w:rsidRDefault="003C7B8F" w:rsidP="003C7B8F">
      <w:pPr>
        <w:rPr>
          <w:sz w:val="18"/>
          <w:szCs w:val="18"/>
        </w:rPr>
      </w:pPr>
    </w:p>
    <w:p w14:paraId="559A16CA" w14:textId="77DC28CC" w:rsidR="00195F8F" w:rsidRPr="00132FF5" w:rsidRDefault="003C7B8F" w:rsidP="00172004">
      <w:pPr>
        <w:jc w:val="right"/>
        <w:rPr>
          <w:sz w:val="18"/>
          <w:szCs w:val="18"/>
        </w:rPr>
      </w:pPr>
      <w:r w:rsidRPr="00491BDF">
        <w:rPr>
          <w:sz w:val="18"/>
          <w:szCs w:val="18"/>
        </w:rPr>
        <w:t>Page 3/3</w:t>
      </w:r>
      <w:r w:rsidR="00195F8F">
        <w:rPr>
          <w:sz w:val="18"/>
          <w:szCs w:val="18"/>
        </w:rPr>
        <w:br w:type="page"/>
      </w:r>
    </w:p>
    <w:p w14:paraId="75AFED8A" w14:textId="77777777" w:rsidR="008556B8" w:rsidRDefault="00D226D2" w:rsidP="008556B8">
      <w:pPr>
        <w:pStyle w:val="AppendixHeading"/>
        <w:rPr>
          <w:lang w:eastAsia="ja-JP"/>
        </w:rPr>
      </w:pPr>
      <w:bookmarkStart w:id="16" w:name="_Toc197509947"/>
      <w:r>
        <w:rPr>
          <w:lang w:eastAsia="ja-JP"/>
        </w:rPr>
        <w:lastRenderedPageBreak/>
        <w:t xml:space="preserve">2.0  Evacuation </w:t>
      </w:r>
      <w:bookmarkEnd w:id="14"/>
      <w:r w:rsidR="00B358DD">
        <w:rPr>
          <w:lang w:eastAsia="ja-JP"/>
        </w:rPr>
        <w:t>Management Zones</w:t>
      </w:r>
      <w:bookmarkEnd w:id="16"/>
    </w:p>
    <w:p w14:paraId="337B2B05" w14:textId="77777777" w:rsidR="00172004" w:rsidRPr="00172004" w:rsidRDefault="00172004" w:rsidP="00172004">
      <w:pPr>
        <w:rPr>
          <w:lang w:eastAsia="ja-JP"/>
        </w:rPr>
      </w:pPr>
    </w:p>
    <w:p w14:paraId="5FE4DD5F" w14:textId="77777777" w:rsidR="00172004" w:rsidRPr="00172004" w:rsidRDefault="00172004" w:rsidP="00172004">
      <w:pPr>
        <w:rPr>
          <w:lang w:eastAsia="ja-JP"/>
        </w:rPr>
      </w:pPr>
    </w:p>
    <w:p w14:paraId="1EADEA42" w14:textId="77777777" w:rsidR="00172004" w:rsidRPr="00172004" w:rsidRDefault="00172004" w:rsidP="00172004">
      <w:pPr>
        <w:rPr>
          <w:lang w:eastAsia="ja-JP"/>
        </w:rPr>
      </w:pPr>
    </w:p>
    <w:p w14:paraId="5F81A382" w14:textId="77777777" w:rsidR="00172004" w:rsidRPr="00172004" w:rsidRDefault="00172004" w:rsidP="00172004">
      <w:pPr>
        <w:rPr>
          <w:lang w:eastAsia="ja-JP"/>
        </w:rPr>
      </w:pPr>
    </w:p>
    <w:p w14:paraId="14E7B32F" w14:textId="77777777" w:rsidR="00172004" w:rsidRPr="00172004" w:rsidRDefault="00172004" w:rsidP="00172004">
      <w:pPr>
        <w:rPr>
          <w:lang w:eastAsia="ja-JP"/>
        </w:rPr>
      </w:pPr>
    </w:p>
    <w:p w14:paraId="64D3EC8F" w14:textId="77777777" w:rsidR="00172004" w:rsidRPr="00172004" w:rsidRDefault="00172004" w:rsidP="00172004">
      <w:pPr>
        <w:rPr>
          <w:lang w:eastAsia="ja-JP"/>
        </w:rPr>
      </w:pPr>
    </w:p>
    <w:p w14:paraId="41DA41C5" w14:textId="77777777" w:rsidR="00172004" w:rsidRPr="00172004" w:rsidRDefault="00172004" w:rsidP="00172004">
      <w:pPr>
        <w:rPr>
          <w:lang w:eastAsia="ja-JP"/>
        </w:rPr>
      </w:pPr>
    </w:p>
    <w:p w14:paraId="17B5E1D0" w14:textId="77777777" w:rsidR="00172004" w:rsidRPr="00172004" w:rsidRDefault="00172004" w:rsidP="00172004">
      <w:pPr>
        <w:rPr>
          <w:lang w:eastAsia="ja-JP"/>
        </w:rPr>
      </w:pPr>
    </w:p>
    <w:p w14:paraId="408482FF" w14:textId="77777777" w:rsidR="00172004" w:rsidRPr="00172004" w:rsidRDefault="00172004" w:rsidP="00172004">
      <w:pPr>
        <w:rPr>
          <w:lang w:eastAsia="ja-JP"/>
        </w:rPr>
      </w:pPr>
    </w:p>
    <w:p w14:paraId="096C4EE1" w14:textId="77777777" w:rsidR="00172004" w:rsidRPr="00172004" w:rsidRDefault="00172004" w:rsidP="00172004">
      <w:pPr>
        <w:rPr>
          <w:lang w:eastAsia="ja-JP"/>
        </w:rPr>
      </w:pPr>
    </w:p>
    <w:p w14:paraId="6A904260" w14:textId="77777777" w:rsidR="00172004" w:rsidRPr="00172004" w:rsidRDefault="00172004" w:rsidP="00172004">
      <w:pPr>
        <w:rPr>
          <w:lang w:eastAsia="ja-JP"/>
        </w:rPr>
      </w:pPr>
    </w:p>
    <w:p w14:paraId="6EE6579B" w14:textId="77777777" w:rsidR="00172004" w:rsidRPr="00172004" w:rsidRDefault="00172004" w:rsidP="00172004">
      <w:pPr>
        <w:rPr>
          <w:lang w:eastAsia="ja-JP"/>
        </w:rPr>
      </w:pPr>
    </w:p>
    <w:p w14:paraId="624B50B7" w14:textId="77777777" w:rsidR="00172004" w:rsidRPr="00172004" w:rsidRDefault="00172004" w:rsidP="00172004">
      <w:pPr>
        <w:rPr>
          <w:lang w:eastAsia="ja-JP"/>
        </w:rPr>
      </w:pPr>
    </w:p>
    <w:p w14:paraId="6B3EEEB9" w14:textId="77777777" w:rsidR="00172004" w:rsidRPr="00172004" w:rsidRDefault="00172004" w:rsidP="00172004">
      <w:pPr>
        <w:rPr>
          <w:lang w:eastAsia="ja-JP"/>
        </w:rPr>
      </w:pPr>
    </w:p>
    <w:p w14:paraId="40E9DBFA" w14:textId="77777777" w:rsidR="00172004" w:rsidRPr="00172004" w:rsidRDefault="00172004" w:rsidP="00172004">
      <w:pPr>
        <w:rPr>
          <w:lang w:eastAsia="ja-JP"/>
        </w:rPr>
      </w:pPr>
    </w:p>
    <w:p w14:paraId="781A823E" w14:textId="77777777" w:rsidR="00172004" w:rsidRPr="00172004" w:rsidRDefault="00172004" w:rsidP="00172004">
      <w:pPr>
        <w:rPr>
          <w:lang w:eastAsia="ja-JP"/>
        </w:rPr>
      </w:pPr>
    </w:p>
    <w:p w14:paraId="1EEABB07" w14:textId="77777777" w:rsidR="00172004" w:rsidRPr="00172004" w:rsidRDefault="00172004" w:rsidP="00172004">
      <w:pPr>
        <w:rPr>
          <w:lang w:eastAsia="ja-JP"/>
        </w:rPr>
      </w:pPr>
    </w:p>
    <w:p w14:paraId="13CAE341" w14:textId="77777777" w:rsidR="00172004" w:rsidRPr="00172004" w:rsidRDefault="00172004" w:rsidP="00172004">
      <w:pPr>
        <w:rPr>
          <w:lang w:eastAsia="ja-JP"/>
        </w:rPr>
      </w:pPr>
    </w:p>
    <w:p w14:paraId="7A1112CE" w14:textId="77777777" w:rsidR="00172004" w:rsidRPr="00172004" w:rsidRDefault="00172004" w:rsidP="00172004">
      <w:pPr>
        <w:rPr>
          <w:lang w:eastAsia="ja-JP"/>
        </w:rPr>
      </w:pPr>
    </w:p>
    <w:p w14:paraId="570732BF" w14:textId="77777777" w:rsidR="00172004" w:rsidRDefault="00172004" w:rsidP="00172004">
      <w:pPr>
        <w:tabs>
          <w:tab w:val="left" w:pos="3360"/>
        </w:tabs>
        <w:jc w:val="center"/>
        <w:rPr>
          <w:sz w:val="72"/>
          <w:szCs w:val="72"/>
          <w:lang w:eastAsia="ja-JP"/>
        </w:rPr>
      </w:pPr>
      <w:r w:rsidRPr="00172004">
        <w:rPr>
          <w:sz w:val="72"/>
          <w:szCs w:val="72"/>
          <w:lang w:eastAsia="ja-JP"/>
        </w:rPr>
        <w:t xml:space="preserve">Insert Maps and </w:t>
      </w:r>
    </w:p>
    <w:p w14:paraId="5D05D396" w14:textId="25AC1DFD" w:rsidR="00172004" w:rsidRPr="00172004" w:rsidRDefault="00172004" w:rsidP="00172004">
      <w:pPr>
        <w:tabs>
          <w:tab w:val="left" w:pos="3360"/>
        </w:tabs>
        <w:jc w:val="center"/>
        <w:rPr>
          <w:sz w:val="72"/>
          <w:szCs w:val="72"/>
          <w:lang w:eastAsia="ja-JP"/>
        </w:rPr>
      </w:pPr>
      <w:r w:rsidRPr="00172004">
        <w:rPr>
          <w:sz w:val="72"/>
          <w:szCs w:val="72"/>
          <w:lang w:eastAsia="ja-JP"/>
        </w:rPr>
        <w:t>Summaries Here</w:t>
      </w:r>
    </w:p>
    <w:p w14:paraId="331C52D8" w14:textId="37D1E4B5" w:rsidR="00172004" w:rsidRPr="00172004" w:rsidRDefault="00172004" w:rsidP="00172004">
      <w:pPr>
        <w:tabs>
          <w:tab w:val="left" w:pos="3360"/>
        </w:tabs>
        <w:rPr>
          <w:lang w:eastAsia="ja-JP"/>
        </w:rPr>
        <w:sectPr w:rsidR="00172004" w:rsidRPr="00172004" w:rsidSect="00DD00AB">
          <w:headerReference w:type="even" r:id="rId38"/>
          <w:headerReference w:type="default" r:id="rId39"/>
          <w:footerReference w:type="default" r:id="rId40"/>
          <w:headerReference w:type="first" r:id="rId41"/>
          <w:type w:val="continuous"/>
          <w:pgSz w:w="12240" w:h="15840"/>
          <w:pgMar w:top="1191" w:right="1134" w:bottom="1077" w:left="1247" w:header="720" w:footer="720" w:gutter="0"/>
          <w:pgNumType w:start="1"/>
          <w:cols w:space="720"/>
          <w:titlePg/>
          <w:docGrid w:linePitch="360"/>
        </w:sectPr>
      </w:pPr>
      <w:r>
        <w:rPr>
          <w:lang w:eastAsia="ja-JP"/>
        </w:rPr>
        <w:tab/>
      </w:r>
    </w:p>
    <w:p w14:paraId="005FBA05" w14:textId="5F501092" w:rsidR="007A19C2" w:rsidRDefault="00D226D2" w:rsidP="00767D21">
      <w:pPr>
        <w:pStyle w:val="AppendixHeading"/>
        <w:spacing w:after="120"/>
      </w:pPr>
      <w:bookmarkStart w:id="17" w:name="_Toc197509948"/>
      <w:bookmarkEnd w:id="15"/>
      <w:r>
        <w:lastRenderedPageBreak/>
        <w:t>3</w:t>
      </w:r>
      <w:r w:rsidR="007713C2">
        <w:t xml:space="preserve">.0  </w:t>
      </w:r>
      <w:r w:rsidR="0064524D">
        <w:t>Evacuation Roles And Responsibilities</w:t>
      </w:r>
      <w:bookmarkEnd w:id="17"/>
    </w:p>
    <w:p w14:paraId="16C1FA1F" w14:textId="59A3322E" w:rsidR="00592978" w:rsidRDefault="00592978" w:rsidP="00592978"/>
    <w:p w14:paraId="478C3174" w14:textId="77777777" w:rsidR="0064153A" w:rsidRPr="00C51546" w:rsidRDefault="0064153A" w:rsidP="0064153A">
      <w:pPr>
        <w:pStyle w:val="Subtitle"/>
      </w:pPr>
      <w:bookmarkStart w:id="18" w:name="_Toc115869062"/>
      <w:r>
        <w:t>Site Level</w:t>
      </w:r>
      <w:bookmarkEnd w:id="18"/>
    </w:p>
    <w:tbl>
      <w:tblPr>
        <w:tblStyle w:val="TableGrid"/>
        <w:tblW w:w="0" w:type="auto"/>
        <w:tblLook w:val="04A0" w:firstRow="1" w:lastRow="0" w:firstColumn="1" w:lastColumn="0" w:noHBand="0" w:noVBand="1"/>
      </w:tblPr>
      <w:tblGrid>
        <w:gridCol w:w="2547"/>
        <w:gridCol w:w="7018"/>
      </w:tblGrid>
      <w:tr w:rsidR="0064153A" w:rsidRPr="00B96D0D" w14:paraId="0E3FBF05" w14:textId="77777777" w:rsidTr="00CD10D8">
        <w:trPr>
          <w:trHeight w:val="458"/>
        </w:trPr>
        <w:tc>
          <w:tcPr>
            <w:tcW w:w="2547" w:type="dxa"/>
            <w:shd w:val="clear" w:color="auto" w:fill="D9D9D9" w:themeFill="background1" w:themeFillShade="D9"/>
            <w:vAlign w:val="center"/>
          </w:tcPr>
          <w:p w14:paraId="68521544" w14:textId="77777777" w:rsidR="0064153A" w:rsidRPr="00452864" w:rsidRDefault="0064153A" w:rsidP="00CD10D8">
            <w:pPr>
              <w:jc w:val="center"/>
              <w:rPr>
                <w:rFonts w:cstheme="minorHAnsi"/>
                <w:b/>
                <w:bCs/>
                <w:color w:val="000000" w:themeColor="text1"/>
                <w:szCs w:val="21"/>
              </w:rPr>
            </w:pPr>
            <w:r w:rsidRPr="00452864">
              <w:rPr>
                <w:rFonts w:cstheme="minorHAnsi"/>
                <w:b/>
                <w:bCs/>
                <w:color w:val="000000" w:themeColor="text1"/>
                <w:szCs w:val="21"/>
              </w:rPr>
              <w:t>POSITION</w:t>
            </w:r>
          </w:p>
        </w:tc>
        <w:tc>
          <w:tcPr>
            <w:tcW w:w="7018" w:type="dxa"/>
            <w:shd w:val="clear" w:color="auto" w:fill="D9D9D9" w:themeFill="background1" w:themeFillShade="D9"/>
            <w:vAlign w:val="center"/>
          </w:tcPr>
          <w:p w14:paraId="3006C1A6" w14:textId="77777777" w:rsidR="0064153A" w:rsidRPr="00452864" w:rsidRDefault="0064153A" w:rsidP="00CD10D8">
            <w:pPr>
              <w:jc w:val="center"/>
              <w:rPr>
                <w:rFonts w:cstheme="minorHAnsi"/>
                <w:b/>
                <w:bCs/>
                <w:color w:val="000000" w:themeColor="text1"/>
                <w:szCs w:val="21"/>
              </w:rPr>
            </w:pPr>
            <w:r w:rsidRPr="00452864">
              <w:rPr>
                <w:rFonts w:cstheme="minorHAnsi"/>
                <w:b/>
                <w:bCs/>
                <w:color w:val="000000" w:themeColor="text1"/>
                <w:szCs w:val="21"/>
              </w:rPr>
              <w:t>EVACUATION ROLES &amp; RESPONSIBILITIES</w:t>
            </w:r>
          </w:p>
        </w:tc>
      </w:tr>
      <w:tr w:rsidR="0064153A" w:rsidRPr="00B96D0D" w14:paraId="4E59BD47" w14:textId="77777777" w:rsidTr="00CD10D8">
        <w:tc>
          <w:tcPr>
            <w:tcW w:w="2547" w:type="dxa"/>
            <w:shd w:val="clear" w:color="auto" w:fill="DFECEB" w:themeFill="accent6" w:themeFillTint="33"/>
          </w:tcPr>
          <w:p w14:paraId="3E8FE1C2" w14:textId="77777777" w:rsidR="0064153A" w:rsidRPr="00452864" w:rsidRDefault="0064153A" w:rsidP="00CD10D8">
            <w:pPr>
              <w:rPr>
                <w:rFonts w:cstheme="minorHAnsi"/>
                <w:b/>
                <w:bCs/>
                <w:color w:val="000000" w:themeColor="text1"/>
                <w:szCs w:val="21"/>
              </w:rPr>
            </w:pPr>
            <w:r w:rsidRPr="00452864">
              <w:rPr>
                <w:rFonts w:cstheme="minorHAnsi"/>
                <w:b/>
                <w:bCs/>
                <w:color w:val="000000" w:themeColor="text1"/>
                <w:szCs w:val="21"/>
              </w:rPr>
              <w:t>INCIDENT COMMANDER</w:t>
            </w:r>
          </w:p>
          <w:p w14:paraId="30D49922" w14:textId="77777777" w:rsidR="0064153A" w:rsidRPr="003C381E" w:rsidRDefault="0064153A" w:rsidP="00CD10D8">
            <w:pPr>
              <w:jc w:val="center"/>
              <w:rPr>
                <w:rFonts w:cstheme="minorHAnsi"/>
                <w:b/>
                <w:bCs/>
                <w:szCs w:val="21"/>
                <w:highlight w:val="yellow"/>
              </w:rPr>
            </w:pPr>
            <w:r w:rsidRPr="00452864">
              <w:rPr>
                <w:rFonts w:cstheme="minorHAnsi"/>
                <w:b/>
                <w:bCs/>
                <w:color w:val="000000" w:themeColor="text1"/>
                <w:szCs w:val="21"/>
              </w:rPr>
              <w:t>(IC)</w:t>
            </w:r>
          </w:p>
        </w:tc>
        <w:tc>
          <w:tcPr>
            <w:tcW w:w="7018" w:type="dxa"/>
          </w:tcPr>
          <w:p w14:paraId="67037608" w14:textId="77777777" w:rsidR="0064153A" w:rsidRPr="00452864" w:rsidRDefault="0064153A" w:rsidP="00CD10D8">
            <w:pPr>
              <w:pStyle w:val="TableStyle2"/>
              <w:jc w:val="both"/>
              <w:rPr>
                <w:rFonts w:ascii="Open Sans" w:hAnsi="Open Sans" w:cs="Open Sans"/>
                <w:sz w:val="19"/>
                <w:szCs w:val="19"/>
              </w:rPr>
            </w:pPr>
            <w:r w:rsidRPr="00452864">
              <w:rPr>
                <w:rFonts w:ascii="Open Sans" w:hAnsi="Open Sans" w:cs="Open Sans"/>
                <w:sz w:val="19"/>
                <w:szCs w:val="19"/>
              </w:rPr>
              <w:t>Responsible for:</w:t>
            </w:r>
          </w:p>
          <w:p w14:paraId="0AD3F218" w14:textId="77777777" w:rsidR="0064153A" w:rsidRPr="00452864" w:rsidRDefault="0064153A" w:rsidP="00D22150">
            <w:pPr>
              <w:pStyle w:val="TableStyle2"/>
              <w:numPr>
                <w:ilvl w:val="0"/>
                <w:numId w:val="20"/>
              </w:numPr>
              <w:ind w:left="418"/>
              <w:jc w:val="both"/>
              <w:rPr>
                <w:rFonts w:ascii="Open Sans" w:hAnsi="Open Sans" w:cs="Open Sans"/>
                <w:sz w:val="19"/>
                <w:szCs w:val="19"/>
              </w:rPr>
            </w:pPr>
            <w:r w:rsidRPr="00452864">
              <w:rPr>
                <w:rFonts w:ascii="Open Sans" w:hAnsi="Open Sans" w:cs="Open Sans"/>
                <w:sz w:val="19"/>
                <w:szCs w:val="19"/>
              </w:rPr>
              <w:t xml:space="preserve">The </w:t>
            </w:r>
            <w:r>
              <w:rPr>
                <w:rFonts w:ascii="Open Sans" w:hAnsi="Open Sans" w:cs="Open Sans"/>
                <w:sz w:val="19"/>
                <w:szCs w:val="19"/>
              </w:rPr>
              <w:t xml:space="preserve">safety and evacuation </w:t>
            </w:r>
            <w:r w:rsidRPr="00452864">
              <w:rPr>
                <w:rFonts w:ascii="Open Sans" w:hAnsi="Open Sans" w:cs="Open Sans"/>
                <w:sz w:val="19"/>
                <w:szCs w:val="19"/>
              </w:rPr>
              <w:t>activities of the responders involved at site level</w:t>
            </w:r>
          </w:p>
          <w:p w14:paraId="7FFB2662" w14:textId="77777777" w:rsidR="0064153A" w:rsidRPr="00452864" w:rsidRDefault="0064153A" w:rsidP="00D22150">
            <w:pPr>
              <w:pStyle w:val="TableStyle2"/>
              <w:numPr>
                <w:ilvl w:val="0"/>
                <w:numId w:val="20"/>
              </w:numPr>
              <w:ind w:left="418"/>
              <w:jc w:val="both"/>
              <w:rPr>
                <w:rFonts w:ascii="Open Sans" w:hAnsi="Open Sans" w:cs="Open Sans"/>
                <w:sz w:val="19"/>
                <w:szCs w:val="19"/>
              </w:rPr>
            </w:pPr>
            <w:r w:rsidRPr="00452864">
              <w:rPr>
                <w:rFonts w:ascii="Open Sans" w:hAnsi="Open Sans" w:cs="Open Sans"/>
                <w:sz w:val="19"/>
                <w:szCs w:val="19"/>
              </w:rPr>
              <w:t>Providing information and recommendations to the EOC for when an evacuation alert, order or rescind needs to be issued</w:t>
            </w:r>
          </w:p>
          <w:p w14:paraId="60FC691F" w14:textId="3F9B2402" w:rsidR="0064153A" w:rsidRPr="00D7577F" w:rsidRDefault="0064153A" w:rsidP="00D22150">
            <w:pPr>
              <w:pStyle w:val="TableStyle2"/>
              <w:numPr>
                <w:ilvl w:val="0"/>
                <w:numId w:val="20"/>
              </w:numPr>
              <w:ind w:left="418"/>
              <w:jc w:val="both"/>
              <w:rPr>
                <w:rFonts w:asciiTheme="minorHAnsi" w:hAnsiTheme="minorHAnsi"/>
                <w:sz w:val="21"/>
                <w:szCs w:val="21"/>
              </w:rPr>
            </w:pPr>
            <w:r w:rsidRPr="00452864">
              <w:rPr>
                <w:rFonts w:ascii="Open Sans" w:hAnsi="Open Sans" w:cs="Open Sans"/>
                <w:sz w:val="19"/>
                <w:szCs w:val="19"/>
              </w:rPr>
              <w:t xml:space="preserve">If the </w:t>
            </w:r>
            <w:r w:rsidR="007505AF" w:rsidRPr="00452864">
              <w:rPr>
                <w:rFonts w:ascii="Open Sans" w:hAnsi="Open Sans" w:cs="Open Sans"/>
                <w:sz w:val="19"/>
                <w:szCs w:val="19"/>
              </w:rPr>
              <w:t>emergency</w:t>
            </w:r>
            <w:r w:rsidRPr="00452864">
              <w:rPr>
                <w:rFonts w:ascii="Open Sans" w:hAnsi="Open Sans" w:cs="Open Sans"/>
                <w:sz w:val="19"/>
                <w:szCs w:val="19"/>
              </w:rPr>
              <w:t xml:space="preserve"> shows an immediate threat to the health and safety of people, the Incident Commander may initiate a tactical evacuation</w:t>
            </w:r>
          </w:p>
        </w:tc>
      </w:tr>
    </w:tbl>
    <w:p w14:paraId="79B36407" w14:textId="77777777" w:rsidR="0064153A" w:rsidRDefault="0064153A" w:rsidP="0064153A">
      <w:pPr>
        <w:spacing w:after="160" w:line="259" w:lineRule="auto"/>
      </w:pPr>
      <w:bookmarkStart w:id="19" w:name="_Toc115869063"/>
    </w:p>
    <w:p w14:paraId="64BFC9A3" w14:textId="62B960BE" w:rsidR="0064153A" w:rsidRPr="0064153A" w:rsidRDefault="001E7952" w:rsidP="0064153A">
      <w:pPr>
        <w:pStyle w:val="Subtitle"/>
        <w:rPr>
          <w:rFonts w:eastAsia="Arial Unicode MS" w:cs="Times New Roman (Headings CS)"/>
          <w:color w:val="305250" w:themeColor="accent6" w:themeShade="80"/>
          <w:sz w:val="28"/>
          <w:szCs w:val="24"/>
          <w:bdr w:val="nil"/>
          <w:lang w:val="en-US"/>
          <w14:textOutline w14:w="0" w14:cap="flat" w14:cmpd="sng" w14:algn="ctr">
            <w14:noFill/>
            <w14:prstDash w14:val="solid"/>
            <w14:bevel/>
          </w14:textOutline>
        </w:rPr>
      </w:pPr>
      <w:r>
        <w:t>Chief &amp; Council</w:t>
      </w:r>
      <w:bookmarkEnd w:id="19"/>
    </w:p>
    <w:tbl>
      <w:tblPr>
        <w:tblStyle w:val="TableGrid"/>
        <w:tblW w:w="0" w:type="auto"/>
        <w:tblLook w:val="04A0" w:firstRow="1" w:lastRow="0" w:firstColumn="1" w:lastColumn="0" w:noHBand="0" w:noVBand="1"/>
      </w:tblPr>
      <w:tblGrid>
        <w:gridCol w:w="2516"/>
        <w:gridCol w:w="6834"/>
      </w:tblGrid>
      <w:tr w:rsidR="0064153A" w:rsidRPr="00B96D0D" w14:paraId="03D884DA" w14:textId="77777777" w:rsidTr="00CD10D8">
        <w:trPr>
          <w:trHeight w:val="458"/>
        </w:trPr>
        <w:tc>
          <w:tcPr>
            <w:tcW w:w="2516" w:type="dxa"/>
            <w:shd w:val="clear" w:color="auto" w:fill="D9D9D9" w:themeFill="background1" w:themeFillShade="D9"/>
            <w:vAlign w:val="center"/>
          </w:tcPr>
          <w:p w14:paraId="2CA762AF" w14:textId="77777777" w:rsidR="0064153A" w:rsidRPr="00452864" w:rsidRDefault="0064153A" w:rsidP="00CD10D8">
            <w:pPr>
              <w:jc w:val="center"/>
              <w:rPr>
                <w:rFonts w:cstheme="minorHAnsi"/>
                <w:b/>
                <w:bCs/>
                <w:color w:val="000000" w:themeColor="text1"/>
                <w:szCs w:val="21"/>
              </w:rPr>
            </w:pPr>
            <w:r w:rsidRPr="00452864">
              <w:rPr>
                <w:rFonts w:cstheme="minorHAnsi"/>
                <w:b/>
                <w:bCs/>
                <w:color w:val="000000" w:themeColor="text1"/>
                <w:szCs w:val="21"/>
              </w:rPr>
              <w:t>POSITION</w:t>
            </w:r>
          </w:p>
        </w:tc>
        <w:tc>
          <w:tcPr>
            <w:tcW w:w="6834" w:type="dxa"/>
            <w:shd w:val="clear" w:color="auto" w:fill="D9D9D9" w:themeFill="background1" w:themeFillShade="D9"/>
            <w:vAlign w:val="center"/>
          </w:tcPr>
          <w:p w14:paraId="2C819FB4" w14:textId="77777777" w:rsidR="0064153A" w:rsidRPr="00452864" w:rsidRDefault="0064153A" w:rsidP="00CD10D8">
            <w:pPr>
              <w:jc w:val="center"/>
              <w:rPr>
                <w:rFonts w:cstheme="minorHAnsi"/>
                <w:b/>
                <w:bCs/>
                <w:color w:val="000000" w:themeColor="text1"/>
                <w:szCs w:val="21"/>
              </w:rPr>
            </w:pPr>
            <w:r w:rsidRPr="00452864">
              <w:rPr>
                <w:rFonts w:cstheme="minorHAnsi"/>
                <w:b/>
                <w:bCs/>
                <w:color w:val="000000" w:themeColor="text1"/>
                <w:szCs w:val="21"/>
              </w:rPr>
              <w:t>EVACUATION ROLES &amp; RESPONSIBILITIES</w:t>
            </w:r>
          </w:p>
        </w:tc>
      </w:tr>
      <w:tr w:rsidR="0064153A" w:rsidRPr="00504AC1" w14:paraId="6358A64D" w14:textId="77777777" w:rsidTr="001D11BF">
        <w:tc>
          <w:tcPr>
            <w:tcW w:w="2516" w:type="dxa"/>
            <w:shd w:val="clear" w:color="auto" w:fill="FFFFFF" w:themeFill="background1"/>
            <w:vAlign w:val="center"/>
          </w:tcPr>
          <w:p w14:paraId="246D451C" w14:textId="77777777" w:rsidR="0064153A" w:rsidRDefault="0064153A" w:rsidP="001D11BF">
            <w:pPr>
              <w:pStyle w:val="TableStyle1"/>
              <w:rPr>
                <w:rFonts w:asciiTheme="minorHAnsi" w:hAnsiTheme="minorHAnsi"/>
                <w:sz w:val="21"/>
                <w:szCs w:val="21"/>
              </w:rPr>
            </w:pPr>
            <w:r>
              <w:rPr>
                <w:rFonts w:asciiTheme="minorHAnsi" w:hAnsiTheme="minorHAnsi"/>
                <w:sz w:val="21"/>
                <w:szCs w:val="21"/>
              </w:rPr>
              <w:t>POLICY GROUP</w:t>
            </w:r>
          </w:p>
          <w:p w14:paraId="0F011991" w14:textId="77777777" w:rsidR="0064153A" w:rsidRPr="00193403" w:rsidRDefault="0064153A" w:rsidP="001D11BF">
            <w:pPr>
              <w:pStyle w:val="TableStyle1"/>
              <w:rPr>
                <w:rFonts w:asciiTheme="minorHAnsi" w:hAnsiTheme="minorHAnsi"/>
                <w:sz w:val="21"/>
                <w:szCs w:val="21"/>
              </w:rPr>
            </w:pPr>
          </w:p>
          <w:p w14:paraId="383E93B6" w14:textId="21AFAB02" w:rsidR="0064153A" w:rsidRPr="00452864" w:rsidRDefault="0064153A" w:rsidP="001D11BF">
            <w:pPr>
              <w:rPr>
                <w:rFonts w:cstheme="minorHAnsi"/>
                <w:b/>
                <w:bCs/>
                <w:szCs w:val="19"/>
                <w:highlight w:val="yellow"/>
              </w:rPr>
            </w:pPr>
            <w:r w:rsidRPr="00452864">
              <w:rPr>
                <w:rFonts w:cstheme="minorHAnsi"/>
                <w:i/>
                <w:iCs/>
                <w:color w:val="000000" w:themeColor="text1"/>
                <w:szCs w:val="19"/>
              </w:rPr>
              <w:t xml:space="preserve">(Comprised of the </w:t>
            </w:r>
            <w:r w:rsidR="001E7952">
              <w:rPr>
                <w:rFonts w:cstheme="minorHAnsi"/>
                <w:i/>
                <w:iCs/>
                <w:color w:val="000000" w:themeColor="text1"/>
                <w:szCs w:val="19"/>
              </w:rPr>
              <w:t>Chief</w:t>
            </w:r>
            <w:r w:rsidRPr="00452864">
              <w:rPr>
                <w:rFonts w:cstheme="minorHAnsi"/>
                <w:i/>
                <w:iCs/>
                <w:color w:val="000000" w:themeColor="text1"/>
                <w:szCs w:val="19"/>
              </w:rPr>
              <w:t xml:space="preserve"> and Council and the </w:t>
            </w:r>
            <w:r w:rsidR="001E7952">
              <w:rPr>
                <w:rFonts w:cstheme="minorHAnsi"/>
                <w:i/>
                <w:iCs/>
                <w:color w:val="000000" w:themeColor="text1"/>
                <w:szCs w:val="19"/>
              </w:rPr>
              <w:t>INSERT ADMINISTRATOR TITLE HERE</w:t>
            </w:r>
            <w:r w:rsidRPr="00452864">
              <w:rPr>
                <w:rFonts w:cstheme="minorHAnsi"/>
                <w:i/>
                <w:iCs/>
                <w:color w:val="000000" w:themeColor="text1"/>
                <w:szCs w:val="19"/>
              </w:rPr>
              <w:t>)</w:t>
            </w:r>
          </w:p>
        </w:tc>
        <w:tc>
          <w:tcPr>
            <w:tcW w:w="6834" w:type="dxa"/>
          </w:tcPr>
          <w:p w14:paraId="53B58442" w14:textId="77777777" w:rsidR="0064153A" w:rsidRPr="00452864" w:rsidRDefault="0064153A" w:rsidP="00CD10D8">
            <w:pPr>
              <w:pStyle w:val="TableStyle2"/>
              <w:jc w:val="both"/>
              <w:rPr>
                <w:rFonts w:ascii="Open Sans" w:hAnsi="Open Sans" w:cs="Open Sans"/>
                <w:color w:val="000000" w:themeColor="text1"/>
                <w:sz w:val="19"/>
                <w:szCs w:val="19"/>
              </w:rPr>
            </w:pPr>
            <w:r w:rsidRPr="00452864">
              <w:rPr>
                <w:rFonts w:ascii="Open Sans" w:hAnsi="Open Sans" w:cs="Open Sans"/>
                <w:color w:val="000000" w:themeColor="text1"/>
                <w:sz w:val="19"/>
                <w:szCs w:val="19"/>
              </w:rPr>
              <w:t>Responsible for:</w:t>
            </w:r>
          </w:p>
          <w:p w14:paraId="759FBB54" w14:textId="77777777" w:rsidR="0064153A" w:rsidRPr="00452864" w:rsidRDefault="0064153A" w:rsidP="00EF2D56">
            <w:pPr>
              <w:pStyle w:val="TableStyle2"/>
              <w:numPr>
                <w:ilvl w:val="0"/>
                <w:numId w:val="20"/>
              </w:numPr>
              <w:ind w:left="345" w:hanging="345"/>
              <w:jc w:val="both"/>
              <w:rPr>
                <w:rFonts w:ascii="Open Sans" w:hAnsi="Open Sans" w:cs="Open Sans"/>
                <w:color w:val="000000" w:themeColor="text1"/>
                <w:sz w:val="19"/>
                <w:szCs w:val="19"/>
              </w:rPr>
            </w:pPr>
            <w:r w:rsidRPr="00452864">
              <w:rPr>
                <w:rFonts w:ascii="Open Sans" w:hAnsi="Open Sans" w:cs="Open Sans"/>
                <w:color w:val="000000" w:themeColor="text1"/>
                <w:sz w:val="19"/>
                <w:szCs w:val="19"/>
              </w:rPr>
              <w:t>EOC support, coordination and/or public engagement as requested by the EOC Director</w:t>
            </w:r>
          </w:p>
          <w:p w14:paraId="0BE2802D" w14:textId="77777777" w:rsidR="0064153A" w:rsidRPr="00452864" w:rsidRDefault="0064153A" w:rsidP="00EF2D56">
            <w:pPr>
              <w:pStyle w:val="TableStyle2"/>
              <w:numPr>
                <w:ilvl w:val="0"/>
                <w:numId w:val="20"/>
              </w:numPr>
              <w:ind w:left="345" w:hanging="345"/>
              <w:jc w:val="both"/>
              <w:rPr>
                <w:rFonts w:ascii="Open Sans" w:hAnsi="Open Sans" w:cs="Open Sans"/>
                <w:color w:val="000000" w:themeColor="text1"/>
                <w:sz w:val="19"/>
                <w:szCs w:val="19"/>
              </w:rPr>
            </w:pPr>
            <w:r w:rsidRPr="00452864">
              <w:rPr>
                <w:rFonts w:ascii="Open Sans" w:hAnsi="Open Sans" w:cs="Open Sans"/>
                <w:color w:val="000000" w:themeColor="text1"/>
                <w:sz w:val="19"/>
                <w:szCs w:val="19"/>
              </w:rPr>
              <w:t>Providing policy direction and establishing priorities during all phases of an evacuation in consultation with the EOC Director and Subject Matter Experts</w:t>
            </w:r>
          </w:p>
          <w:p w14:paraId="0B5BFF2A" w14:textId="77777777" w:rsidR="0064153A" w:rsidRPr="00452864" w:rsidRDefault="0064153A" w:rsidP="00EF2D56">
            <w:pPr>
              <w:pStyle w:val="NormalWeb"/>
              <w:numPr>
                <w:ilvl w:val="0"/>
                <w:numId w:val="3"/>
              </w:numPr>
              <w:spacing w:before="0" w:beforeAutospacing="0" w:after="0" w:afterAutospacing="0" w:line="240" w:lineRule="auto"/>
              <w:ind w:left="345" w:hanging="345"/>
              <w:textAlignment w:val="baseline"/>
              <w:rPr>
                <w:rFonts w:cs="Open Sans"/>
                <w:color w:val="000000" w:themeColor="text1"/>
                <w:szCs w:val="19"/>
              </w:rPr>
            </w:pPr>
            <w:r w:rsidRPr="00452864">
              <w:rPr>
                <w:rFonts w:cs="Open Sans"/>
                <w:color w:val="000000" w:themeColor="text1"/>
                <w:szCs w:val="19"/>
              </w:rPr>
              <w:t>Reports to the community</w:t>
            </w:r>
          </w:p>
        </w:tc>
      </w:tr>
      <w:tr w:rsidR="0064153A" w:rsidRPr="00504AC1" w14:paraId="778B490A" w14:textId="77777777" w:rsidTr="001D11BF">
        <w:tc>
          <w:tcPr>
            <w:tcW w:w="2516" w:type="dxa"/>
            <w:shd w:val="clear" w:color="auto" w:fill="F2F2F2" w:themeFill="background1" w:themeFillShade="F2"/>
            <w:vAlign w:val="center"/>
          </w:tcPr>
          <w:p w14:paraId="5AF0D314" w14:textId="19BFB41D" w:rsidR="0064153A" w:rsidRPr="00452864" w:rsidRDefault="001E7952" w:rsidP="001D11BF">
            <w:pPr>
              <w:rPr>
                <w:rFonts w:cstheme="minorHAnsi"/>
                <w:b/>
                <w:bCs/>
                <w:color w:val="000000" w:themeColor="text1"/>
                <w:szCs w:val="21"/>
              </w:rPr>
            </w:pPr>
            <w:r>
              <w:rPr>
                <w:rFonts w:cstheme="minorHAnsi"/>
                <w:b/>
                <w:bCs/>
                <w:color w:val="000000" w:themeColor="text1"/>
                <w:szCs w:val="21"/>
              </w:rPr>
              <w:t>CHIEF</w:t>
            </w:r>
          </w:p>
        </w:tc>
        <w:tc>
          <w:tcPr>
            <w:tcW w:w="6834" w:type="dxa"/>
            <w:shd w:val="clear" w:color="auto" w:fill="F2F2F2" w:themeFill="background1" w:themeFillShade="F2"/>
          </w:tcPr>
          <w:p w14:paraId="63DE90D0" w14:textId="77777777"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Responsible for support activities for an evacuation event in the community</w:t>
            </w:r>
          </w:p>
          <w:p w14:paraId="6C6660A3" w14:textId="77777777"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Provides strategic guidance throughout the evacuation</w:t>
            </w:r>
          </w:p>
          <w:p w14:paraId="2E964EB1" w14:textId="327CCF72"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Not involved in EOC operations</w:t>
            </w:r>
            <w:r>
              <w:rPr>
                <w:rFonts w:cs="Open Sans"/>
                <w:color w:val="000000" w:themeColor="text1"/>
                <w:szCs w:val="19"/>
              </w:rPr>
              <w:t xml:space="preserve"> unless requested by the </w:t>
            </w:r>
            <w:r w:rsidR="001E7952">
              <w:rPr>
                <w:rFonts w:cs="Open Sans"/>
                <w:color w:val="000000" w:themeColor="text1"/>
                <w:szCs w:val="19"/>
              </w:rPr>
              <w:t>INSERT ADMINISTRATOR TITLE HERE</w:t>
            </w:r>
            <w:r w:rsidR="00EF2D56">
              <w:rPr>
                <w:rFonts w:cs="Open Sans"/>
                <w:color w:val="000000" w:themeColor="text1"/>
                <w:szCs w:val="19"/>
              </w:rPr>
              <w:t xml:space="preserve"> </w:t>
            </w:r>
            <w:r>
              <w:rPr>
                <w:rFonts w:cs="Open Sans"/>
                <w:color w:val="000000" w:themeColor="text1"/>
                <w:szCs w:val="19"/>
              </w:rPr>
              <w:t>or EOC Director</w:t>
            </w:r>
          </w:p>
          <w:p w14:paraId="5755B158" w14:textId="77777777"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Provides interpretation of existing policies, or develops new policies to address emerging situations</w:t>
            </w:r>
          </w:p>
          <w:p w14:paraId="0D815D08" w14:textId="77777777"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Provides continuity of governance</w:t>
            </w:r>
          </w:p>
          <w:p w14:paraId="36DAAA23" w14:textId="77777777"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Typically acts as the Community Spokesperson (with assistance from the Information Officer)</w:t>
            </w:r>
          </w:p>
          <w:p w14:paraId="7DBDDD53" w14:textId="02B61479"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May declare a State of Local Emergency and any subsequent evacuation alerts, orders, and rescinds as appropriate (with assistance from the </w:t>
            </w:r>
            <w:r w:rsidR="001E7952">
              <w:rPr>
                <w:rFonts w:cs="Open Sans"/>
                <w:color w:val="000000" w:themeColor="text1"/>
                <w:szCs w:val="19"/>
              </w:rPr>
              <w:t>Chief</w:t>
            </w:r>
            <w:r w:rsidRPr="006E0817">
              <w:rPr>
                <w:rFonts w:cs="Open Sans"/>
                <w:color w:val="000000" w:themeColor="text1"/>
                <w:szCs w:val="19"/>
              </w:rPr>
              <w:t xml:space="preserve"> and/or EOC Director)</w:t>
            </w:r>
          </w:p>
          <w:p w14:paraId="77E0A678" w14:textId="001C065C"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It is important the </w:t>
            </w:r>
            <w:r w:rsidR="001E7952">
              <w:rPr>
                <w:rFonts w:cs="Open Sans"/>
                <w:color w:val="000000" w:themeColor="text1"/>
                <w:szCs w:val="19"/>
              </w:rPr>
              <w:t>Chief</w:t>
            </w:r>
            <w:r w:rsidRPr="006E0817">
              <w:rPr>
                <w:rFonts w:cs="Open Sans"/>
                <w:color w:val="000000" w:themeColor="text1"/>
                <w:szCs w:val="19"/>
              </w:rPr>
              <w:t xml:space="preserve"> and Council are seen by community members and the network of supporting agencies as a confident and cohesive unit</w:t>
            </w:r>
          </w:p>
          <w:p w14:paraId="005F4A66" w14:textId="77777777" w:rsidR="0064153A"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Reports to the community</w:t>
            </w:r>
          </w:p>
          <w:p w14:paraId="62B5E7D2" w14:textId="63023906"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See </w:t>
            </w:r>
            <w:r w:rsidR="001E7952">
              <w:rPr>
                <w:rFonts w:cs="Open Sans"/>
                <w:b/>
                <w:bCs/>
                <w:color w:val="000000" w:themeColor="text1"/>
                <w:szCs w:val="19"/>
              </w:rPr>
              <w:t>Chief &amp; Council</w:t>
            </w:r>
            <w:r w:rsidRPr="006E0817">
              <w:rPr>
                <w:rFonts w:cs="Open Sans"/>
                <w:b/>
                <w:bCs/>
                <w:color w:val="000000" w:themeColor="text1"/>
                <w:szCs w:val="19"/>
              </w:rPr>
              <w:t xml:space="preserve"> Evacuation Checklists</w:t>
            </w:r>
          </w:p>
        </w:tc>
      </w:tr>
      <w:tr w:rsidR="0064153A" w:rsidRPr="00504AC1" w14:paraId="4D722E6F" w14:textId="77777777" w:rsidTr="001D11BF">
        <w:tc>
          <w:tcPr>
            <w:tcW w:w="2516" w:type="dxa"/>
            <w:shd w:val="clear" w:color="auto" w:fill="FFFFFF" w:themeFill="background1"/>
            <w:vAlign w:val="center"/>
          </w:tcPr>
          <w:p w14:paraId="357E067C" w14:textId="1CC6D161" w:rsidR="0064153A" w:rsidRPr="00452864" w:rsidRDefault="003C7B8F" w:rsidP="001D11BF">
            <w:pPr>
              <w:rPr>
                <w:rFonts w:cstheme="minorHAnsi"/>
                <w:b/>
                <w:bCs/>
                <w:color w:val="000000" w:themeColor="text1"/>
                <w:szCs w:val="21"/>
              </w:rPr>
            </w:pPr>
            <w:r>
              <w:rPr>
                <w:rFonts w:cstheme="minorHAnsi"/>
                <w:b/>
                <w:bCs/>
                <w:color w:val="000000" w:themeColor="text1"/>
                <w:szCs w:val="21"/>
              </w:rPr>
              <w:t xml:space="preserve">Community </w:t>
            </w:r>
            <w:r w:rsidR="001E7952">
              <w:rPr>
                <w:rFonts w:cstheme="minorHAnsi"/>
                <w:b/>
                <w:bCs/>
                <w:color w:val="000000" w:themeColor="text1"/>
                <w:szCs w:val="21"/>
              </w:rPr>
              <w:t>INSERT ADMINISTRATOR TITLE HERE</w:t>
            </w:r>
          </w:p>
        </w:tc>
        <w:tc>
          <w:tcPr>
            <w:tcW w:w="6834" w:type="dxa"/>
            <w:shd w:val="clear" w:color="auto" w:fill="FFFFFF" w:themeFill="background1"/>
          </w:tcPr>
          <w:p w14:paraId="3ECB94A5" w14:textId="2F8E1CEB" w:rsidR="0064153A" w:rsidRPr="006E0817" w:rsidRDefault="0064153A" w:rsidP="0064153A">
            <w:pPr>
              <w:pStyle w:val="NormalWeb"/>
              <w:numPr>
                <w:ilvl w:val="0"/>
                <w:numId w:val="3"/>
              </w:numPr>
              <w:shd w:val="clear" w:color="auto" w:fill="FFFFFF" w:themeFill="background1"/>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Carries ultimate responsibility for </w:t>
            </w:r>
            <w:r w:rsidR="003C7B8F">
              <w:rPr>
                <w:rFonts w:cs="Open Sans"/>
                <w:color w:val="000000" w:themeColor="text1"/>
                <w:szCs w:val="19"/>
              </w:rPr>
              <w:t>the</w:t>
            </w:r>
            <w:r w:rsidRPr="006E0817">
              <w:rPr>
                <w:rFonts w:cs="Open Sans"/>
                <w:color w:val="000000" w:themeColor="text1"/>
                <w:szCs w:val="19"/>
              </w:rPr>
              <w:t xml:space="preserve"> community evacuation</w:t>
            </w:r>
          </w:p>
          <w:p w14:paraId="2312505D" w14:textId="77777777" w:rsidR="0064153A" w:rsidRPr="006E0817" w:rsidRDefault="0064153A" w:rsidP="0064153A">
            <w:pPr>
              <w:pStyle w:val="NormalWeb"/>
              <w:numPr>
                <w:ilvl w:val="0"/>
                <w:numId w:val="3"/>
              </w:numPr>
              <w:shd w:val="clear" w:color="auto" w:fill="FFFFFF" w:themeFill="background1"/>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Typically acts as EOC Director</w:t>
            </w:r>
          </w:p>
          <w:p w14:paraId="10A1D222" w14:textId="3A1DC66C" w:rsidR="0064153A" w:rsidRDefault="0064153A" w:rsidP="0064153A">
            <w:pPr>
              <w:pStyle w:val="NormalWeb"/>
              <w:numPr>
                <w:ilvl w:val="0"/>
                <w:numId w:val="3"/>
              </w:numPr>
              <w:shd w:val="clear" w:color="auto" w:fill="FFFFFF" w:themeFill="background1"/>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Reports to </w:t>
            </w:r>
            <w:r w:rsidR="001E7952">
              <w:rPr>
                <w:rFonts w:cs="Open Sans"/>
                <w:color w:val="000000" w:themeColor="text1"/>
                <w:szCs w:val="19"/>
              </w:rPr>
              <w:t>Chief</w:t>
            </w:r>
            <w:r w:rsidRPr="006E0817">
              <w:rPr>
                <w:rFonts w:cs="Open Sans"/>
                <w:color w:val="000000" w:themeColor="text1"/>
                <w:szCs w:val="19"/>
              </w:rPr>
              <w:t xml:space="preserve"> during EOC activations</w:t>
            </w:r>
          </w:p>
          <w:p w14:paraId="2B072DBB" w14:textId="50059003" w:rsidR="0064153A" w:rsidRPr="006E0817" w:rsidRDefault="0064153A" w:rsidP="0064153A">
            <w:pPr>
              <w:pStyle w:val="NormalWeb"/>
              <w:numPr>
                <w:ilvl w:val="0"/>
                <w:numId w:val="3"/>
              </w:numPr>
              <w:shd w:val="clear" w:color="auto" w:fill="FFFFFF" w:themeFill="background1"/>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See </w:t>
            </w:r>
            <w:r w:rsidR="001E7952">
              <w:rPr>
                <w:rFonts w:cs="Open Sans"/>
                <w:b/>
                <w:bCs/>
                <w:color w:val="000000" w:themeColor="text1"/>
                <w:szCs w:val="19"/>
              </w:rPr>
              <w:t>INSERT ADMINISTRATOR TITLE HERE</w:t>
            </w:r>
            <w:r w:rsidRPr="006E0817">
              <w:rPr>
                <w:rFonts w:cs="Open Sans"/>
                <w:b/>
                <w:bCs/>
                <w:color w:val="000000" w:themeColor="text1"/>
                <w:szCs w:val="19"/>
              </w:rPr>
              <w:t xml:space="preserve"> Evacuation Checklists</w:t>
            </w:r>
          </w:p>
        </w:tc>
      </w:tr>
      <w:tr w:rsidR="0064153A" w:rsidRPr="00504AC1" w14:paraId="77C9DE43" w14:textId="77777777" w:rsidTr="001D11BF">
        <w:tc>
          <w:tcPr>
            <w:tcW w:w="2516" w:type="dxa"/>
            <w:shd w:val="clear" w:color="auto" w:fill="F2F2F2" w:themeFill="background1" w:themeFillShade="F2"/>
            <w:vAlign w:val="center"/>
          </w:tcPr>
          <w:p w14:paraId="306C2773" w14:textId="77777777" w:rsidR="0064153A" w:rsidRPr="00452864" w:rsidRDefault="0064153A" w:rsidP="001D11BF">
            <w:pPr>
              <w:rPr>
                <w:rFonts w:cstheme="minorHAnsi"/>
                <w:b/>
                <w:bCs/>
                <w:color w:val="000000" w:themeColor="text1"/>
                <w:szCs w:val="21"/>
              </w:rPr>
            </w:pPr>
            <w:r>
              <w:rPr>
                <w:rFonts w:cstheme="minorHAnsi"/>
                <w:b/>
                <w:bCs/>
                <w:color w:val="000000" w:themeColor="text1"/>
                <w:szCs w:val="21"/>
              </w:rPr>
              <w:t>EMERGENCY PROGRAM COORDINATOR</w:t>
            </w:r>
          </w:p>
        </w:tc>
        <w:tc>
          <w:tcPr>
            <w:tcW w:w="6834" w:type="dxa"/>
            <w:shd w:val="clear" w:color="auto" w:fill="F2F2F2" w:themeFill="background1" w:themeFillShade="F2"/>
          </w:tcPr>
          <w:p w14:paraId="4032396C" w14:textId="30524570" w:rsidR="0064153A"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 xml:space="preserve">Typically acts as the Liaison Officer between </w:t>
            </w:r>
            <w:r w:rsidR="001E7952">
              <w:rPr>
                <w:rFonts w:cs="Open Sans"/>
                <w:color w:val="000000" w:themeColor="text1"/>
                <w:szCs w:val="19"/>
              </w:rPr>
              <w:t>Chief</w:t>
            </w:r>
            <w:r w:rsidRPr="006E0817">
              <w:rPr>
                <w:rFonts w:cs="Open Sans"/>
                <w:color w:val="000000" w:themeColor="text1"/>
                <w:szCs w:val="19"/>
              </w:rPr>
              <w:t>, Emergency Management Committee, and the external agencies</w:t>
            </w:r>
          </w:p>
          <w:p w14:paraId="61D1CB7C" w14:textId="77777777"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Pr>
                <w:rFonts w:cs="Open Sans"/>
                <w:color w:val="000000" w:themeColor="text1"/>
                <w:szCs w:val="19"/>
              </w:rPr>
              <w:t>May act as EOC Director or Deputy EOC Director</w:t>
            </w:r>
          </w:p>
          <w:p w14:paraId="4878396D" w14:textId="487F622F" w:rsidR="0064153A" w:rsidRDefault="0064153A" w:rsidP="0064153A">
            <w:pPr>
              <w:pStyle w:val="NormalWeb"/>
              <w:numPr>
                <w:ilvl w:val="0"/>
                <w:numId w:val="4"/>
              </w:numPr>
              <w:spacing w:before="0" w:beforeAutospacing="0" w:after="0" w:afterAutospacing="0" w:line="240" w:lineRule="auto"/>
              <w:textAlignment w:val="baseline"/>
              <w:rPr>
                <w:rFonts w:cs="Open Sans"/>
                <w:color w:val="000000" w:themeColor="text1"/>
                <w:szCs w:val="19"/>
              </w:rPr>
            </w:pPr>
            <w:r w:rsidRPr="006E0817">
              <w:rPr>
                <w:rFonts w:cs="Open Sans"/>
                <w:color w:val="000000" w:themeColor="text1"/>
                <w:szCs w:val="19"/>
              </w:rPr>
              <w:lastRenderedPageBreak/>
              <w:t xml:space="preserve">Reports to </w:t>
            </w:r>
            <w:r w:rsidR="001E7952">
              <w:rPr>
                <w:rFonts w:cs="Open Sans"/>
                <w:color w:val="000000" w:themeColor="text1"/>
                <w:szCs w:val="19"/>
              </w:rPr>
              <w:t>INSERT ADMINISTRATOR TITLE HERE</w:t>
            </w:r>
          </w:p>
          <w:p w14:paraId="473FDB38" w14:textId="79F83604" w:rsidR="0064153A" w:rsidRPr="006E0817" w:rsidRDefault="0064153A" w:rsidP="0064153A">
            <w:pPr>
              <w:pStyle w:val="NormalWeb"/>
              <w:numPr>
                <w:ilvl w:val="0"/>
                <w:numId w:val="4"/>
              </w:numPr>
              <w:spacing w:before="0" w:beforeAutospacing="0" w:after="0" w:afterAutospacing="0" w:line="240" w:lineRule="auto"/>
              <w:textAlignment w:val="baseline"/>
              <w:rPr>
                <w:rFonts w:cs="Open Sans"/>
                <w:color w:val="000000" w:themeColor="text1"/>
                <w:szCs w:val="19"/>
              </w:rPr>
            </w:pPr>
            <w:r w:rsidRPr="006E0817">
              <w:rPr>
                <w:rFonts w:cs="Open Sans"/>
                <w:color w:val="000000" w:themeColor="text1"/>
                <w:szCs w:val="19"/>
              </w:rPr>
              <w:t>See</w:t>
            </w:r>
            <w:r w:rsidRPr="006E0817">
              <w:rPr>
                <w:rFonts w:cs="Open Sans"/>
                <w:color w:val="0070C0"/>
                <w:szCs w:val="19"/>
              </w:rPr>
              <w:t xml:space="preserve"> </w:t>
            </w:r>
            <w:r w:rsidRPr="006E0817">
              <w:rPr>
                <w:rFonts w:cs="Open Sans"/>
                <w:b/>
                <w:bCs/>
                <w:color w:val="000000" w:themeColor="text1"/>
                <w:szCs w:val="19"/>
              </w:rPr>
              <w:t>Emergency Program Coordinator Evacuation Checklists</w:t>
            </w:r>
          </w:p>
        </w:tc>
      </w:tr>
      <w:tr w:rsidR="0064153A" w:rsidRPr="00DC3BC6" w14:paraId="138C00FC" w14:textId="77777777" w:rsidTr="001D11BF">
        <w:tc>
          <w:tcPr>
            <w:tcW w:w="2516" w:type="dxa"/>
            <w:shd w:val="clear" w:color="auto" w:fill="FFFFFF" w:themeFill="background1"/>
            <w:vAlign w:val="center"/>
          </w:tcPr>
          <w:p w14:paraId="1660B843" w14:textId="77777777" w:rsidR="0064153A" w:rsidRPr="00452864" w:rsidRDefault="0064153A" w:rsidP="001D11BF">
            <w:pPr>
              <w:rPr>
                <w:rFonts w:cstheme="minorHAnsi"/>
                <w:b/>
                <w:bCs/>
                <w:color w:val="000000" w:themeColor="text1"/>
                <w:szCs w:val="21"/>
              </w:rPr>
            </w:pPr>
            <w:r w:rsidRPr="00452864">
              <w:rPr>
                <w:rFonts w:cstheme="minorHAnsi"/>
                <w:b/>
                <w:bCs/>
                <w:color w:val="000000" w:themeColor="text1"/>
                <w:szCs w:val="21"/>
              </w:rPr>
              <w:lastRenderedPageBreak/>
              <w:t>COMMUNITY SPOKESPERSON</w:t>
            </w:r>
          </w:p>
        </w:tc>
        <w:tc>
          <w:tcPr>
            <w:tcW w:w="6834" w:type="dxa"/>
            <w:shd w:val="clear" w:color="auto" w:fill="FFFFFF" w:themeFill="background1"/>
          </w:tcPr>
          <w:p w14:paraId="1789A900" w14:textId="6F84D98F" w:rsidR="0064153A" w:rsidRPr="00452864"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452864">
              <w:rPr>
                <w:rFonts w:cs="Open Sans"/>
                <w:color w:val="000000" w:themeColor="text1"/>
                <w:szCs w:val="19"/>
              </w:rPr>
              <w:t xml:space="preserve">This position may be designated to the </w:t>
            </w:r>
            <w:r w:rsidR="001E7952">
              <w:rPr>
                <w:rFonts w:cs="Open Sans"/>
                <w:color w:val="000000" w:themeColor="text1"/>
                <w:szCs w:val="19"/>
              </w:rPr>
              <w:t>Chief</w:t>
            </w:r>
            <w:r w:rsidRPr="00452864">
              <w:rPr>
                <w:rFonts w:cs="Open Sans"/>
                <w:color w:val="000000" w:themeColor="text1"/>
                <w:szCs w:val="19"/>
              </w:rPr>
              <w:t xml:space="preserve">, Council Member, </w:t>
            </w:r>
            <w:r w:rsidR="001E7952">
              <w:rPr>
                <w:rFonts w:cs="Open Sans"/>
                <w:color w:val="000000" w:themeColor="text1"/>
                <w:szCs w:val="19"/>
              </w:rPr>
              <w:t>INSERT ADMINISTRATOR TITLE HERE</w:t>
            </w:r>
            <w:r w:rsidRPr="00452864">
              <w:rPr>
                <w:rFonts w:cs="Open Sans"/>
                <w:color w:val="000000" w:themeColor="text1"/>
                <w:szCs w:val="19"/>
              </w:rPr>
              <w:t>, or Public Information Officer</w:t>
            </w:r>
          </w:p>
          <w:p w14:paraId="1725237E" w14:textId="77777777" w:rsidR="0064153A" w:rsidRPr="00452864"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452864">
              <w:rPr>
                <w:rFonts w:cs="Open Sans"/>
                <w:color w:val="000000" w:themeColor="text1"/>
                <w:szCs w:val="19"/>
              </w:rPr>
              <w:t>May become the “face” of the emergency throughout the response and recovery process</w:t>
            </w:r>
          </w:p>
          <w:p w14:paraId="06CF5EFC" w14:textId="77777777" w:rsidR="0064153A" w:rsidRPr="00452864"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452864">
              <w:rPr>
                <w:rFonts w:cs="Open Sans"/>
                <w:color w:val="000000" w:themeColor="text1"/>
                <w:szCs w:val="19"/>
              </w:rPr>
              <w:t>Must remain calm and confident to reassure the impacted public</w:t>
            </w:r>
          </w:p>
          <w:p w14:paraId="5C7BA497" w14:textId="77777777" w:rsidR="0064153A" w:rsidRPr="00452864"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452864">
              <w:rPr>
                <w:rFonts w:cs="Open Sans"/>
                <w:color w:val="000000" w:themeColor="text1"/>
                <w:szCs w:val="19"/>
              </w:rPr>
              <w:t>Must be available to conduct media interviews which can take place at any time of the day</w:t>
            </w:r>
          </w:p>
          <w:p w14:paraId="0E6613CB" w14:textId="3CA08B8B" w:rsidR="0064153A" w:rsidRPr="00452864" w:rsidRDefault="0064153A" w:rsidP="0064153A">
            <w:pPr>
              <w:pStyle w:val="NormalWeb"/>
              <w:numPr>
                <w:ilvl w:val="0"/>
                <w:numId w:val="3"/>
              </w:numPr>
              <w:spacing w:before="0" w:beforeAutospacing="0" w:after="0" w:afterAutospacing="0" w:line="240" w:lineRule="auto"/>
              <w:ind w:left="360"/>
              <w:textAlignment w:val="baseline"/>
              <w:rPr>
                <w:rFonts w:cs="Open Sans"/>
                <w:i/>
                <w:iCs/>
                <w:color w:val="000000" w:themeColor="text1"/>
                <w:szCs w:val="19"/>
              </w:rPr>
            </w:pPr>
            <w:r w:rsidRPr="00452864">
              <w:rPr>
                <w:rFonts w:cs="Open Sans"/>
                <w:color w:val="000000" w:themeColor="text1"/>
                <w:szCs w:val="19"/>
              </w:rPr>
              <w:t xml:space="preserve">Will speak on behalf of the </w:t>
            </w:r>
            <w:r w:rsidR="001E7952">
              <w:rPr>
                <w:iCs/>
                <w:color w:val="000000" w:themeColor="text1"/>
              </w:rPr>
              <w:t>Chief &amp; Council</w:t>
            </w:r>
            <w:r w:rsidRPr="007A10A3">
              <w:rPr>
                <w:iCs/>
                <w:color w:val="000000" w:themeColor="text1"/>
              </w:rPr>
              <w:t xml:space="preserve"> </w:t>
            </w:r>
            <w:r w:rsidRPr="00452864">
              <w:rPr>
                <w:rFonts w:cs="Open Sans"/>
                <w:color w:val="000000" w:themeColor="text1"/>
                <w:szCs w:val="19"/>
              </w:rPr>
              <w:t>in all media interviews (with assistance from the Information Officer)</w:t>
            </w:r>
          </w:p>
          <w:p w14:paraId="7D120B8A" w14:textId="77777777" w:rsidR="0064153A" w:rsidRPr="00452864"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452864">
              <w:rPr>
                <w:rFonts w:cs="Open Sans"/>
                <w:color w:val="000000" w:themeColor="text1"/>
                <w:szCs w:val="19"/>
              </w:rPr>
              <w:t>EOC Information Officer and EOC Director can provide support and factual information</w:t>
            </w:r>
          </w:p>
          <w:p w14:paraId="2EA1E2F1" w14:textId="423D1EB4" w:rsidR="0064153A" w:rsidRPr="006E0817" w:rsidRDefault="0064153A" w:rsidP="0064153A">
            <w:pPr>
              <w:pStyle w:val="NormalWeb"/>
              <w:numPr>
                <w:ilvl w:val="0"/>
                <w:numId w:val="3"/>
              </w:numPr>
              <w:spacing w:before="0" w:beforeAutospacing="0" w:after="0" w:afterAutospacing="0" w:line="240" w:lineRule="auto"/>
              <w:ind w:left="360"/>
              <w:textAlignment w:val="baseline"/>
              <w:rPr>
                <w:rFonts w:cs="Open Sans"/>
                <w:color w:val="000000" w:themeColor="text1"/>
                <w:szCs w:val="19"/>
              </w:rPr>
            </w:pPr>
            <w:r w:rsidRPr="006E0817">
              <w:rPr>
                <w:rFonts w:cs="Open Sans"/>
                <w:color w:val="000000" w:themeColor="text1"/>
                <w:szCs w:val="19"/>
              </w:rPr>
              <w:t>See</w:t>
            </w:r>
            <w:r w:rsidRPr="006E0817">
              <w:rPr>
                <w:rFonts w:cs="Open Sans"/>
                <w:color w:val="0070C0"/>
                <w:szCs w:val="19"/>
              </w:rPr>
              <w:t xml:space="preserve"> </w:t>
            </w:r>
            <w:r w:rsidRPr="006E0817">
              <w:rPr>
                <w:rFonts w:cs="Open Sans"/>
                <w:b/>
                <w:bCs/>
                <w:color w:val="000000" w:themeColor="text1"/>
                <w:szCs w:val="19"/>
              </w:rPr>
              <w:t xml:space="preserve">Community Spokesperson Evacuation Checklists </w:t>
            </w:r>
            <w:r w:rsidRPr="006E0817">
              <w:rPr>
                <w:rFonts w:cs="Open Sans"/>
                <w:color w:val="000000" w:themeColor="text1"/>
                <w:szCs w:val="19"/>
              </w:rPr>
              <w:t>and</w:t>
            </w:r>
            <w:r w:rsidRPr="006E0817">
              <w:rPr>
                <w:rFonts w:cs="Open Sans"/>
                <w:b/>
                <w:bCs/>
                <w:color w:val="000000" w:themeColor="text1"/>
                <w:szCs w:val="19"/>
              </w:rPr>
              <w:t xml:space="preserve"> Key Messaging</w:t>
            </w:r>
          </w:p>
        </w:tc>
      </w:tr>
    </w:tbl>
    <w:p w14:paraId="08FD230B" w14:textId="528D5B9B" w:rsidR="0064153A" w:rsidRDefault="0064153A" w:rsidP="0064153A">
      <w:pPr>
        <w:spacing w:after="160" w:line="259" w:lineRule="auto"/>
        <w:rPr>
          <w:rFonts w:asciiTheme="minorHAnsi" w:eastAsiaTheme="majorEastAsia" w:hAnsiTheme="minorHAnsi" w:cstheme="majorBidi"/>
          <w:color w:val="487B77" w:themeColor="accent6" w:themeShade="BF"/>
          <w:sz w:val="26"/>
        </w:rPr>
      </w:pPr>
    </w:p>
    <w:p w14:paraId="1400349C" w14:textId="166A9A97" w:rsidR="00132FF5" w:rsidRDefault="00132FF5" w:rsidP="0064153A">
      <w:pPr>
        <w:spacing w:after="160" w:line="259" w:lineRule="auto"/>
        <w:rPr>
          <w:rFonts w:asciiTheme="minorHAnsi" w:eastAsiaTheme="majorEastAsia" w:hAnsiTheme="minorHAnsi" w:cstheme="majorBidi"/>
          <w:color w:val="487B77" w:themeColor="accent6" w:themeShade="BF"/>
          <w:sz w:val="26"/>
        </w:rPr>
      </w:pPr>
    </w:p>
    <w:p w14:paraId="12B94FC6" w14:textId="77777777" w:rsidR="00132FF5" w:rsidRDefault="00132FF5" w:rsidP="0064153A">
      <w:pPr>
        <w:spacing w:after="160" w:line="259" w:lineRule="auto"/>
        <w:rPr>
          <w:rFonts w:asciiTheme="minorHAnsi" w:eastAsiaTheme="majorEastAsia" w:hAnsiTheme="minorHAnsi" w:cstheme="majorBidi"/>
          <w:color w:val="487B77" w:themeColor="accent6" w:themeShade="BF"/>
          <w:sz w:val="26"/>
        </w:rPr>
      </w:pPr>
    </w:p>
    <w:p w14:paraId="58A3164C" w14:textId="77777777" w:rsidR="0064153A" w:rsidRPr="00256579" w:rsidRDefault="0064153A" w:rsidP="0064153A">
      <w:pPr>
        <w:pStyle w:val="Subtitle"/>
      </w:pPr>
      <w:bookmarkStart w:id="20" w:name="_Toc115869064"/>
      <w:r>
        <w:t>Emergency Operations Centre (EOC)</w:t>
      </w:r>
      <w:bookmarkEnd w:id="20"/>
    </w:p>
    <w:tbl>
      <w:tblPr>
        <w:tblW w:w="952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457"/>
        <w:gridCol w:w="7064"/>
      </w:tblGrid>
      <w:tr w:rsidR="0064153A" w:rsidRPr="00AA10BF" w14:paraId="576E3997" w14:textId="77777777" w:rsidTr="00CD10D8">
        <w:trPr>
          <w:trHeight w:val="295"/>
          <w:tblHeader/>
        </w:trPr>
        <w:tc>
          <w:tcPr>
            <w:tcW w:w="245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80" w:type="dxa"/>
              <w:left w:w="80" w:type="dxa"/>
              <w:bottom w:w="80" w:type="dxa"/>
              <w:right w:w="80" w:type="dxa"/>
            </w:tcMar>
          </w:tcPr>
          <w:p w14:paraId="039B3F46" w14:textId="77777777" w:rsidR="0064153A" w:rsidRPr="00AA10BF" w:rsidRDefault="0064153A" w:rsidP="00CD10D8">
            <w:pPr>
              <w:pStyle w:val="TableStyle1"/>
              <w:jc w:val="center"/>
              <w:rPr>
                <w:rFonts w:asciiTheme="minorHAnsi" w:hAnsiTheme="minorHAnsi"/>
                <w:sz w:val="22"/>
                <w:szCs w:val="22"/>
              </w:rPr>
            </w:pPr>
            <w:r>
              <w:rPr>
                <w:rFonts w:asciiTheme="minorHAnsi" w:hAnsiTheme="minorHAnsi"/>
                <w:sz w:val="22"/>
                <w:szCs w:val="22"/>
              </w:rPr>
              <w:t>POSITION</w:t>
            </w:r>
          </w:p>
        </w:tc>
        <w:tc>
          <w:tcPr>
            <w:tcW w:w="7064" w:type="dxa"/>
            <w:tcBorders>
              <w:top w:val="single" w:sz="8" w:space="0" w:color="000000"/>
              <w:left w:val="single" w:sz="8" w:space="0" w:color="000000"/>
              <w:bottom w:val="single" w:sz="8" w:space="0" w:color="000000"/>
              <w:right w:val="single" w:sz="2" w:space="0" w:color="000000"/>
            </w:tcBorders>
            <w:shd w:val="clear" w:color="auto" w:fill="D9D9D9" w:themeFill="background1" w:themeFillShade="D9"/>
            <w:tcMar>
              <w:top w:w="80" w:type="dxa"/>
              <w:left w:w="80" w:type="dxa"/>
              <w:bottom w:w="80" w:type="dxa"/>
              <w:right w:w="80" w:type="dxa"/>
            </w:tcMar>
          </w:tcPr>
          <w:p w14:paraId="75D715DA" w14:textId="77777777" w:rsidR="0064153A" w:rsidRPr="00AA10BF" w:rsidRDefault="0064153A" w:rsidP="00CD10D8">
            <w:pPr>
              <w:pStyle w:val="TableStyle1"/>
              <w:jc w:val="center"/>
              <w:rPr>
                <w:rFonts w:asciiTheme="minorHAnsi" w:hAnsiTheme="minorHAnsi"/>
                <w:sz w:val="22"/>
                <w:szCs w:val="22"/>
              </w:rPr>
            </w:pPr>
            <w:r>
              <w:rPr>
                <w:rFonts w:asciiTheme="minorHAnsi" w:hAnsiTheme="minorHAnsi"/>
                <w:sz w:val="22"/>
                <w:szCs w:val="22"/>
              </w:rPr>
              <w:t>EVACUATION RESPONSIBILITIES</w:t>
            </w:r>
          </w:p>
        </w:tc>
      </w:tr>
      <w:tr w:rsidR="0064153A" w:rsidRPr="00E17396" w14:paraId="3477CAD9" w14:textId="77777777" w:rsidTr="001D11BF">
        <w:tblPrEx>
          <w:shd w:val="clear" w:color="auto" w:fill="auto"/>
        </w:tblPrEx>
        <w:trPr>
          <w:trHeight w:val="1094"/>
        </w:trPr>
        <w:tc>
          <w:tcPr>
            <w:tcW w:w="2457" w:type="dxa"/>
            <w:tcBorders>
              <w:top w:val="single" w:sz="8" w:space="0" w:color="000000"/>
              <w:left w:val="single" w:sz="8" w:space="0" w:color="000000"/>
              <w:bottom w:val="single" w:sz="8" w:space="0" w:color="000000"/>
              <w:right w:val="single" w:sz="8" w:space="0" w:color="000000"/>
            </w:tcBorders>
            <w:shd w:val="clear" w:color="auto" w:fill="DFECEB" w:themeFill="accent6" w:themeFillTint="33"/>
            <w:tcMar>
              <w:top w:w="80" w:type="dxa"/>
              <w:left w:w="80" w:type="dxa"/>
              <w:bottom w:w="80" w:type="dxa"/>
              <w:right w:w="80" w:type="dxa"/>
            </w:tcMar>
            <w:vAlign w:val="center"/>
          </w:tcPr>
          <w:p w14:paraId="3AA43730" w14:textId="77777777" w:rsidR="0064153A" w:rsidRPr="00C47A04" w:rsidRDefault="0064153A" w:rsidP="001D11BF">
            <w:pPr>
              <w:pStyle w:val="TableStyle1"/>
              <w:shd w:val="clear" w:color="auto" w:fill="DFECEB" w:themeFill="accent6" w:themeFillTint="33"/>
              <w:rPr>
                <w:rFonts w:asciiTheme="minorHAnsi" w:hAnsiTheme="minorHAnsi"/>
                <w:sz w:val="22"/>
                <w:szCs w:val="22"/>
              </w:rPr>
            </w:pPr>
            <w:r w:rsidRPr="007E5AB3">
              <w:rPr>
                <w:rFonts w:asciiTheme="minorHAnsi" w:hAnsiTheme="minorHAnsi"/>
                <w:sz w:val="22"/>
                <w:szCs w:val="22"/>
              </w:rPr>
              <w:t>EOC DIRECTOR</w:t>
            </w:r>
          </w:p>
        </w:tc>
        <w:tc>
          <w:tcPr>
            <w:tcW w:w="7064" w:type="dxa"/>
            <w:tcBorders>
              <w:top w:val="single" w:sz="8" w:space="0" w:color="000000"/>
              <w:left w:val="single" w:sz="8" w:space="0" w:color="000000"/>
              <w:bottom w:val="single" w:sz="2" w:space="0" w:color="000000"/>
              <w:right w:val="single" w:sz="2" w:space="0" w:color="000000"/>
            </w:tcBorders>
            <w:tcMar>
              <w:top w:w="80" w:type="dxa"/>
              <w:left w:w="80" w:type="dxa"/>
              <w:bottom w:w="80" w:type="dxa"/>
              <w:right w:w="80" w:type="dxa"/>
            </w:tcMar>
          </w:tcPr>
          <w:p w14:paraId="48E60467"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3B43C6B3" w14:textId="74EF544E"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 xml:space="preserve">Oversight of the </w:t>
            </w:r>
            <w:r w:rsidR="003C7B8F">
              <w:rPr>
                <w:rFonts w:ascii="Open Sans" w:hAnsi="Open Sans" w:cs="Open Sans"/>
                <w:sz w:val="19"/>
                <w:szCs w:val="19"/>
              </w:rPr>
              <w:t>community</w:t>
            </w:r>
            <w:r w:rsidRPr="00DD706B">
              <w:rPr>
                <w:rFonts w:ascii="Open Sans" w:hAnsi="Open Sans" w:cs="Open Sans"/>
                <w:sz w:val="19"/>
                <w:szCs w:val="19"/>
              </w:rPr>
              <w:t xml:space="preserve"> evacuation during an EOC activation (the </w:t>
            </w:r>
            <w:r w:rsidR="001E7952">
              <w:rPr>
                <w:rFonts w:ascii="Open Sans" w:hAnsi="Open Sans" w:cs="Open Sans"/>
                <w:sz w:val="19"/>
                <w:szCs w:val="19"/>
              </w:rPr>
              <w:t>INSERT ADMINISTRATOR TITLE HERE</w:t>
            </w:r>
            <w:r w:rsidRPr="00DD706B">
              <w:rPr>
                <w:rFonts w:ascii="Open Sans" w:hAnsi="Open Sans" w:cs="Open Sans"/>
                <w:sz w:val="19"/>
                <w:szCs w:val="19"/>
              </w:rPr>
              <w:t xml:space="preserve"> has ultimate responsibility)</w:t>
            </w:r>
          </w:p>
          <w:p w14:paraId="322A8E5B"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Activating the EOC and the evacuation plan</w:t>
            </w:r>
          </w:p>
          <w:p w14:paraId="25A3FDEB" w14:textId="492CCC90"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 xml:space="preserve">Ensuring </w:t>
            </w:r>
            <w:r>
              <w:rPr>
                <w:rFonts w:ascii="Open Sans" w:hAnsi="Open Sans" w:cs="Open Sans"/>
                <w:sz w:val="19"/>
                <w:szCs w:val="19"/>
              </w:rPr>
              <w:t xml:space="preserve">the </w:t>
            </w:r>
            <w:r w:rsidR="001E7952">
              <w:rPr>
                <w:rFonts w:ascii="Open Sans" w:hAnsi="Open Sans" w:cs="Open Sans"/>
                <w:sz w:val="19"/>
                <w:szCs w:val="19"/>
              </w:rPr>
              <w:t>Chief &amp; Council</w:t>
            </w:r>
            <w:r w:rsidRPr="00DD706B">
              <w:rPr>
                <w:rFonts w:ascii="Open Sans" w:hAnsi="Open Sans" w:cs="Open Sans"/>
                <w:sz w:val="19"/>
                <w:szCs w:val="19"/>
              </w:rPr>
              <w:t xml:space="preserve"> and government representatives are alerted and kept informed</w:t>
            </w:r>
          </w:p>
          <w:p w14:paraId="1F50F771"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Working with the Operations Section Chief and the Evacuation Branch Director to develop evacuation strategies</w:t>
            </w:r>
          </w:p>
          <w:p w14:paraId="00316014"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Initiating the early evacuation process for vulnerable populations and livestock during an Evacuation Alert</w:t>
            </w:r>
          </w:p>
          <w:p w14:paraId="013F9152"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Managing all aspects of the evacuation process</w:t>
            </w:r>
          </w:p>
          <w:p w14:paraId="7EB6B727"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Preparing for and coordinating Evacuation Alerts, Orders and Rescinds</w:t>
            </w:r>
          </w:p>
          <w:p w14:paraId="429D3C81"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Identifying and notifying potential host communities and maintaining communication between host communities through the entire evacuation process</w:t>
            </w:r>
          </w:p>
          <w:p w14:paraId="2526FE4D"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May be responsible for one or several events at the same time</w:t>
            </w:r>
          </w:p>
          <w:p w14:paraId="63F696DA" w14:textId="77777777" w:rsidR="0064153A" w:rsidRPr="00DD706B" w:rsidRDefault="0064153A" w:rsidP="00D22150">
            <w:pPr>
              <w:pStyle w:val="TableStyle2"/>
              <w:numPr>
                <w:ilvl w:val="0"/>
                <w:numId w:val="20"/>
              </w:numPr>
              <w:jc w:val="both"/>
              <w:rPr>
                <w:rFonts w:ascii="Open Sans" w:hAnsi="Open Sans" w:cs="Open Sans"/>
                <w:sz w:val="19"/>
                <w:szCs w:val="19"/>
              </w:rPr>
            </w:pPr>
            <w:r w:rsidRPr="00DD706B">
              <w:rPr>
                <w:rFonts w:ascii="Open Sans" w:hAnsi="Open Sans" w:cs="Open Sans"/>
                <w:sz w:val="19"/>
                <w:szCs w:val="19"/>
              </w:rPr>
              <w:t>Reports to Policy Group</w:t>
            </w:r>
          </w:p>
          <w:p w14:paraId="060622F5" w14:textId="2094CFFC" w:rsidR="0064153A" w:rsidRPr="006E0817" w:rsidRDefault="0064153A" w:rsidP="00D22150">
            <w:pPr>
              <w:pStyle w:val="TableStyle2"/>
              <w:numPr>
                <w:ilvl w:val="0"/>
                <w:numId w:val="20"/>
              </w:numPr>
              <w:jc w:val="both"/>
              <w:rPr>
                <w:rFonts w:ascii="Open Sans" w:hAnsi="Open Sans" w:cs="Open Sans"/>
                <w:sz w:val="19"/>
                <w:szCs w:val="19"/>
              </w:rPr>
            </w:pPr>
            <w:r w:rsidRPr="006E0817">
              <w:rPr>
                <w:rFonts w:ascii="Open Sans" w:hAnsi="Open Sans" w:cs="Open Sans"/>
                <w:b/>
                <w:bCs/>
                <w:sz w:val="19"/>
                <w:szCs w:val="19"/>
              </w:rPr>
              <w:t>See EOC Director Evacuation Checklists</w:t>
            </w:r>
          </w:p>
        </w:tc>
      </w:tr>
      <w:tr w:rsidR="0064153A" w:rsidRPr="00E17396" w14:paraId="0B8FB304" w14:textId="77777777" w:rsidTr="001D11BF">
        <w:tblPrEx>
          <w:shd w:val="clear" w:color="auto" w:fill="auto"/>
        </w:tblPrEx>
        <w:trPr>
          <w:trHeight w:val="701"/>
        </w:trPr>
        <w:tc>
          <w:tcPr>
            <w:tcW w:w="2457" w:type="dxa"/>
            <w:tcBorders>
              <w:top w:val="single" w:sz="8" w:space="0" w:color="000000"/>
              <w:left w:val="single" w:sz="8" w:space="0" w:color="000000"/>
              <w:bottom w:val="single" w:sz="8" w:space="0" w:color="000000"/>
              <w:right w:val="single" w:sz="8" w:space="0" w:color="000000"/>
            </w:tcBorders>
            <w:shd w:val="clear" w:color="auto" w:fill="FFCECE"/>
            <w:tcMar>
              <w:top w:w="80" w:type="dxa"/>
              <w:left w:w="80" w:type="dxa"/>
              <w:bottom w:w="80" w:type="dxa"/>
              <w:right w:w="80" w:type="dxa"/>
            </w:tcMar>
            <w:vAlign w:val="center"/>
          </w:tcPr>
          <w:p w14:paraId="72ADC95C" w14:textId="77777777" w:rsidR="0064153A" w:rsidRPr="00193403" w:rsidRDefault="0064153A" w:rsidP="001D11BF">
            <w:pPr>
              <w:pStyle w:val="TableStyle1"/>
              <w:rPr>
                <w:rFonts w:asciiTheme="minorHAnsi" w:hAnsiTheme="minorHAnsi"/>
                <w:sz w:val="21"/>
                <w:szCs w:val="21"/>
              </w:rPr>
            </w:pPr>
            <w:r>
              <w:rPr>
                <w:rFonts w:asciiTheme="minorHAnsi" w:hAnsiTheme="minorHAnsi"/>
                <w:sz w:val="21"/>
                <w:szCs w:val="21"/>
              </w:rPr>
              <w:t>INFORMATION OFFICER</w:t>
            </w:r>
          </w:p>
        </w:tc>
        <w:tc>
          <w:tcPr>
            <w:tcW w:w="7064" w:type="dxa"/>
            <w:tcBorders>
              <w:top w:val="single" w:sz="2" w:space="0" w:color="000000"/>
              <w:left w:val="single" w:sz="8"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1012C928" w14:textId="77777777" w:rsidR="0064153A" w:rsidRPr="006E0817" w:rsidRDefault="0064153A" w:rsidP="00CD10D8">
            <w:pPr>
              <w:pStyle w:val="TableStyle2"/>
              <w:jc w:val="both"/>
              <w:rPr>
                <w:rFonts w:ascii="Open Sans" w:hAnsi="Open Sans" w:cs="Open Sans"/>
                <w:sz w:val="19"/>
                <w:szCs w:val="19"/>
              </w:rPr>
            </w:pPr>
            <w:r w:rsidRPr="006E0817">
              <w:rPr>
                <w:rFonts w:ascii="Open Sans" w:hAnsi="Open Sans" w:cs="Open Sans"/>
                <w:sz w:val="19"/>
                <w:szCs w:val="19"/>
              </w:rPr>
              <w:t>Responsible for:</w:t>
            </w:r>
          </w:p>
          <w:p w14:paraId="3BBBCB63" w14:textId="77777777" w:rsidR="0064153A" w:rsidRPr="006E0817" w:rsidRDefault="0064153A" w:rsidP="00D22150">
            <w:pPr>
              <w:pStyle w:val="TableStyle2"/>
              <w:numPr>
                <w:ilvl w:val="0"/>
                <w:numId w:val="22"/>
              </w:numPr>
              <w:ind w:left="321" w:hanging="283"/>
              <w:jc w:val="both"/>
              <w:rPr>
                <w:rFonts w:ascii="Open Sans" w:hAnsi="Open Sans" w:cs="Open Sans"/>
                <w:sz w:val="19"/>
                <w:szCs w:val="19"/>
              </w:rPr>
            </w:pPr>
            <w:r w:rsidRPr="006E0817">
              <w:rPr>
                <w:rFonts w:ascii="Open Sans" w:hAnsi="Open Sans" w:cs="Open Sans"/>
                <w:sz w:val="19"/>
                <w:szCs w:val="19"/>
              </w:rPr>
              <w:t>Confirming factual information for EOC Director approval before it is released to the public and other organizations</w:t>
            </w:r>
          </w:p>
          <w:p w14:paraId="2E767639" w14:textId="77777777" w:rsidR="0064153A" w:rsidRPr="006E0817" w:rsidRDefault="0064153A" w:rsidP="00D22150">
            <w:pPr>
              <w:pStyle w:val="TableStyle2"/>
              <w:numPr>
                <w:ilvl w:val="0"/>
                <w:numId w:val="22"/>
              </w:numPr>
              <w:ind w:left="321" w:hanging="283"/>
              <w:jc w:val="both"/>
              <w:rPr>
                <w:rFonts w:ascii="Open Sans" w:hAnsi="Open Sans" w:cs="Open Sans"/>
                <w:sz w:val="19"/>
                <w:szCs w:val="19"/>
              </w:rPr>
            </w:pPr>
            <w:r w:rsidRPr="006E0817">
              <w:rPr>
                <w:rFonts w:ascii="Open Sans" w:hAnsi="Open Sans" w:cs="Open Sans"/>
                <w:sz w:val="19"/>
                <w:szCs w:val="19"/>
              </w:rPr>
              <w:t>Disseminating frequent, up-to-date, concise, and relevant information on the threat and evacuation activities to residents and the general public</w:t>
            </w:r>
          </w:p>
          <w:p w14:paraId="11A239B5" w14:textId="77777777" w:rsidR="0064153A" w:rsidRPr="006E0817" w:rsidRDefault="0064153A" w:rsidP="00D22150">
            <w:pPr>
              <w:pStyle w:val="TableStyle2"/>
              <w:numPr>
                <w:ilvl w:val="0"/>
                <w:numId w:val="22"/>
              </w:numPr>
              <w:ind w:left="321" w:hanging="283"/>
              <w:jc w:val="both"/>
              <w:rPr>
                <w:rFonts w:ascii="Open Sans" w:hAnsi="Open Sans" w:cs="Open Sans"/>
                <w:sz w:val="19"/>
                <w:szCs w:val="19"/>
              </w:rPr>
            </w:pPr>
            <w:r w:rsidRPr="006E0817">
              <w:rPr>
                <w:rFonts w:ascii="Open Sans" w:hAnsi="Open Sans" w:cs="Open Sans"/>
                <w:sz w:val="19"/>
                <w:szCs w:val="19"/>
              </w:rPr>
              <w:t>Disseminating information and instructions to residents, including:</w:t>
            </w:r>
          </w:p>
          <w:p w14:paraId="178C95CB" w14:textId="77777777" w:rsidR="0064153A" w:rsidRPr="006E0817" w:rsidRDefault="0064153A" w:rsidP="00D22150">
            <w:pPr>
              <w:pStyle w:val="TableStyle2"/>
              <w:numPr>
                <w:ilvl w:val="1"/>
                <w:numId w:val="22"/>
              </w:numPr>
              <w:ind w:left="1030" w:hanging="283"/>
              <w:jc w:val="both"/>
              <w:rPr>
                <w:rFonts w:ascii="Open Sans" w:hAnsi="Open Sans" w:cs="Open Sans"/>
                <w:sz w:val="19"/>
                <w:szCs w:val="19"/>
              </w:rPr>
            </w:pPr>
            <w:r w:rsidRPr="006E0817">
              <w:rPr>
                <w:rFonts w:ascii="Open Sans" w:hAnsi="Open Sans" w:cs="Open Sans"/>
                <w:sz w:val="19"/>
                <w:szCs w:val="19"/>
              </w:rPr>
              <w:t>The specific areas affected</w:t>
            </w:r>
          </w:p>
          <w:p w14:paraId="075B59B4" w14:textId="77777777" w:rsidR="0064153A" w:rsidRPr="006E0817" w:rsidRDefault="0064153A" w:rsidP="00D22150">
            <w:pPr>
              <w:pStyle w:val="TableStyle2"/>
              <w:numPr>
                <w:ilvl w:val="1"/>
                <w:numId w:val="22"/>
              </w:numPr>
              <w:ind w:left="1030" w:hanging="283"/>
              <w:jc w:val="both"/>
              <w:rPr>
                <w:rFonts w:ascii="Open Sans" w:hAnsi="Open Sans" w:cs="Open Sans"/>
                <w:sz w:val="19"/>
                <w:szCs w:val="19"/>
              </w:rPr>
            </w:pPr>
            <w:r w:rsidRPr="006E0817">
              <w:rPr>
                <w:rFonts w:ascii="Open Sans" w:hAnsi="Open Sans" w:cs="Open Sans"/>
                <w:sz w:val="19"/>
                <w:szCs w:val="19"/>
              </w:rPr>
              <w:t>List of items evacuees should take with them</w:t>
            </w:r>
          </w:p>
          <w:p w14:paraId="568CF068" w14:textId="77777777" w:rsidR="0064153A" w:rsidRPr="006E0817" w:rsidRDefault="0064153A" w:rsidP="00D22150">
            <w:pPr>
              <w:pStyle w:val="TableStyle2"/>
              <w:numPr>
                <w:ilvl w:val="1"/>
                <w:numId w:val="22"/>
              </w:numPr>
              <w:ind w:left="1030" w:hanging="283"/>
              <w:jc w:val="both"/>
              <w:rPr>
                <w:rFonts w:ascii="Open Sans" w:hAnsi="Open Sans" w:cs="Open Sans"/>
                <w:sz w:val="19"/>
                <w:szCs w:val="19"/>
              </w:rPr>
            </w:pPr>
            <w:r w:rsidRPr="006E0817">
              <w:rPr>
                <w:rFonts w:ascii="Open Sans" w:hAnsi="Open Sans" w:cs="Open Sans"/>
                <w:sz w:val="19"/>
                <w:szCs w:val="19"/>
              </w:rPr>
              <w:lastRenderedPageBreak/>
              <w:t>Communicating central muster areas for people requiring transportation assistance</w:t>
            </w:r>
          </w:p>
          <w:p w14:paraId="77EFB173" w14:textId="77777777" w:rsidR="0064153A" w:rsidRPr="006E0817" w:rsidRDefault="0064153A" w:rsidP="00D22150">
            <w:pPr>
              <w:pStyle w:val="TableStyle2"/>
              <w:numPr>
                <w:ilvl w:val="1"/>
                <w:numId w:val="22"/>
              </w:numPr>
              <w:ind w:left="1030" w:hanging="283"/>
              <w:jc w:val="both"/>
              <w:rPr>
                <w:rFonts w:ascii="Open Sans" w:hAnsi="Open Sans" w:cs="Open Sans"/>
                <w:sz w:val="19"/>
                <w:szCs w:val="19"/>
              </w:rPr>
            </w:pPr>
            <w:r w:rsidRPr="006E0817">
              <w:rPr>
                <w:rFonts w:ascii="Open Sans" w:hAnsi="Open Sans" w:cs="Open Sans"/>
                <w:sz w:val="19"/>
                <w:szCs w:val="19"/>
              </w:rPr>
              <w:t>Simple instructions on evacuation routes</w:t>
            </w:r>
          </w:p>
          <w:p w14:paraId="417789A7" w14:textId="77777777" w:rsidR="0064153A" w:rsidRPr="006E0817" w:rsidRDefault="0064153A" w:rsidP="00D22150">
            <w:pPr>
              <w:pStyle w:val="TableStyle2"/>
              <w:numPr>
                <w:ilvl w:val="1"/>
                <w:numId w:val="22"/>
              </w:numPr>
              <w:ind w:left="1030" w:hanging="283"/>
              <w:jc w:val="both"/>
              <w:rPr>
                <w:rFonts w:ascii="Open Sans" w:hAnsi="Open Sans" w:cs="Open Sans"/>
                <w:sz w:val="19"/>
                <w:szCs w:val="19"/>
              </w:rPr>
            </w:pPr>
            <w:r w:rsidRPr="006E0817">
              <w:rPr>
                <w:rFonts w:ascii="Open Sans" w:hAnsi="Open Sans" w:cs="Open Sans"/>
                <w:sz w:val="19"/>
                <w:szCs w:val="19"/>
              </w:rPr>
              <w:t>Reception Centre locations</w:t>
            </w:r>
          </w:p>
          <w:p w14:paraId="21E8B5B2" w14:textId="77777777" w:rsidR="0064153A" w:rsidRPr="006E0817" w:rsidRDefault="0064153A" w:rsidP="00D22150">
            <w:pPr>
              <w:pStyle w:val="TableStyle2"/>
              <w:numPr>
                <w:ilvl w:val="0"/>
                <w:numId w:val="21"/>
              </w:numPr>
              <w:jc w:val="both"/>
              <w:rPr>
                <w:rFonts w:ascii="Open Sans" w:hAnsi="Open Sans" w:cs="Open Sans"/>
                <w:sz w:val="19"/>
                <w:szCs w:val="19"/>
              </w:rPr>
            </w:pPr>
            <w:r w:rsidRPr="006E0817">
              <w:rPr>
                <w:rFonts w:ascii="Open Sans" w:hAnsi="Open Sans" w:cs="Open Sans"/>
                <w:sz w:val="19"/>
                <w:szCs w:val="19"/>
              </w:rPr>
              <w:t>Disseminating information and instructions regarding care for domestic pets and for domestic livestock evacuation</w:t>
            </w:r>
          </w:p>
          <w:p w14:paraId="4916D254" w14:textId="07FBB4BE" w:rsidR="0064153A" w:rsidRPr="006E0817" w:rsidRDefault="0064153A" w:rsidP="00D22150">
            <w:pPr>
              <w:pStyle w:val="TableStyle2"/>
              <w:numPr>
                <w:ilvl w:val="0"/>
                <w:numId w:val="21"/>
              </w:numPr>
              <w:jc w:val="both"/>
              <w:rPr>
                <w:rFonts w:ascii="Open Sans" w:hAnsi="Open Sans" w:cs="Open Sans"/>
                <w:sz w:val="19"/>
                <w:szCs w:val="19"/>
              </w:rPr>
            </w:pPr>
            <w:r w:rsidRPr="006E0817">
              <w:rPr>
                <w:rFonts w:ascii="Open Sans" w:hAnsi="Open Sans" w:cs="Open Sans"/>
                <w:b/>
                <w:bCs/>
                <w:sz w:val="19"/>
                <w:szCs w:val="19"/>
              </w:rPr>
              <w:t xml:space="preserve">See EOC Information Officer Checklists </w:t>
            </w:r>
            <w:r w:rsidRPr="006E0817">
              <w:rPr>
                <w:rFonts w:ascii="Open Sans" w:hAnsi="Open Sans" w:cs="Open Sans"/>
                <w:sz w:val="19"/>
                <w:szCs w:val="19"/>
              </w:rPr>
              <w:t>and</w:t>
            </w:r>
            <w:r w:rsidRPr="006E0817">
              <w:rPr>
                <w:rFonts w:ascii="Open Sans" w:hAnsi="Open Sans" w:cs="Open Sans"/>
                <w:b/>
                <w:bCs/>
                <w:sz w:val="19"/>
                <w:szCs w:val="19"/>
              </w:rPr>
              <w:t xml:space="preserve"> Key Messaging</w:t>
            </w:r>
          </w:p>
        </w:tc>
      </w:tr>
      <w:tr w:rsidR="0064153A" w:rsidRPr="00E17396" w14:paraId="1DFBD283" w14:textId="77777777" w:rsidTr="001D11BF">
        <w:tblPrEx>
          <w:shd w:val="clear" w:color="auto" w:fill="auto"/>
        </w:tblPrEx>
        <w:trPr>
          <w:trHeight w:val="559"/>
        </w:trPr>
        <w:tc>
          <w:tcPr>
            <w:tcW w:w="2457" w:type="dxa"/>
            <w:tcBorders>
              <w:top w:val="single" w:sz="8" w:space="0" w:color="000000"/>
              <w:left w:val="single" w:sz="8" w:space="0" w:color="000000"/>
              <w:bottom w:val="single" w:sz="8" w:space="0" w:color="000000"/>
              <w:right w:val="single" w:sz="8" w:space="0" w:color="000000"/>
            </w:tcBorders>
            <w:shd w:val="clear" w:color="auto" w:fill="FFD688"/>
            <w:tcMar>
              <w:top w:w="80" w:type="dxa"/>
              <w:left w:w="80" w:type="dxa"/>
              <w:bottom w:w="80" w:type="dxa"/>
              <w:right w:w="80" w:type="dxa"/>
            </w:tcMar>
            <w:vAlign w:val="center"/>
          </w:tcPr>
          <w:p w14:paraId="22D35368" w14:textId="77777777" w:rsidR="0064153A" w:rsidRDefault="0064153A" w:rsidP="001D11BF">
            <w:pPr>
              <w:pStyle w:val="TableStyle1"/>
              <w:rPr>
                <w:rFonts w:asciiTheme="minorHAnsi" w:hAnsiTheme="minorHAnsi"/>
                <w:sz w:val="21"/>
                <w:szCs w:val="21"/>
              </w:rPr>
            </w:pPr>
            <w:r>
              <w:rPr>
                <w:rFonts w:asciiTheme="minorHAnsi" w:hAnsiTheme="minorHAnsi"/>
                <w:sz w:val="21"/>
                <w:szCs w:val="21"/>
              </w:rPr>
              <w:lastRenderedPageBreak/>
              <w:t>OPERATIONS SECTION CHIEF</w:t>
            </w:r>
          </w:p>
        </w:tc>
        <w:tc>
          <w:tcPr>
            <w:tcW w:w="7064" w:type="dxa"/>
            <w:tcBorders>
              <w:top w:val="single" w:sz="2" w:space="0" w:color="000000"/>
              <w:left w:val="single" w:sz="8" w:space="0" w:color="000000"/>
              <w:bottom w:val="single" w:sz="2" w:space="0" w:color="000000"/>
              <w:right w:val="single" w:sz="2" w:space="0" w:color="000000"/>
            </w:tcBorders>
            <w:tcMar>
              <w:top w:w="80" w:type="dxa"/>
              <w:left w:w="80" w:type="dxa"/>
              <w:bottom w:w="80" w:type="dxa"/>
              <w:right w:w="80" w:type="dxa"/>
            </w:tcMar>
          </w:tcPr>
          <w:p w14:paraId="2033840A"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735D4381"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Working with the EOC Director to develop evacuation objectives, strategies, and tactics</w:t>
            </w:r>
          </w:p>
          <w:p w14:paraId="5BF39DD4"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Assessing the number and type of resources required to achieve the evacuation objectives</w:t>
            </w:r>
          </w:p>
          <w:p w14:paraId="2BFAB27F"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Deploying and supervising evacuation resources</w:t>
            </w:r>
          </w:p>
          <w:p w14:paraId="4B9E7BDE"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Ensuring evacuation objectives are completed</w:t>
            </w:r>
          </w:p>
          <w:p w14:paraId="1A02C34D"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Sharing all evacuation updates with the Planning Section Chief</w:t>
            </w:r>
          </w:p>
          <w:p w14:paraId="770B17AB"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Assuming the role of Evacuation Branch Director position unless designated to someone else</w:t>
            </w:r>
          </w:p>
          <w:p w14:paraId="7F97EBE2" w14:textId="77777777" w:rsidR="0064153A" w:rsidRPr="00DD706B" w:rsidRDefault="0064153A" w:rsidP="00D22150">
            <w:pPr>
              <w:pStyle w:val="TableStyle2"/>
              <w:numPr>
                <w:ilvl w:val="0"/>
                <w:numId w:val="22"/>
              </w:numPr>
              <w:ind w:left="321" w:hanging="283"/>
              <w:jc w:val="both"/>
              <w:rPr>
                <w:rFonts w:ascii="Open Sans" w:hAnsi="Open Sans" w:cs="Open Sans"/>
                <w:sz w:val="19"/>
                <w:szCs w:val="19"/>
              </w:rPr>
            </w:pPr>
            <w:r w:rsidRPr="00DD706B">
              <w:rPr>
                <w:rFonts w:ascii="Open Sans" w:hAnsi="Open Sans" w:cs="Open Sans"/>
                <w:sz w:val="19"/>
                <w:szCs w:val="19"/>
              </w:rPr>
              <w:t>Reports to EOC Director</w:t>
            </w:r>
          </w:p>
          <w:p w14:paraId="02414B8B" w14:textId="5E51875B" w:rsidR="0064153A" w:rsidRPr="006E0817" w:rsidRDefault="0064153A" w:rsidP="00D22150">
            <w:pPr>
              <w:pStyle w:val="TableStyle2"/>
              <w:numPr>
                <w:ilvl w:val="0"/>
                <w:numId w:val="22"/>
              </w:numPr>
              <w:ind w:left="321" w:hanging="283"/>
              <w:jc w:val="both"/>
              <w:rPr>
                <w:rFonts w:ascii="Open Sans" w:hAnsi="Open Sans" w:cs="Open Sans"/>
                <w:sz w:val="19"/>
                <w:szCs w:val="19"/>
              </w:rPr>
            </w:pPr>
            <w:r w:rsidRPr="006E0817">
              <w:rPr>
                <w:rFonts w:ascii="Open Sans" w:hAnsi="Open Sans" w:cs="Open Sans"/>
                <w:b/>
                <w:bCs/>
                <w:sz w:val="19"/>
                <w:szCs w:val="19"/>
              </w:rPr>
              <w:t>See EOC Operations Section Chief Checklists</w:t>
            </w:r>
          </w:p>
        </w:tc>
      </w:tr>
      <w:tr w:rsidR="0064153A" w:rsidRPr="00E17396" w14:paraId="1C423C9D" w14:textId="77777777" w:rsidTr="001D11BF">
        <w:tblPrEx>
          <w:shd w:val="clear" w:color="auto" w:fill="auto"/>
        </w:tblPrEx>
        <w:trPr>
          <w:trHeight w:val="288"/>
        </w:trPr>
        <w:tc>
          <w:tcPr>
            <w:tcW w:w="2457" w:type="dxa"/>
            <w:tcBorders>
              <w:top w:val="single" w:sz="8" w:space="0" w:color="000000"/>
              <w:left w:val="single" w:sz="8" w:space="0" w:color="000000"/>
              <w:bottom w:val="single" w:sz="8" w:space="0" w:color="000000"/>
              <w:right w:val="single" w:sz="8" w:space="0" w:color="000000"/>
            </w:tcBorders>
            <w:shd w:val="clear" w:color="auto" w:fill="FFF0CD"/>
            <w:tcMar>
              <w:top w:w="80" w:type="dxa"/>
              <w:left w:w="80" w:type="dxa"/>
              <w:bottom w:w="80" w:type="dxa"/>
              <w:right w:w="80" w:type="dxa"/>
            </w:tcMar>
            <w:vAlign w:val="center"/>
          </w:tcPr>
          <w:p w14:paraId="60C7BC37" w14:textId="77777777" w:rsidR="0064153A" w:rsidRDefault="0064153A" w:rsidP="001D11BF">
            <w:pPr>
              <w:pStyle w:val="TableStyle1"/>
              <w:rPr>
                <w:rFonts w:asciiTheme="minorHAnsi" w:hAnsiTheme="minorHAnsi"/>
                <w:sz w:val="21"/>
                <w:szCs w:val="21"/>
              </w:rPr>
            </w:pPr>
            <w:r>
              <w:rPr>
                <w:rFonts w:asciiTheme="minorHAnsi" w:hAnsiTheme="minorHAnsi"/>
                <w:sz w:val="21"/>
                <w:szCs w:val="21"/>
              </w:rPr>
              <w:t>EVACUATION BRANCH DIRECTOR</w:t>
            </w:r>
          </w:p>
        </w:tc>
        <w:tc>
          <w:tcPr>
            <w:tcW w:w="7064" w:type="dxa"/>
            <w:tcBorders>
              <w:top w:val="single" w:sz="2" w:space="0" w:color="000000"/>
              <w:left w:val="single" w:sz="8" w:space="0" w:color="000000"/>
              <w:bottom w:val="single" w:sz="2" w:space="0" w:color="000000"/>
              <w:right w:val="single" w:sz="2" w:space="0" w:color="000000"/>
            </w:tcBorders>
            <w:shd w:val="clear" w:color="auto" w:fill="EEEEEE"/>
            <w:tcMar>
              <w:top w:w="80" w:type="dxa"/>
              <w:left w:w="80" w:type="dxa"/>
              <w:bottom w:w="80" w:type="dxa"/>
              <w:right w:w="80" w:type="dxa"/>
            </w:tcMar>
          </w:tcPr>
          <w:p w14:paraId="698C658A"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4A205DFC" w14:textId="16A64389"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 xml:space="preserve">Working with the </w:t>
            </w:r>
            <w:r w:rsidR="00651DFE">
              <w:rPr>
                <w:rFonts w:ascii="Open Sans" w:hAnsi="Open Sans" w:cs="Open Sans"/>
                <w:sz w:val="19"/>
                <w:szCs w:val="19"/>
              </w:rPr>
              <w:t>p</w:t>
            </w:r>
            <w:r w:rsidRPr="00DD706B">
              <w:rPr>
                <w:rFonts w:ascii="Open Sans" w:hAnsi="Open Sans" w:cs="Open Sans"/>
                <w:sz w:val="19"/>
                <w:szCs w:val="19"/>
              </w:rPr>
              <w:t xml:space="preserve">lanning </w:t>
            </w:r>
            <w:r w:rsidR="00651DFE">
              <w:rPr>
                <w:rFonts w:ascii="Open Sans" w:hAnsi="Open Sans" w:cs="Open Sans"/>
                <w:sz w:val="19"/>
                <w:szCs w:val="19"/>
              </w:rPr>
              <w:t>s</w:t>
            </w:r>
            <w:r w:rsidRPr="00DD706B">
              <w:rPr>
                <w:rFonts w:ascii="Open Sans" w:hAnsi="Open Sans" w:cs="Open Sans"/>
                <w:sz w:val="19"/>
                <w:szCs w:val="19"/>
              </w:rPr>
              <w:t>ection to compile known information about affected populations, scope, and impacts</w:t>
            </w:r>
          </w:p>
          <w:p w14:paraId="56C27A3E"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 xml:space="preserve">Making evacuation strategy recommendations to the Operations Section Chief </w:t>
            </w:r>
          </w:p>
          <w:p w14:paraId="7DD8735D" w14:textId="2118B57C" w:rsidR="0064153A" w:rsidRPr="00DD706B" w:rsidRDefault="00172004" w:rsidP="00D22150">
            <w:pPr>
              <w:pStyle w:val="TableStyle2"/>
              <w:numPr>
                <w:ilvl w:val="0"/>
                <w:numId w:val="20"/>
              </w:numPr>
              <w:ind w:left="418"/>
              <w:jc w:val="both"/>
              <w:rPr>
                <w:rFonts w:ascii="Open Sans" w:hAnsi="Open Sans" w:cs="Open Sans"/>
                <w:sz w:val="19"/>
                <w:szCs w:val="19"/>
              </w:rPr>
            </w:pPr>
            <w:r>
              <w:rPr>
                <w:rFonts w:ascii="Open Sans" w:hAnsi="Open Sans" w:cs="Open Sans"/>
                <w:sz w:val="19"/>
                <w:szCs w:val="19"/>
              </w:rPr>
              <w:t>Work with ESS Team to i</w:t>
            </w:r>
            <w:r w:rsidR="0064153A" w:rsidRPr="00DD706B">
              <w:rPr>
                <w:rFonts w:ascii="Open Sans" w:hAnsi="Open Sans" w:cs="Open Sans"/>
                <w:sz w:val="19"/>
                <w:szCs w:val="19"/>
              </w:rPr>
              <w:t>dentify</w:t>
            </w:r>
            <w:r>
              <w:rPr>
                <w:rFonts w:ascii="Open Sans" w:hAnsi="Open Sans" w:cs="Open Sans"/>
                <w:sz w:val="19"/>
                <w:szCs w:val="19"/>
              </w:rPr>
              <w:t xml:space="preserve"> </w:t>
            </w:r>
            <w:r w:rsidR="0064153A" w:rsidRPr="00DD706B">
              <w:rPr>
                <w:rFonts w:ascii="Open Sans" w:hAnsi="Open Sans" w:cs="Open Sans"/>
                <w:sz w:val="19"/>
                <w:szCs w:val="19"/>
              </w:rPr>
              <w:t>E</w:t>
            </w:r>
            <w:r>
              <w:rPr>
                <w:rFonts w:ascii="Open Sans" w:hAnsi="Open Sans" w:cs="Open Sans"/>
                <w:sz w:val="19"/>
                <w:szCs w:val="19"/>
              </w:rPr>
              <w:t>vacuation</w:t>
            </w:r>
            <w:r w:rsidR="0064153A" w:rsidRPr="00DD706B">
              <w:rPr>
                <w:rFonts w:ascii="Open Sans" w:hAnsi="Open Sans" w:cs="Open Sans"/>
                <w:sz w:val="19"/>
                <w:szCs w:val="19"/>
              </w:rPr>
              <w:t xml:space="preserve"> Reception Centre and Group Lodging locations and confirming the locations with the EOC team</w:t>
            </w:r>
          </w:p>
          <w:p w14:paraId="73CEA4A1"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Collecting information on the status of evacuations</w:t>
            </w:r>
          </w:p>
          <w:p w14:paraId="598E996A"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Estimating traffic capacity of designated evacuation routes and preparing an evacuation traffic plan</w:t>
            </w:r>
          </w:p>
          <w:p w14:paraId="4EA06B1F"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Coordinating with RCMP:</w:t>
            </w:r>
          </w:p>
          <w:p w14:paraId="7B3A6883" w14:textId="77777777" w:rsidR="0064153A" w:rsidRPr="00DD706B" w:rsidRDefault="0064153A" w:rsidP="00D22150">
            <w:pPr>
              <w:pStyle w:val="TableStyle2"/>
              <w:numPr>
                <w:ilvl w:val="2"/>
                <w:numId w:val="20"/>
              </w:numPr>
              <w:jc w:val="both"/>
              <w:rPr>
                <w:rFonts w:ascii="Open Sans" w:hAnsi="Open Sans" w:cs="Open Sans"/>
                <w:sz w:val="19"/>
                <w:szCs w:val="19"/>
              </w:rPr>
            </w:pPr>
            <w:r w:rsidRPr="00DD706B">
              <w:rPr>
                <w:rFonts w:ascii="Open Sans" w:hAnsi="Open Sans" w:cs="Open Sans"/>
                <w:sz w:val="19"/>
                <w:szCs w:val="19"/>
              </w:rPr>
              <w:t>Door-to-door evacuation notifications</w:t>
            </w:r>
          </w:p>
          <w:p w14:paraId="0AC86B25" w14:textId="77777777" w:rsidR="0064153A" w:rsidRPr="00DD706B" w:rsidRDefault="0064153A" w:rsidP="00D22150">
            <w:pPr>
              <w:pStyle w:val="TableStyle2"/>
              <w:numPr>
                <w:ilvl w:val="2"/>
                <w:numId w:val="20"/>
              </w:numPr>
              <w:jc w:val="both"/>
              <w:rPr>
                <w:rFonts w:ascii="Open Sans" w:hAnsi="Open Sans" w:cs="Open Sans"/>
                <w:sz w:val="19"/>
                <w:szCs w:val="19"/>
              </w:rPr>
            </w:pPr>
            <w:r w:rsidRPr="00DD706B">
              <w:rPr>
                <w:rFonts w:ascii="Open Sans" w:hAnsi="Open Sans" w:cs="Open Sans"/>
                <w:sz w:val="19"/>
                <w:szCs w:val="19"/>
              </w:rPr>
              <w:t>Selecting evacuation routes</w:t>
            </w:r>
          </w:p>
          <w:p w14:paraId="45C3202A" w14:textId="77777777" w:rsidR="0064153A" w:rsidRPr="00DD706B" w:rsidRDefault="0064153A" w:rsidP="00D22150">
            <w:pPr>
              <w:pStyle w:val="TableStyle2"/>
              <w:numPr>
                <w:ilvl w:val="2"/>
                <w:numId w:val="20"/>
              </w:numPr>
              <w:jc w:val="both"/>
              <w:rPr>
                <w:rFonts w:ascii="Open Sans" w:hAnsi="Open Sans" w:cs="Open Sans"/>
                <w:sz w:val="19"/>
                <w:szCs w:val="19"/>
              </w:rPr>
            </w:pPr>
            <w:r w:rsidRPr="00DD706B">
              <w:rPr>
                <w:rFonts w:ascii="Open Sans" w:hAnsi="Open Sans" w:cs="Open Sans"/>
                <w:sz w:val="19"/>
                <w:szCs w:val="19"/>
              </w:rPr>
              <w:t>Preparing an evacuation traffic plan</w:t>
            </w:r>
          </w:p>
          <w:p w14:paraId="69B5CE29"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Estimating the time required to evacuate areas</w:t>
            </w:r>
          </w:p>
          <w:p w14:paraId="7EB2F21A"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Identifying muster areas for people who do not have transportation; identify special transportation requirements</w:t>
            </w:r>
          </w:p>
          <w:p w14:paraId="31FECF46"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Assisting with identifying facilities to receive evacuated animals</w:t>
            </w:r>
          </w:p>
          <w:p w14:paraId="176285C7" w14:textId="77777777" w:rsidR="0064153A" w:rsidRPr="00DD706B" w:rsidRDefault="0064153A" w:rsidP="00D22150">
            <w:pPr>
              <w:pStyle w:val="TableStyle2"/>
              <w:numPr>
                <w:ilvl w:val="0"/>
                <w:numId w:val="20"/>
              </w:numPr>
              <w:ind w:left="418"/>
              <w:jc w:val="both"/>
              <w:rPr>
                <w:rFonts w:ascii="Open Sans" w:hAnsi="Open Sans" w:cs="Open Sans"/>
                <w:sz w:val="19"/>
                <w:szCs w:val="19"/>
              </w:rPr>
            </w:pPr>
            <w:r w:rsidRPr="00DD706B">
              <w:rPr>
                <w:rFonts w:ascii="Open Sans" w:hAnsi="Open Sans" w:cs="Open Sans"/>
                <w:sz w:val="19"/>
                <w:szCs w:val="19"/>
              </w:rPr>
              <w:t>Reports to Operations Section Chief</w:t>
            </w:r>
          </w:p>
          <w:p w14:paraId="39B2D280" w14:textId="78C29FF2" w:rsidR="0064153A" w:rsidRPr="006E0817" w:rsidRDefault="0064153A" w:rsidP="00D22150">
            <w:pPr>
              <w:pStyle w:val="TableStyle2"/>
              <w:numPr>
                <w:ilvl w:val="0"/>
                <w:numId w:val="20"/>
              </w:numPr>
              <w:ind w:left="418"/>
              <w:jc w:val="both"/>
              <w:rPr>
                <w:rFonts w:ascii="Open Sans" w:hAnsi="Open Sans" w:cs="Open Sans"/>
                <w:sz w:val="19"/>
                <w:szCs w:val="19"/>
              </w:rPr>
            </w:pPr>
            <w:r w:rsidRPr="006E0817">
              <w:rPr>
                <w:rFonts w:ascii="Open Sans" w:hAnsi="Open Sans" w:cs="Open Sans"/>
                <w:b/>
                <w:bCs/>
                <w:sz w:val="19"/>
                <w:szCs w:val="19"/>
              </w:rPr>
              <w:t>See EOC Evacuation Branch Director Checklists</w:t>
            </w:r>
          </w:p>
        </w:tc>
      </w:tr>
      <w:tr w:rsidR="0064153A" w:rsidRPr="00E17396" w14:paraId="7109A585" w14:textId="77777777" w:rsidTr="001D11BF">
        <w:tblPrEx>
          <w:shd w:val="clear" w:color="auto" w:fill="auto"/>
        </w:tblPrEx>
        <w:trPr>
          <w:trHeight w:val="810"/>
        </w:trPr>
        <w:tc>
          <w:tcPr>
            <w:tcW w:w="2457" w:type="dxa"/>
            <w:tcBorders>
              <w:top w:val="single" w:sz="8" w:space="0" w:color="000000"/>
              <w:left w:val="single" w:sz="8" w:space="0" w:color="000000"/>
              <w:bottom w:val="single" w:sz="8" w:space="0" w:color="000000"/>
              <w:right w:val="single" w:sz="8" w:space="0" w:color="000000"/>
            </w:tcBorders>
            <w:shd w:val="clear" w:color="auto" w:fill="B7D1FF"/>
            <w:tcMar>
              <w:top w:w="80" w:type="dxa"/>
              <w:left w:w="80" w:type="dxa"/>
              <w:bottom w:w="80" w:type="dxa"/>
              <w:right w:w="80" w:type="dxa"/>
            </w:tcMar>
            <w:vAlign w:val="center"/>
          </w:tcPr>
          <w:p w14:paraId="341C0AC8" w14:textId="77777777" w:rsidR="0064153A" w:rsidRPr="00DC0867" w:rsidRDefault="0064153A" w:rsidP="001D11BF">
            <w:pPr>
              <w:pStyle w:val="TableStyle1"/>
              <w:rPr>
                <w:rFonts w:asciiTheme="minorHAnsi" w:hAnsiTheme="minorHAnsi"/>
                <w:sz w:val="21"/>
                <w:szCs w:val="21"/>
              </w:rPr>
            </w:pPr>
            <w:r>
              <w:rPr>
                <w:rFonts w:asciiTheme="minorHAnsi" w:hAnsiTheme="minorHAnsi"/>
                <w:sz w:val="21"/>
                <w:szCs w:val="21"/>
              </w:rPr>
              <w:t>PLANNING SECTION CHIEF</w:t>
            </w:r>
          </w:p>
        </w:tc>
        <w:tc>
          <w:tcPr>
            <w:tcW w:w="7064" w:type="dxa"/>
            <w:tcBorders>
              <w:top w:val="single" w:sz="2" w:space="0" w:color="000000"/>
              <w:left w:val="single" w:sz="8" w:space="0" w:color="000000"/>
              <w:bottom w:val="single" w:sz="2" w:space="0" w:color="000000"/>
              <w:right w:val="single" w:sz="2" w:space="0" w:color="000000"/>
            </w:tcBorders>
            <w:tcMar>
              <w:top w:w="80" w:type="dxa"/>
              <w:left w:w="80" w:type="dxa"/>
              <w:bottom w:w="80" w:type="dxa"/>
              <w:right w:w="80" w:type="dxa"/>
            </w:tcMar>
          </w:tcPr>
          <w:p w14:paraId="32D679E4"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690EF47F"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Tracking and reporting the status on evacuation procedures:</w:t>
            </w:r>
          </w:p>
          <w:p w14:paraId="7DC68FB7" w14:textId="77777777" w:rsidR="0064153A" w:rsidRPr="00DD706B" w:rsidRDefault="0064153A" w:rsidP="00D22150">
            <w:pPr>
              <w:pStyle w:val="TableStyle2"/>
              <w:numPr>
                <w:ilvl w:val="1"/>
                <w:numId w:val="23"/>
              </w:numPr>
              <w:ind w:left="1030" w:hanging="321"/>
              <w:jc w:val="both"/>
              <w:rPr>
                <w:rFonts w:ascii="Open Sans" w:hAnsi="Open Sans" w:cs="Open Sans"/>
                <w:sz w:val="19"/>
                <w:szCs w:val="19"/>
              </w:rPr>
            </w:pPr>
            <w:r w:rsidRPr="00DD706B">
              <w:rPr>
                <w:rFonts w:ascii="Open Sans" w:hAnsi="Open Sans" w:cs="Open Sans"/>
                <w:sz w:val="19"/>
                <w:szCs w:val="19"/>
              </w:rPr>
              <w:t>Evacuation notification, number of residents evacuated, number of evacuees in reception centre facilities, etc.</w:t>
            </w:r>
          </w:p>
          <w:p w14:paraId="458448AE"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Contributing traffic route maps to the Evacuation Traffic Plan</w:t>
            </w:r>
          </w:p>
          <w:p w14:paraId="7EE515F2" w14:textId="77777777" w:rsidR="0064153A" w:rsidRPr="00DD706B" w:rsidRDefault="0064153A" w:rsidP="00D22150">
            <w:pPr>
              <w:pStyle w:val="TableStyle2"/>
              <w:numPr>
                <w:ilvl w:val="0"/>
                <w:numId w:val="21"/>
              </w:numPr>
              <w:jc w:val="both"/>
              <w:rPr>
                <w:rFonts w:ascii="Open Sans" w:hAnsi="Open Sans" w:cs="Open Sans"/>
                <w:sz w:val="19"/>
                <w:szCs w:val="19"/>
              </w:rPr>
            </w:pPr>
            <w:r w:rsidRPr="00DD706B">
              <w:rPr>
                <w:rFonts w:ascii="Open Sans" w:hAnsi="Open Sans" w:cs="Open Sans"/>
                <w:sz w:val="19"/>
                <w:szCs w:val="19"/>
              </w:rPr>
              <w:t>Anticipating sudden event changes that may impact evacuation operations and logistics</w:t>
            </w:r>
            <w:r w:rsidRPr="00DD706B">
              <w:rPr>
                <w:rFonts w:ascii="Open Sans" w:hAnsi="Open Sans" w:cs="Open Sans"/>
                <w:i/>
                <w:iCs/>
                <w:sz w:val="19"/>
                <w:szCs w:val="19"/>
              </w:rPr>
              <w:t xml:space="preserve"> </w:t>
            </w:r>
          </w:p>
          <w:p w14:paraId="3587E3D8" w14:textId="77777777" w:rsidR="0064153A" w:rsidRPr="00DD706B" w:rsidRDefault="0064153A" w:rsidP="00D22150">
            <w:pPr>
              <w:pStyle w:val="TableStyle2"/>
              <w:numPr>
                <w:ilvl w:val="0"/>
                <w:numId w:val="21"/>
              </w:numPr>
              <w:jc w:val="both"/>
              <w:rPr>
                <w:rFonts w:ascii="Open Sans" w:hAnsi="Open Sans" w:cs="Open Sans"/>
                <w:sz w:val="19"/>
                <w:szCs w:val="19"/>
              </w:rPr>
            </w:pPr>
            <w:r w:rsidRPr="00DD706B">
              <w:rPr>
                <w:rFonts w:ascii="Open Sans" w:hAnsi="Open Sans" w:cs="Open Sans"/>
                <w:sz w:val="19"/>
                <w:szCs w:val="19"/>
              </w:rPr>
              <w:t xml:space="preserve">Supporting all aspects of evacuation planning, including Recovery and ESS </w:t>
            </w:r>
          </w:p>
          <w:p w14:paraId="393CA3EB" w14:textId="77777777" w:rsidR="0064153A" w:rsidRPr="00DD706B" w:rsidRDefault="0064153A" w:rsidP="00D22150">
            <w:pPr>
              <w:pStyle w:val="TableStyle2"/>
              <w:numPr>
                <w:ilvl w:val="0"/>
                <w:numId w:val="21"/>
              </w:numPr>
              <w:jc w:val="both"/>
              <w:rPr>
                <w:rFonts w:ascii="Open Sans" w:hAnsi="Open Sans" w:cs="Open Sans"/>
                <w:sz w:val="19"/>
                <w:szCs w:val="19"/>
              </w:rPr>
            </w:pPr>
            <w:r w:rsidRPr="00DD706B">
              <w:rPr>
                <w:rFonts w:ascii="Open Sans" w:hAnsi="Open Sans" w:cs="Open Sans"/>
                <w:sz w:val="19"/>
                <w:szCs w:val="19"/>
              </w:rPr>
              <w:lastRenderedPageBreak/>
              <w:t>Reports to the EOC Director</w:t>
            </w:r>
          </w:p>
          <w:p w14:paraId="66694F07" w14:textId="5D7F0AB6" w:rsidR="0064153A" w:rsidRPr="006E0817" w:rsidRDefault="0064153A" w:rsidP="00D22150">
            <w:pPr>
              <w:pStyle w:val="TableStyle2"/>
              <w:numPr>
                <w:ilvl w:val="0"/>
                <w:numId w:val="21"/>
              </w:numPr>
              <w:jc w:val="both"/>
              <w:rPr>
                <w:rFonts w:ascii="Open Sans" w:hAnsi="Open Sans" w:cs="Open Sans"/>
                <w:sz w:val="19"/>
                <w:szCs w:val="19"/>
              </w:rPr>
            </w:pPr>
            <w:r w:rsidRPr="006E0817">
              <w:rPr>
                <w:rFonts w:ascii="Open Sans" w:hAnsi="Open Sans" w:cs="Open Sans"/>
                <w:b/>
                <w:bCs/>
                <w:sz w:val="19"/>
                <w:szCs w:val="19"/>
              </w:rPr>
              <w:t>See EOC Planning Section Chief Checklists</w:t>
            </w:r>
          </w:p>
        </w:tc>
      </w:tr>
      <w:tr w:rsidR="0064153A" w:rsidRPr="00E17396" w14:paraId="034A8977" w14:textId="77777777" w:rsidTr="001D11BF">
        <w:tblPrEx>
          <w:shd w:val="clear" w:color="auto" w:fill="auto"/>
        </w:tblPrEx>
        <w:trPr>
          <w:trHeight w:val="2544"/>
        </w:trPr>
        <w:tc>
          <w:tcPr>
            <w:tcW w:w="2457" w:type="dxa"/>
            <w:tcBorders>
              <w:top w:val="single" w:sz="8" w:space="0" w:color="000000"/>
              <w:left w:val="single" w:sz="8" w:space="0" w:color="000000"/>
              <w:bottom w:val="single" w:sz="8" w:space="0" w:color="000000"/>
              <w:right w:val="single" w:sz="8" w:space="0" w:color="000000"/>
            </w:tcBorders>
            <w:shd w:val="clear" w:color="auto" w:fill="FDFFCF"/>
            <w:tcMar>
              <w:top w:w="80" w:type="dxa"/>
              <w:left w:w="80" w:type="dxa"/>
              <w:bottom w:w="80" w:type="dxa"/>
              <w:right w:w="80" w:type="dxa"/>
            </w:tcMar>
            <w:vAlign w:val="center"/>
          </w:tcPr>
          <w:p w14:paraId="1A1FC153" w14:textId="77777777" w:rsidR="0064153A" w:rsidRPr="00DC0867" w:rsidRDefault="0064153A" w:rsidP="001D11BF">
            <w:pPr>
              <w:pStyle w:val="TableStyle1"/>
              <w:rPr>
                <w:rFonts w:asciiTheme="minorHAnsi" w:hAnsiTheme="minorHAnsi"/>
                <w:sz w:val="21"/>
                <w:szCs w:val="21"/>
              </w:rPr>
            </w:pPr>
            <w:r>
              <w:rPr>
                <w:rFonts w:asciiTheme="minorHAnsi" w:hAnsiTheme="minorHAnsi"/>
                <w:sz w:val="21"/>
                <w:szCs w:val="21"/>
              </w:rPr>
              <w:lastRenderedPageBreak/>
              <w:t>LOGISTICS SECTION CHIEF</w:t>
            </w:r>
          </w:p>
        </w:tc>
        <w:tc>
          <w:tcPr>
            <w:tcW w:w="7064" w:type="dxa"/>
            <w:tcBorders>
              <w:top w:val="single" w:sz="2" w:space="0" w:color="000000"/>
              <w:left w:val="single" w:sz="8"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4F48571B"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25428B5D"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Coordinating provisions for:</w:t>
            </w:r>
          </w:p>
          <w:p w14:paraId="04E93F7D" w14:textId="77777777" w:rsidR="0064153A" w:rsidRPr="00DD706B" w:rsidRDefault="0064153A" w:rsidP="00D22150">
            <w:pPr>
              <w:pStyle w:val="TableStyle2"/>
              <w:numPr>
                <w:ilvl w:val="1"/>
                <w:numId w:val="23"/>
              </w:numPr>
              <w:ind w:left="1030" w:hanging="321"/>
              <w:jc w:val="both"/>
              <w:rPr>
                <w:rFonts w:ascii="Open Sans" w:hAnsi="Open Sans" w:cs="Open Sans"/>
                <w:sz w:val="19"/>
                <w:szCs w:val="19"/>
              </w:rPr>
            </w:pPr>
            <w:r w:rsidRPr="00DD706B">
              <w:rPr>
                <w:rFonts w:ascii="Open Sans" w:hAnsi="Open Sans" w:cs="Open Sans"/>
                <w:sz w:val="19"/>
                <w:szCs w:val="19"/>
              </w:rPr>
              <w:t>Evacuation of an area (transport vehicles, barricades, signs, heavy equipment, etc.)</w:t>
            </w:r>
          </w:p>
          <w:p w14:paraId="03354394" w14:textId="77777777" w:rsidR="0064153A" w:rsidRPr="00DD706B" w:rsidRDefault="0064153A" w:rsidP="00D22150">
            <w:pPr>
              <w:pStyle w:val="TableStyle2"/>
              <w:numPr>
                <w:ilvl w:val="1"/>
                <w:numId w:val="23"/>
              </w:numPr>
              <w:ind w:left="1030" w:hanging="321"/>
              <w:jc w:val="both"/>
              <w:rPr>
                <w:rFonts w:ascii="Open Sans" w:hAnsi="Open Sans" w:cs="Open Sans"/>
                <w:sz w:val="19"/>
                <w:szCs w:val="19"/>
              </w:rPr>
            </w:pPr>
            <w:r w:rsidRPr="00DD706B">
              <w:rPr>
                <w:rFonts w:ascii="Open Sans" w:hAnsi="Open Sans" w:cs="Open Sans"/>
                <w:sz w:val="19"/>
                <w:szCs w:val="19"/>
              </w:rPr>
              <w:t>Supporting evacuees (food, beds, clothing, water/water trailers, medical supplies, animal and pet supplies, sanitation services, lighting, generators, etc.)</w:t>
            </w:r>
          </w:p>
          <w:p w14:paraId="2D6E3BD7"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Setting up Reception Centres and/or Mass Shelters</w:t>
            </w:r>
          </w:p>
          <w:p w14:paraId="78FA6DFD"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Activating mutual aid agreements</w:t>
            </w:r>
          </w:p>
          <w:p w14:paraId="3A5A6D4F"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Reports to the EOC Director</w:t>
            </w:r>
          </w:p>
          <w:p w14:paraId="3A2046D7" w14:textId="6DCAD56F" w:rsidR="0064153A" w:rsidRPr="006E0817" w:rsidRDefault="0064153A" w:rsidP="00D22150">
            <w:pPr>
              <w:pStyle w:val="TableStyle2"/>
              <w:numPr>
                <w:ilvl w:val="0"/>
                <w:numId w:val="23"/>
              </w:numPr>
              <w:ind w:left="321" w:hanging="321"/>
              <w:jc w:val="both"/>
              <w:rPr>
                <w:rFonts w:ascii="Open Sans" w:hAnsi="Open Sans" w:cs="Open Sans"/>
                <w:sz w:val="19"/>
                <w:szCs w:val="19"/>
              </w:rPr>
            </w:pPr>
            <w:r w:rsidRPr="006E0817">
              <w:rPr>
                <w:rFonts w:ascii="Open Sans" w:hAnsi="Open Sans" w:cs="Open Sans"/>
                <w:b/>
                <w:bCs/>
                <w:sz w:val="19"/>
                <w:szCs w:val="19"/>
              </w:rPr>
              <w:t>See EOC Logistics Section Chief Checklists</w:t>
            </w:r>
          </w:p>
        </w:tc>
      </w:tr>
      <w:tr w:rsidR="0064153A" w:rsidRPr="00E17396" w14:paraId="0DB3A839" w14:textId="77777777" w:rsidTr="001D11BF">
        <w:tblPrEx>
          <w:shd w:val="clear" w:color="auto" w:fill="auto"/>
        </w:tblPrEx>
        <w:trPr>
          <w:trHeight w:val="302"/>
        </w:trPr>
        <w:tc>
          <w:tcPr>
            <w:tcW w:w="2457"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80" w:type="dxa"/>
              <w:left w:w="80" w:type="dxa"/>
              <w:bottom w:w="80" w:type="dxa"/>
              <w:right w:w="80" w:type="dxa"/>
            </w:tcMar>
            <w:vAlign w:val="center"/>
          </w:tcPr>
          <w:p w14:paraId="5D884829" w14:textId="77777777" w:rsidR="0064153A" w:rsidRDefault="0064153A" w:rsidP="001D11BF">
            <w:pPr>
              <w:pStyle w:val="TableStyle1"/>
              <w:rPr>
                <w:rFonts w:asciiTheme="minorHAnsi" w:hAnsiTheme="minorHAnsi"/>
                <w:sz w:val="21"/>
                <w:szCs w:val="21"/>
              </w:rPr>
            </w:pPr>
            <w:r>
              <w:rPr>
                <w:rFonts w:asciiTheme="minorHAnsi" w:hAnsiTheme="minorHAnsi"/>
                <w:sz w:val="21"/>
                <w:szCs w:val="21"/>
              </w:rPr>
              <w:t>FINANCE SECTION CHIEF</w:t>
            </w:r>
          </w:p>
        </w:tc>
        <w:tc>
          <w:tcPr>
            <w:tcW w:w="7064" w:type="dxa"/>
            <w:tcBorders>
              <w:top w:val="single" w:sz="2" w:space="0" w:color="000000"/>
              <w:left w:val="single" w:sz="8" w:space="0" w:color="000000"/>
              <w:bottom w:val="single" w:sz="2" w:space="0" w:color="000000"/>
              <w:right w:val="single" w:sz="2" w:space="0" w:color="000000"/>
            </w:tcBorders>
            <w:tcMar>
              <w:top w:w="80" w:type="dxa"/>
              <w:left w:w="80" w:type="dxa"/>
              <w:bottom w:w="80" w:type="dxa"/>
              <w:right w:w="80" w:type="dxa"/>
            </w:tcMar>
          </w:tcPr>
          <w:p w14:paraId="504533FF"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09E8AC16"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Tracking costs and the reimbursement process for evacuation activities</w:t>
            </w:r>
          </w:p>
          <w:p w14:paraId="3E1E716E"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Confirming the financial expenditure approval process with the Operations Section Chief and the Logistics Section Chief</w:t>
            </w:r>
          </w:p>
          <w:p w14:paraId="30F24D99" w14:textId="3ED91DD2"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 xml:space="preserve">Confirming the </w:t>
            </w:r>
            <w:r w:rsidR="00F57EE8">
              <w:rPr>
                <w:rFonts w:ascii="Open Sans" w:hAnsi="Open Sans" w:cs="Open Sans"/>
                <w:sz w:val="19"/>
                <w:szCs w:val="19"/>
              </w:rPr>
              <w:t>EMCR</w:t>
            </w:r>
            <w:r w:rsidRPr="00DD706B">
              <w:rPr>
                <w:rFonts w:ascii="Open Sans" w:hAnsi="Open Sans" w:cs="Open Sans"/>
                <w:sz w:val="19"/>
                <w:szCs w:val="19"/>
              </w:rPr>
              <w:t xml:space="preserve"> EAF submission process with Logistics</w:t>
            </w:r>
          </w:p>
          <w:p w14:paraId="5A97A8BE"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Reports to the EOC Director</w:t>
            </w:r>
          </w:p>
          <w:p w14:paraId="073169C7" w14:textId="196B040E" w:rsidR="0064153A" w:rsidRPr="006E0817" w:rsidRDefault="0064153A" w:rsidP="00D22150">
            <w:pPr>
              <w:pStyle w:val="TableStyle2"/>
              <w:numPr>
                <w:ilvl w:val="0"/>
                <w:numId w:val="23"/>
              </w:numPr>
              <w:ind w:left="321" w:hanging="321"/>
              <w:jc w:val="both"/>
              <w:rPr>
                <w:rFonts w:ascii="Open Sans" w:hAnsi="Open Sans" w:cs="Open Sans"/>
                <w:sz w:val="19"/>
                <w:szCs w:val="19"/>
              </w:rPr>
            </w:pPr>
            <w:r w:rsidRPr="006E0817">
              <w:rPr>
                <w:rFonts w:ascii="Open Sans" w:hAnsi="Open Sans" w:cs="Open Sans"/>
                <w:b/>
                <w:bCs/>
                <w:sz w:val="19"/>
                <w:szCs w:val="19"/>
              </w:rPr>
              <w:t>See EOC Finance Section Chief Checklists</w:t>
            </w:r>
          </w:p>
        </w:tc>
      </w:tr>
      <w:tr w:rsidR="0064153A" w:rsidRPr="00E17396" w14:paraId="7FDF745A" w14:textId="77777777" w:rsidTr="001D11BF">
        <w:tblPrEx>
          <w:shd w:val="clear" w:color="auto" w:fill="auto"/>
        </w:tblPrEx>
        <w:trPr>
          <w:trHeight w:val="27"/>
        </w:trPr>
        <w:tc>
          <w:tcPr>
            <w:tcW w:w="2457" w:type="dxa"/>
            <w:tcBorders>
              <w:top w:val="single" w:sz="8" w:space="0" w:color="000000"/>
              <w:left w:val="single" w:sz="8" w:space="0" w:color="000000"/>
              <w:bottom w:val="single" w:sz="8" w:space="0" w:color="000000"/>
              <w:right w:val="single" w:sz="8" w:space="0" w:color="000000"/>
            </w:tcBorders>
            <w:shd w:val="clear" w:color="auto" w:fill="ECECFF"/>
            <w:tcMar>
              <w:top w:w="80" w:type="dxa"/>
              <w:left w:w="80" w:type="dxa"/>
              <w:bottom w:w="80" w:type="dxa"/>
              <w:right w:w="80" w:type="dxa"/>
            </w:tcMar>
            <w:vAlign w:val="center"/>
          </w:tcPr>
          <w:p w14:paraId="40495DA3" w14:textId="77777777" w:rsidR="0064153A" w:rsidRDefault="0064153A" w:rsidP="001D11BF">
            <w:pPr>
              <w:pStyle w:val="TableStyle1"/>
              <w:shd w:val="clear" w:color="auto" w:fill="ECECFF"/>
              <w:rPr>
                <w:rFonts w:asciiTheme="minorHAnsi" w:hAnsiTheme="minorHAnsi"/>
                <w:sz w:val="21"/>
                <w:szCs w:val="21"/>
              </w:rPr>
            </w:pPr>
            <w:r>
              <w:rPr>
                <w:rFonts w:asciiTheme="minorHAnsi" w:hAnsiTheme="minorHAnsi"/>
                <w:sz w:val="21"/>
                <w:szCs w:val="21"/>
              </w:rPr>
              <w:t>EMERGENCY SUPPORT SERVICES</w:t>
            </w:r>
          </w:p>
          <w:p w14:paraId="599A0244" w14:textId="77777777" w:rsidR="0064153A" w:rsidRDefault="0064153A" w:rsidP="001D11BF">
            <w:pPr>
              <w:pStyle w:val="TableStyle1"/>
              <w:shd w:val="clear" w:color="auto" w:fill="ECECFF"/>
              <w:rPr>
                <w:rFonts w:asciiTheme="minorHAnsi" w:hAnsiTheme="minorHAnsi"/>
                <w:sz w:val="21"/>
                <w:szCs w:val="21"/>
              </w:rPr>
            </w:pPr>
            <w:r>
              <w:rPr>
                <w:rFonts w:asciiTheme="minorHAnsi" w:hAnsiTheme="minorHAnsi"/>
                <w:sz w:val="21"/>
                <w:szCs w:val="21"/>
              </w:rPr>
              <w:t>(ESS)</w:t>
            </w:r>
          </w:p>
        </w:tc>
        <w:tc>
          <w:tcPr>
            <w:tcW w:w="7064" w:type="dxa"/>
            <w:tcBorders>
              <w:top w:val="single" w:sz="2" w:space="0" w:color="000000"/>
              <w:left w:val="single" w:sz="8"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0455D28F" w14:textId="77777777" w:rsidR="0064153A" w:rsidRPr="00DD706B" w:rsidRDefault="0064153A" w:rsidP="00CD10D8">
            <w:pPr>
              <w:pStyle w:val="TableStyle2"/>
              <w:jc w:val="both"/>
              <w:rPr>
                <w:rFonts w:ascii="Open Sans" w:hAnsi="Open Sans" w:cs="Open Sans"/>
                <w:sz w:val="19"/>
                <w:szCs w:val="19"/>
              </w:rPr>
            </w:pPr>
            <w:r w:rsidRPr="00DD706B">
              <w:rPr>
                <w:rFonts w:ascii="Open Sans" w:hAnsi="Open Sans" w:cs="Open Sans"/>
                <w:sz w:val="19"/>
                <w:szCs w:val="19"/>
              </w:rPr>
              <w:t>Responsible for:</w:t>
            </w:r>
          </w:p>
          <w:p w14:paraId="6B7B61FB"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Working with EOC to determine locations of Reception Centres (RC) and Group Lodging (GL)</w:t>
            </w:r>
          </w:p>
          <w:p w14:paraId="776AD690"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Establishing and managing RC and/or GL facilities under direction from the EOC</w:t>
            </w:r>
          </w:p>
          <w:p w14:paraId="58B6403B"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Collecting and coordinating evacuee support needs and services required</w:t>
            </w:r>
          </w:p>
          <w:p w14:paraId="62CB0341"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Communicating resource needs to the EOC</w:t>
            </w:r>
          </w:p>
          <w:p w14:paraId="2148BD11"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Dispensing essential supplies (e.g., food, water, beds, sanitation services, clothing, medical equipment, and supplies) to evacuees</w:t>
            </w:r>
          </w:p>
          <w:p w14:paraId="7E89F097" w14:textId="52EDC188"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 xml:space="preserve">Providing regular situational awareness to the EOC and </w:t>
            </w:r>
            <w:r w:rsidR="00F57EE8">
              <w:rPr>
                <w:rFonts w:ascii="Open Sans" w:hAnsi="Open Sans" w:cs="Open Sans"/>
                <w:sz w:val="19"/>
                <w:szCs w:val="19"/>
              </w:rPr>
              <w:t>EMCR</w:t>
            </w:r>
            <w:r w:rsidRPr="00DD706B">
              <w:rPr>
                <w:rFonts w:ascii="Open Sans" w:hAnsi="Open Sans" w:cs="Open Sans"/>
                <w:sz w:val="19"/>
                <w:szCs w:val="19"/>
              </w:rPr>
              <w:t xml:space="preserve"> on a variety of topics (</w:t>
            </w:r>
            <w:r w:rsidR="007505AF" w:rsidRPr="00DD706B">
              <w:rPr>
                <w:rFonts w:ascii="Open Sans" w:hAnsi="Open Sans" w:cs="Open Sans"/>
                <w:sz w:val="19"/>
                <w:szCs w:val="19"/>
              </w:rPr>
              <w:t>e.g.,</w:t>
            </w:r>
            <w:r w:rsidRPr="00DD706B">
              <w:rPr>
                <w:rFonts w:ascii="Open Sans" w:hAnsi="Open Sans" w:cs="Open Sans"/>
                <w:sz w:val="19"/>
                <w:szCs w:val="19"/>
              </w:rPr>
              <w:t xml:space="preserve"> number of registrants, approximate value of referrals distributed, additional supports required, and the current status of operations)</w:t>
            </w:r>
          </w:p>
          <w:p w14:paraId="0CDFD2A2" w14:textId="77777777" w:rsidR="0064153A" w:rsidRPr="00DD706B" w:rsidRDefault="0064153A" w:rsidP="00D22150">
            <w:pPr>
              <w:pStyle w:val="TableStyle2"/>
              <w:numPr>
                <w:ilvl w:val="0"/>
                <w:numId w:val="23"/>
              </w:numPr>
              <w:ind w:left="321" w:hanging="321"/>
              <w:jc w:val="both"/>
              <w:rPr>
                <w:rFonts w:ascii="Open Sans" w:hAnsi="Open Sans" w:cs="Open Sans"/>
                <w:sz w:val="19"/>
                <w:szCs w:val="19"/>
              </w:rPr>
            </w:pPr>
            <w:r w:rsidRPr="00DD706B">
              <w:rPr>
                <w:rFonts w:ascii="Open Sans" w:hAnsi="Open Sans" w:cs="Open Sans"/>
                <w:sz w:val="19"/>
                <w:szCs w:val="19"/>
              </w:rPr>
              <w:t>Evacuee Registration intake</w:t>
            </w:r>
          </w:p>
          <w:p w14:paraId="01A05B69" w14:textId="1A97A182" w:rsidR="0064153A" w:rsidRPr="00DD706B" w:rsidRDefault="0064153A" w:rsidP="00D22150">
            <w:pPr>
              <w:pStyle w:val="TableStyle2"/>
              <w:numPr>
                <w:ilvl w:val="0"/>
                <w:numId w:val="23"/>
              </w:numPr>
              <w:ind w:left="321" w:hanging="321"/>
              <w:jc w:val="both"/>
              <w:rPr>
                <w:rFonts w:ascii="Open Sans" w:hAnsi="Open Sans" w:cs="Open Sans"/>
                <w:sz w:val="19"/>
                <w:szCs w:val="19"/>
              </w:rPr>
            </w:pPr>
            <w:r>
              <w:rPr>
                <w:rFonts w:ascii="Open Sans" w:hAnsi="Open Sans" w:cs="Open Sans"/>
                <w:sz w:val="19"/>
                <w:szCs w:val="19"/>
              </w:rPr>
              <w:t>Typically reports</w:t>
            </w:r>
            <w:r w:rsidRPr="00DD706B">
              <w:rPr>
                <w:rFonts w:ascii="Open Sans" w:hAnsi="Open Sans" w:cs="Open Sans"/>
                <w:sz w:val="19"/>
                <w:szCs w:val="19"/>
              </w:rPr>
              <w:t xml:space="preserve"> to the Operations Section Chief</w:t>
            </w:r>
            <w:r>
              <w:rPr>
                <w:rFonts w:ascii="Open Sans" w:hAnsi="Open Sans" w:cs="Open Sans"/>
                <w:sz w:val="19"/>
                <w:szCs w:val="19"/>
              </w:rPr>
              <w:t xml:space="preserve"> (ESS Branch), but may report to the </w:t>
            </w:r>
            <w:r w:rsidR="001E7952">
              <w:rPr>
                <w:rFonts w:ascii="Open Sans" w:hAnsi="Open Sans" w:cs="Open Sans"/>
                <w:sz w:val="19"/>
                <w:szCs w:val="19"/>
              </w:rPr>
              <w:t>CHIEF</w:t>
            </w:r>
            <w:r>
              <w:rPr>
                <w:rFonts w:ascii="Open Sans" w:hAnsi="Open Sans" w:cs="Open Sans"/>
                <w:sz w:val="19"/>
                <w:szCs w:val="19"/>
              </w:rPr>
              <w:t xml:space="preserve"> or EPC instead</w:t>
            </w:r>
          </w:p>
        </w:tc>
      </w:tr>
    </w:tbl>
    <w:p w14:paraId="4D209A97" w14:textId="77777777" w:rsidR="00132FF5" w:rsidRDefault="00132FF5" w:rsidP="0064153A">
      <w:pPr>
        <w:pStyle w:val="Subtitle"/>
      </w:pPr>
      <w:bookmarkStart w:id="21" w:name="_Toc115869065"/>
    </w:p>
    <w:p w14:paraId="151AE21C" w14:textId="77777777" w:rsidR="003C7B8F" w:rsidRDefault="003C7B8F" w:rsidP="0064153A">
      <w:pPr>
        <w:pStyle w:val="Subtitle"/>
      </w:pPr>
    </w:p>
    <w:p w14:paraId="79E3647E" w14:textId="77777777" w:rsidR="003C7B8F" w:rsidRDefault="003C7B8F" w:rsidP="0064153A">
      <w:pPr>
        <w:pStyle w:val="Subtitle"/>
      </w:pPr>
    </w:p>
    <w:p w14:paraId="60D85195" w14:textId="77777777" w:rsidR="003C7B8F" w:rsidRDefault="003C7B8F" w:rsidP="0064153A">
      <w:pPr>
        <w:pStyle w:val="Subtitle"/>
      </w:pPr>
    </w:p>
    <w:p w14:paraId="611196CD" w14:textId="77777777" w:rsidR="003C7B8F" w:rsidRDefault="003C7B8F" w:rsidP="0064153A">
      <w:pPr>
        <w:pStyle w:val="Subtitle"/>
      </w:pPr>
    </w:p>
    <w:p w14:paraId="0FCDB387" w14:textId="65BEBACF" w:rsidR="0064153A" w:rsidRPr="0064153A" w:rsidRDefault="0064153A" w:rsidP="0064153A">
      <w:pPr>
        <w:pStyle w:val="Subtitle"/>
        <w:rPr>
          <w:rFonts w:asciiTheme="minorHAnsi" w:eastAsiaTheme="majorEastAsia" w:hAnsiTheme="minorHAnsi" w:cstheme="majorBidi"/>
          <w:color w:val="487B77" w:themeColor="accent6" w:themeShade="BF"/>
          <w:sz w:val="26"/>
          <w:szCs w:val="24"/>
        </w:rPr>
      </w:pPr>
      <w:r>
        <w:lastRenderedPageBreak/>
        <w:t>Provincial Government</w:t>
      </w:r>
      <w:bookmarkEnd w:id="21"/>
    </w:p>
    <w:tbl>
      <w:tblPr>
        <w:tblStyle w:val="TableGrid"/>
        <w:tblW w:w="0" w:type="auto"/>
        <w:tblLook w:val="04A0" w:firstRow="1" w:lastRow="0" w:firstColumn="1" w:lastColumn="0" w:noHBand="0" w:noVBand="1"/>
      </w:tblPr>
      <w:tblGrid>
        <w:gridCol w:w="2547"/>
        <w:gridCol w:w="6803"/>
      </w:tblGrid>
      <w:tr w:rsidR="0064153A" w:rsidRPr="006631F0" w14:paraId="31DC3C43" w14:textId="77777777" w:rsidTr="00CD10D8">
        <w:trPr>
          <w:trHeight w:val="437"/>
        </w:trPr>
        <w:tc>
          <w:tcPr>
            <w:tcW w:w="2547" w:type="dxa"/>
            <w:shd w:val="clear" w:color="auto" w:fill="DFECEB" w:themeFill="accent6" w:themeFillTint="33"/>
            <w:vAlign w:val="center"/>
          </w:tcPr>
          <w:p w14:paraId="616D06AD" w14:textId="77777777" w:rsidR="0064153A" w:rsidRPr="005D01FE" w:rsidRDefault="0064153A" w:rsidP="00CD10D8">
            <w:pPr>
              <w:jc w:val="center"/>
              <w:rPr>
                <w:rFonts w:cstheme="minorHAnsi"/>
                <w:b/>
                <w:bCs/>
                <w:color w:val="000000" w:themeColor="text1"/>
                <w:szCs w:val="21"/>
              </w:rPr>
            </w:pPr>
            <w:r w:rsidRPr="005D01FE">
              <w:rPr>
                <w:rFonts w:cstheme="minorHAnsi"/>
                <w:b/>
                <w:bCs/>
                <w:color w:val="000000" w:themeColor="text1"/>
                <w:szCs w:val="21"/>
              </w:rPr>
              <w:t>AGENCY</w:t>
            </w:r>
          </w:p>
        </w:tc>
        <w:tc>
          <w:tcPr>
            <w:tcW w:w="6803" w:type="dxa"/>
            <w:shd w:val="clear" w:color="auto" w:fill="DFECEB" w:themeFill="accent6" w:themeFillTint="33"/>
            <w:vAlign w:val="center"/>
          </w:tcPr>
          <w:p w14:paraId="2EA60360" w14:textId="77777777" w:rsidR="0064153A" w:rsidRPr="005D01FE" w:rsidRDefault="0064153A" w:rsidP="00CD10D8">
            <w:pPr>
              <w:jc w:val="center"/>
              <w:rPr>
                <w:rFonts w:cstheme="minorHAnsi"/>
                <w:b/>
                <w:bCs/>
                <w:color w:val="000000" w:themeColor="text1"/>
                <w:szCs w:val="21"/>
              </w:rPr>
            </w:pPr>
            <w:r w:rsidRPr="005D01FE">
              <w:rPr>
                <w:rFonts w:cstheme="minorHAnsi"/>
                <w:b/>
                <w:bCs/>
                <w:color w:val="000000" w:themeColor="text1"/>
                <w:szCs w:val="21"/>
              </w:rPr>
              <w:t>ROLES &amp; RESPONSIBILITIES</w:t>
            </w:r>
          </w:p>
        </w:tc>
      </w:tr>
      <w:tr w:rsidR="00132FF5" w:rsidRPr="005D01FE" w14:paraId="2F098AF8" w14:textId="77777777" w:rsidTr="003C7B8F">
        <w:trPr>
          <w:trHeight w:val="1507"/>
        </w:trPr>
        <w:tc>
          <w:tcPr>
            <w:tcW w:w="2547" w:type="dxa"/>
            <w:shd w:val="clear" w:color="auto" w:fill="FFFFFF" w:themeFill="background1"/>
            <w:vAlign w:val="center"/>
          </w:tcPr>
          <w:p w14:paraId="6900ADA1" w14:textId="77777777"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BCEHS</w:t>
            </w:r>
          </w:p>
          <w:p w14:paraId="5A11EAC7" w14:textId="77777777" w:rsidR="00132FF5" w:rsidRPr="005D01FE" w:rsidRDefault="00132FF5" w:rsidP="003C7B8F">
            <w:pPr>
              <w:rPr>
                <w:rFonts w:cstheme="minorHAnsi"/>
                <w:b/>
                <w:bCs/>
                <w:color w:val="000000" w:themeColor="text1"/>
                <w:szCs w:val="19"/>
              </w:rPr>
            </w:pPr>
          </w:p>
          <w:p w14:paraId="7C68C6B5" w14:textId="77777777" w:rsidR="00132FF5" w:rsidRPr="005D01FE" w:rsidRDefault="00132FF5" w:rsidP="003C7B8F">
            <w:pPr>
              <w:rPr>
                <w:rFonts w:cstheme="minorHAnsi"/>
                <w:color w:val="000000" w:themeColor="text1"/>
                <w:szCs w:val="19"/>
              </w:rPr>
            </w:pPr>
            <w:r w:rsidRPr="005D01FE">
              <w:rPr>
                <w:rFonts w:cstheme="minorHAnsi"/>
                <w:color w:val="000000" w:themeColor="text1"/>
                <w:szCs w:val="19"/>
              </w:rPr>
              <w:t>BC Emergency Health Service</w:t>
            </w:r>
          </w:p>
          <w:p w14:paraId="5A9BF59A" w14:textId="77777777" w:rsidR="00132FF5" w:rsidRPr="00FB4F4F" w:rsidRDefault="00132FF5" w:rsidP="003C7B8F">
            <w:pPr>
              <w:rPr>
                <w:rFonts w:cstheme="minorHAnsi"/>
                <w:i/>
                <w:iCs/>
                <w:color w:val="000000" w:themeColor="text1"/>
                <w:szCs w:val="19"/>
              </w:rPr>
            </w:pPr>
            <w:r w:rsidRPr="005D01FE">
              <w:rPr>
                <w:rFonts w:cstheme="minorHAnsi"/>
                <w:i/>
                <w:iCs/>
                <w:color w:val="000000" w:themeColor="text1"/>
                <w:szCs w:val="19"/>
              </w:rPr>
              <w:t>(Formerly BC Ambulance Service)</w:t>
            </w:r>
          </w:p>
        </w:tc>
        <w:tc>
          <w:tcPr>
            <w:tcW w:w="6803" w:type="dxa"/>
            <w:shd w:val="clear" w:color="auto" w:fill="FFFFFF" w:themeFill="background1"/>
            <w:vAlign w:val="center"/>
          </w:tcPr>
          <w:p w14:paraId="1CE38833" w14:textId="77777777" w:rsidR="00132FF5" w:rsidRPr="00B151C4" w:rsidRDefault="00132FF5" w:rsidP="003C7B8F">
            <w:pPr>
              <w:pStyle w:val="NormalWeb"/>
              <w:numPr>
                <w:ilvl w:val="0"/>
                <w:numId w:val="4"/>
              </w:numPr>
              <w:spacing w:before="0" w:beforeAutospacing="0" w:after="0" w:afterAutospacing="0" w:line="240" w:lineRule="auto"/>
              <w:jc w:val="left"/>
              <w:textAlignment w:val="baseline"/>
              <w:rPr>
                <w:color w:val="000000" w:themeColor="text1"/>
                <w:szCs w:val="19"/>
              </w:rPr>
            </w:pPr>
            <w:r w:rsidRPr="00B151C4">
              <w:rPr>
                <w:rFonts w:cs="Calibri"/>
                <w:color w:val="000000" w:themeColor="text1"/>
                <w:szCs w:val="19"/>
              </w:rPr>
              <w:t>Responsible for medical aid to injured people</w:t>
            </w:r>
          </w:p>
          <w:p w14:paraId="5FECC4DF" w14:textId="241589AF" w:rsidR="00132FF5" w:rsidRPr="00B151C4" w:rsidRDefault="00132FF5" w:rsidP="003C7B8F">
            <w:pPr>
              <w:pStyle w:val="NormalWeb"/>
              <w:numPr>
                <w:ilvl w:val="0"/>
                <w:numId w:val="4"/>
              </w:numPr>
              <w:spacing w:before="0" w:beforeAutospacing="0" w:after="0" w:afterAutospacing="0" w:line="240" w:lineRule="auto"/>
              <w:jc w:val="left"/>
              <w:textAlignment w:val="baseline"/>
              <w:rPr>
                <w:color w:val="000000" w:themeColor="text1"/>
                <w:szCs w:val="19"/>
              </w:rPr>
            </w:pPr>
            <w:r w:rsidRPr="00B151C4">
              <w:rPr>
                <w:rFonts w:cs="Calibri"/>
                <w:color w:val="000000" w:themeColor="text1"/>
                <w:szCs w:val="19"/>
              </w:rPr>
              <w:t xml:space="preserve">Has a provincial agreement with </w:t>
            </w:r>
            <w:r w:rsidR="00F57EE8">
              <w:rPr>
                <w:rFonts w:cs="Calibri"/>
                <w:color w:val="000000" w:themeColor="text1"/>
                <w:szCs w:val="19"/>
              </w:rPr>
              <w:t>LOCAL HEALTH AUTHORITY</w:t>
            </w:r>
            <w:r w:rsidRPr="00B151C4">
              <w:rPr>
                <w:rFonts w:cs="Calibri"/>
                <w:color w:val="000000" w:themeColor="text1"/>
                <w:szCs w:val="19"/>
              </w:rPr>
              <w:t xml:space="preserve"> and </w:t>
            </w:r>
            <w:r w:rsidRPr="00B151C4">
              <w:rPr>
                <w:rFonts w:cs="Calibri"/>
                <w:i/>
                <w:iCs/>
                <w:color w:val="000000" w:themeColor="text1"/>
                <w:szCs w:val="19"/>
                <w:u w:val="single"/>
              </w:rPr>
              <w:t>may</w:t>
            </w:r>
            <w:r w:rsidRPr="00B151C4">
              <w:rPr>
                <w:rFonts w:cs="Calibri"/>
                <w:color w:val="000000" w:themeColor="text1"/>
                <w:szCs w:val="19"/>
              </w:rPr>
              <w:t xml:space="preserve"> be requested to assist with </w:t>
            </w:r>
            <w:r>
              <w:rPr>
                <w:rFonts w:cs="Calibri"/>
                <w:color w:val="000000" w:themeColor="text1"/>
                <w:szCs w:val="19"/>
              </w:rPr>
              <w:t>the transportation of</w:t>
            </w:r>
            <w:r w:rsidRPr="00B151C4">
              <w:rPr>
                <w:rFonts w:cs="Calibri"/>
                <w:color w:val="000000" w:themeColor="text1"/>
                <w:szCs w:val="19"/>
              </w:rPr>
              <w:t xml:space="preserve"> medically infirmed from facilities owned by health authorities</w:t>
            </w:r>
          </w:p>
          <w:p w14:paraId="19498FA2" w14:textId="77777777" w:rsidR="00132FF5" w:rsidRPr="00B151C4" w:rsidRDefault="00132FF5" w:rsidP="003C7B8F">
            <w:pPr>
              <w:pStyle w:val="NormalWeb"/>
              <w:numPr>
                <w:ilvl w:val="0"/>
                <w:numId w:val="4"/>
              </w:numPr>
              <w:spacing w:before="0" w:beforeAutospacing="0" w:after="0" w:afterAutospacing="0" w:line="240" w:lineRule="auto"/>
              <w:jc w:val="left"/>
              <w:textAlignment w:val="baseline"/>
              <w:rPr>
                <w:color w:val="000000" w:themeColor="text1"/>
                <w:szCs w:val="19"/>
              </w:rPr>
            </w:pPr>
            <w:r w:rsidRPr="00B151C4">
              <w:rPr>
                <w:rFonts w:cs="Calibri"/>
                <w:color w:val="000000" w:themeColor="text1"/>
                <w:szCs w:val="19"/>
              </w:rPr>
              <w:t>During initial response stages, they may provide dedicated support to the responder agencies</w:t>
            </w:r>
          </w:p>
          <w:p w14:paraId="30E07C33" w14:textId="3617ED8E" w:rsidR="00132FF5" w:rsidRPr="005D01FE" w:rsidRDefault="00132FF5" w:rsidP="003C7B8F">
            <w:pPr>
              <w:pStyle w:val="NormalWeb"/>
              <w:numPr>
                <w:ilvl w:val="0"/>
                <w:numId w:val="4"/>
              </w:numPr>
              <w:spacing w:before="0" w:beforeAutospacing="0" w:after="0" w:afterAutospacing="0" w:line="240" w:lineRule="auto"/>
              <w:jc w:val="left"/>
              <w:textAlignment w:val="baseline"/>
              <w:rPr>
                <w:color w:val="000000" w:themeColor="text1"/>
                <w:szCs w:val="19"/>
              </w:rPr>
            </w:pPr>
            <w:r w:rsidRPr="00B151C4">
              <w:rPr>
                <w:rFonts w:cs="Calibri"/>
                <w:color w:val="000000" w:themeColor="text1"/>
                <w:szCs w:val="19"/>
              </w:rPr>
              <w:t>May provide a liaison to attend EOC as required</w:t>
            </w:r>
          </w:p>
        </w:tc>
      </w:tr>
      <w:tr w:rsidR="00132FF5" w:rsidRPr="005D01FE" w14:paraId="78C37779" w14:textId="77777777" w:rsidTr="003C7B8F">
        <w:tc>
          <w:tcPr>
            <w:tcW w:w="2547" w:type="dxa"/>
            <w:shd w:val="clear" w:color="auto" w:fill="F2F2F2" w:themeFill="background1" w:themeFillShade="F2"/>
            <w:vAlign w:val="center"/>
          </w:tcPr>
          <w:p w14:paraId="1C2508CA" w14:textId="77777777"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BCWS</w:t>
            </w:r>
          </w:p>
          <w:p w14:paraId="53CEE5CE" w14:textId="77777777" w:rsidR="00132FF5" w:rsidRPr="005D01FE" w:rsidRDefault="00132FF5" w:rsidP="003C7B8F">
            <w:pPr>
              <w:rPr>
                <w:rFonts w:cstheme="minorHAnsi"/>
                <w:color w:val="000000" w:themeColor="text1"/>
                <w:szCs w:val="19"/>
              </w:rPr>
            </w:pPr>
            <w:r w:rsidRPr="005D01FE">
              <w:rPr>
                <w:rFonts w:cstheme="minorHAnsi"/>
                <w:color w:val="000000" w:themeColor="text1"/>
                <w:szCs w:val="19"/>
              </w:rPr>
              <w:t xml:space="preserve">BC Wildfire Service </w:t>
            </w:r>
          </w:p>
          <w:p w14:paraId="4352E10F" w14:textId="77777777" w:rsidR="00132FF5" w:rsidRPr="005D01FE" w:rsidRDefault="00132FF5" w:rsidP="003C7B8F">
            <w:pPr>
              <w:rPr>
                <w:rFonts w:cstheme="minorHAnsi"/>
                <w:color w:val="000000" w:themeColor="text1"/>
                <w:szCs w:val="19"/>
              </w:rPr>
            </w:pPr>
          </w:p>
          <w:p w14:paraId="5D90D264" w14:textId="77777777" w:rsidR="00132FF5" w:rsidRPr="005D01FE" w:rsidRDefault="00132FF5" w:rsidP="003C7B8F">
            <w:pPr>
              <w:rPr>
                <w:rFonts w:cstheme="minorHAnsi"/>
                <w:color w:val="000000" w:themeColor="text1"/>
                <w:szCs w:val="19"/>
              </w:rPr>
            </w:pPr>
          </w:p>
        </w:tc>
        <w:tc>
          <w:tcPr>
            <w:tcW w:w="6803" w:type="dxa"/>
            <w:shd w:val="clear" w:color="auto" w:fill="F2F2F2" w:themeFill="background1" w:themeFillShade="F2"/>
            <w:vAlign w:val="center"/>
          </w:tcPr>
          <w:p w14:paraId="7954257F" w14:textId="77777777" w:rsidR="00132FF5" w:rsidRPr="005D01FE" w:rsidRDefault="00132FF5" w:rsidP="003C7B8F">
            <w:pPr>
              <w:pStyle w:val="NormalWeb"/>
              <w:numPr>
                <w:ilvl w:val="0"/>
                <w:numId w:val="6"/>
              </w:numPr>
              <w:spacing w:before="0" w:beforeAutospacing="0" w:after="0" w:afterAutospacing="0" w:line="240" w:lineRule="auto"/>
              <w:ind w:left="360"/>
              <w:jc w:val="left"/>
              <w:textAlignment w:val="baseline"/>
              <w:rPr>
                <w:color w:val="000000" w:themeColor="text1"/>
                <w:szCs w:val="19"/>
              </w:rPr>
            </w:pPr>
            <w:r w:rsidRPr="005D01FE">
              <w:rPr>
                <w:rFonts w:cs="Calibri"/>
                <w:color w:val="000000" w:themeColor="text1"/>
                <w:szCs w:val="19"/>
              </w:rPr>
              <w:t>Responsible for leading the response to all wildfire operations on crown lands and on Reserve Lands by agreement with Indigenous Services Canada</w:t>
            </w:r>
          </w:p>
          <w:p w14:paraId="2C2F6EDA" w14:textId="77777777" w:rsidR="00132FF5" w:rsidRPr="005D01FE" w:rsidRDefault="00132FF5" w:rsidP="003C7B8F">
            <w:pPr>
              <w:pStyle w:val="NormalWeb"/>
              <w:numPr>
                <w:ilvl w:val="0"/>
                <w:numId w:val="6"/>
              </w:numPr>
              <w:spacing w:before="0" w:beforeAutospacing="0" w:after="0" w:afterAutospacing="0" w:line="240" w:lineRule="auto"/>
              <w:ind w:left="360"/>
              <w:jc w:val="left"/>
              <w:textAlignment w:val="baseline"/>
              <w:rPr>
                <w:color w:val="000000" w:themeColor="text1"/>
                <w:szCs w:val="19"/>
              </w:rPr>
            </w:pPr>
            <w:r w:rsidRPr="005D01FE">
              <w:rPr>
                <w:color w:val="000000" w:themeColor="text1"/>
                <w:szCs w:val="19"/>
              </w:rPr>
              <w:t>Provides recommendations to Local Authorities on Evacuation Alerts, Orders and Rescinds as it pertains to wildfires</w:t>
            </w:r>
          </w:p>
          <w:p w14:paraId="32BC6276" w14:textId="77777777" w:rsidR="00132FF5" w:rsidRPr="005D01FE" w:rsidRDefault="00132FF5" w:rsidP="003C7B8F">
            <w:pPr>
              <w:pStyle w:val="NormalWeb"/>
              <w:numPr>
                <w:ilvl w:val="0"/>
                <w:numId w:val="6"/>
              </w:numPr>
              <w:spacing w:before="0" w:beforeAutospacing="0" w:after="0" w:afterAutospacing="0" w:line="240" w:lineRule="auto"/>
              <w:ind w:left="360"/>
              <w:jc w:val="left"/>
              <w:textAlignment w:val="baseline"/>
              <w:rPr>
                <w:color w:val="000000" w:themeColor="text1"/>
                <w:szCs w:val="19"/>
              </w:rPr>
            </w:pPr>
            <w:r w:rsidRPr="005D01FE">
              <w:rPr>
                <w:color w:val="000000" w:themeColor="text1"/>
                <w:szCs w:val="19"/>
              </w:rPr>
              <w:t>Assists with delineation and mapping for boundaries of recommended Evacuation Alerts and Orders</w:t>
            </w:r>
          </w:p>
          <w:p w14:paraId="001A045D" w14:textId="77777777" w:rsidR="00132FF5" w:rsidRPr="005D01FE" w:rsidRDefault="00132FF5" w:rsidP="003C7B8F">
            <w:pPr>
              <w:pStyle w:val="NormalWeb"/>
              <w:numPr>
                <w:ilvl w:val="0"/>
                <w:numId w:val="6"/>
              </w:numPr>
              <w:spacing w:before="0" w:beforeAutospacing="0" w:after="0" w:afterAutospacing="0" w:line="240" w:lineRule="auto"/>
              <w:ind w:left="360"/>
              <w:jc w:val="left"/>
              <w:textAlignment w:val="baseline"/>
              <w:rPr>
                <w:color w:val="000000" w:themeColor="text1"/>
                <w:szCs w:val="19"/>
              </w:rPr>
            </w:pPr>
            <w:r w:rsidRPr="005D01FE">
              <w:rPr>
                <w:rFonts w:cs="Calibri"/>
                <w:color w:val="000000" w:themeColor="text1"/>
                <w:szCs w:val="19"/>
              </w:rPr>
              <w:t>May provide a dedicated community liaison to the EOC if requested</w:t>
            </w:r>
          </w:p>
          <w:p w14:paraId="01261FCF" w14:textId="77777777" w:rsidR="00132FF5" w:rsidRPr="005D01FE" w:rsidRDefault="00132FF5" w:rsidP="003C7B8F">
            <w:pPr>
              <w:pStyle w:val="NormalWeb"/>
              <w:numPr>
                <w:ilvl w:val="0"/>
                <w:numId w:val="6"/>
              </w:numPr>
              <w:spacing w:before="0" w:beforeAutospacing="0" w:after="0" w:afterAutospacing="0" w:line="240" w:lineRule="auto"/>
              <w:ind w:left="360"/>
              <w:jc w:val="left"/>
              <w:textAlignment w:val="baseline"/>
              <w:rPr>
                <w:b/>
                <w:bCs/>
                <w:color w:val="000000" w:themeColor="text1"/>
                <w:szCs w:val="19"/>
              </w:rPr>
            </w:pPr>
            <w:r w:rsidRPr="005D01FE">
              <w:rPr>
                <w:rFonts w:cs="Calibri"/>
                <w:b/>
                <w:bCs/>
                <w:color w:val="000000" w:themeColor="text1"/>
                <w:szCs w:val="19"/>
              </w:rPr>
              <w:t>WILL NOT PUT OUT STRUCTURE OR VEHICLE FIRES</w:t>
            </w:r>
          </w:p>
          <w:p w14:paraId="494F0D71" w14:textId="2E9EE845" w:rsidR="00132FF5" w:rsidRPr="005D01FE" w:rsidRDefault="00132FF5" w:rsidP="003C7B8F">
            <w:pPr>
              <w:pStyle w:val="NormalWeb"/>
              <w:numPr>
                <w:ilvl w:val="0"/>
                <w:numId w:val="6"/>
              </w:numPr>
              <w:spacing w:before="0" w:beforeAutospacing="0" w:after="0" w:afterAutospacing="0" w:line="240" w:lineRule="auto"/>
              <w:ind w:left="360"/>
              <w:jc w:val="left"/>
              <w:textAlignment w:val="baseline"/>
              <w:rPr>
                <w:color w:val="000000" w:themeColor="text1"/>
                <w:szCs w:val="19"/>
              </w:rPr>
            </w:pPr>
            <w:r w:rsidRPr="005D01FE">
              <w:rPr>
                <w:rFonts w:cs="Calibri"/>
                <w:color w:val="000000" w:themeColor="text1"/>
                <w:szCs w:val="19"/>
              </w:rPr>
              <w:t>Will provide sprinkler protection units and personnel for protection work around structures and critical infrastructure</w:t>
            </w:r>
          </w:p>
        </w:tc>
      </w:tr>
      <w:tr w:rsidR="00132FF5" w:rsidRPr="005D01FE" w14:paraId="785025C7" w14:textId="77777777" w:rsidTr="003C7B8F">
        <w:tc>
          <w:tcPr>
            <w:tcW w:w="2547" w:type="dxa"/>
            <w:shd w:val="clear" w:color="auto" w:fill="F2F2F2" w:themeFill="background1" w:themeFillShade="F2"/>
            <w:vAlign w:val="center"/>
          </w:tcPr>
          <w:p w14:paraId="73B41C8C" w14:textId="06F77FB6"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EM</w:t>
            </w:r>
            <w:r w:rsidR="003C7B8F">
              <w:rPr>
                <w:rFonts w:cstheme="minorHAnsi"/>
                <w:b/>
                <w:bCs/>
                <w:color w:val="000000" w:themeColor="text1"/>
                <w:szCs w:val="19"/>
              </w:rPr>
              <w:t>CR</w:t>
            </w:r>
          </w:p>
          <w:p w14:paraId="5FB819DF" w14:textId="051A6DEC" w:rsidR="00132FF5" w:rsidRPr="005D01FE" w:rsidRDefault="00F57EE8" w:rsidP="003C7B8F">
            <w:pPr>
              <w:rPr>
                <w:rFonts w:cstheme="minorHAnsi"/>
                <w:color w:val="000000" w:themeColor="text1"/>
                <w:szCs w:val="19"/>
              </w:rPr>
            </w:pPr>
            <w:r>
              <w:rPr>
                <w:rFonts w:cstheme="minorHAnsi"/>
                <w:color w:val="000000" w:themeColor="text1"/>
                <w:szCs w:val="19"/>
              </w:rPr>
              <w:t>Ministry of Emergency Management &amp; Climate Readiness</w:t>
            </w:r>
          </w:p>
          <w:p w14:paraId="34C57952" w14:textId="77777777" w:rsidR="00132FF5" w:rsidRPr="005D01FE" w:rsidRDefault="00132FF5" w:rsidP="003C7B8F">
            <w:pPr>
              <w:rPr>
                <w:rFonts w:cstheme="minorHAnsi"/>
                <w:color w:val="000000" w:themeColor="text1"/>
                <w:szCs w:val="19"/>
              </w:rPr>
            </w:pPr>
          </w:p>
          <w:p w14:paraId="16CC1B8E" w14:textId="77777777" w:rsidR="00132FF5" w:rsidRPr="005D01FE" w:rsidRDefault="00132FF5" w:rsidP="003C7B8F">
            <w:pPr>
              <w:rPr>
                <w:rFonts w:cstheme="minorHAnsi"/>
                <w:color w:val="000000" w:themeColor="text1"/>
                <w:szCs w:val="19"/>
              </w:rPr>
            </w:pPr>
          </w:p>
          <w:p w14:paraId="2F49C51E" w14:textId="77777777" w:rsidR="00132FF5" w:rsidRPr="005D01FE" w:rsidRDefault="00132FF5" w:rsidP="003C7B8F">
            <w:pPr>
              <w:rPr>
                <w:rFonts w:cstheme="minorHAnsi"/>
                <w:color w:val="000000" w:themeColor="text1"/>
                <w:szCs w:val="19"/>
              </w:rPr>
            </w:pPr>
          </w:p>
        </w:tc>
        <w:tc>
          <w:tcPr>
            <w:tcW w:w="6803" w:type="dxa"/>
            <w:shd w:val="clear" w:color="auto" w:fill="F2F2F2" w:themeFill="background1" w:themeFillShade="F2"/>
            <w:vAlign w:val="center"/>
          </w:tcPr>
          <w:p w14:paraId="06C193D1" w14:textId="7327F8B9"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rFonts w:cs="Calibri"/>
                <w:color w:val="000000"/>
                <w:szCs w:val="19"/>
              </w:rPr>
              <w:t>Provides an EM</w:t>
            </w:r>
            <w:r w:rsidR="003C7B8F">
              <w:rPr>
                <w:rFonts w:cs="Calibri"/>
                <w:color w:val="000000"/>
                <w:szCs w:val="19"/>
              </w:rPr>
              <w:t>CR</w:t>
            </w:r>
            <w:r w:rsidRPr="005D01FE">
              <w:rPr>
                <w:rFonts w:cs="Calibri"/>
                <w:color w:val="000000"/>
                <w:szCs w:val="19"/>
              </w:rPr>
              <w:t xml:space="preserve"> Task Number for tracking purposes; this is necessary for any cost reimbursements from the Province</w:t>
            </w:r>
          </w:p>
          <w:p w14:paraId="4B507B50" w14:textId="7777777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color w:val="000000"/>
                <w:szCs w:val="19"/>
              </w:rPr>
              <w:t>Facilitates connection to supporting and assisting agencies</w:t>
            </w:r>
          </w:p>
          <w:p w14:paraId="6997835A" w14:textId="7777777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rFonts w:cs="Calibri"/>
                <w:color w:val="222222"/>
                <w:szCs w:val="19"/>
              </w:rPr>
              <w:t xml:space="preserve">Can provide financial support, secure additional resources (through resource requests and expenditure authorization for critical resources i.e., transportation services, security, </w:t>
            </w:r>
            <w:r>
              <w:rPr>
                <w:rFonts w:cs="Calibri"/>
                <w:color w:val="222222"/>
                <w:szCs w:val="19"/>
              </w:rPr>
              <w:t xml:space="preserve">and </w:t>
            </w:r>
            <w:r w:rsidRPr="005D01FE">
              <w:rPr>
                <w:rFonts w:cs="Calibri"/>
                <w:color w:val="222222"/>
                <w:szCs w:val="19"/>
              </w:rPr>
              <w:t>physical blockade</w:t>
            </w:r>
            <w:r>
              <w:rPr>
                <w:rFonts w:cs="Calibri"/>
                <w:color w:val="222222"/>
                <w:szCs w:val="19"/>
              </w:rPr>
              <w:t>s</w:t>
            </w:r>
            <w:r w:rsidRPr="005D01FE">
              <w:rPr>
                <w:rFonts w:cs="Calibri"/>
                <w:color w:val="222222"/>
                <w:szCs w:val="19"/>
              </w:rPr>
              <w:t>)</w:t>
            </w:r>
          </w:p>
          <w:p w14:paraId="749704FC" w14:textId="7777777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rFonts w:cs="Calibri"/>
                <w:color w:val="222222"/>
                <w:szCs w:val="19"/>
              </w:rPr>
              <w:t>Upon request from the community EOC, they will host a multi-stakeholder coordination call starting in the first hour after the event has initiated and then scheduled as required</w:t>
            </w:r>
          </w:p>
          <w:p w14:paraId="60A729F6" w14:textId="5045EE18"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color w:val="000000"/>
                <w:szCs w:val="19"/>
              </w:rPr>
              <w:t xml:space="preserve">May rebroadcast </w:t>
            </w:r>
            <w:r w:rsidR="001E7952">
              <w:rPr>
                <w:color w:val="000000"/>
                <w:szCs w:val="19"/>
              </w:rPr>
              <w:t>Chief &amp; Council</w:t>
            </w:r>
            <w:r w:rsidRPr="005D01FE">
              <w:rPr>
                <w:color w:val="000000"/>
                <w:szCs w:val="19"/>
              </w:rPr>
              <w:t xml:space="preserve"> social media posts and website information</w:t>
            </w:r>
          </w:p>
          <w:p w14:paraId="0801AA4C" w14:textId="5AF60050"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rFonts w:cs="Calibri"/>
                <w:color w:val="222222"/>
                <w:szCs w:val="19"/>
              </w:rPr>
              <w:t xml:space="preserve">It can be beneficial to request that an </w:t>
            </w:r>
            <w:r w:rsidR="00F57EE8">
              <w:rPr>
                <w:rFonts w:cs="Calibri"/>
                <w:color w:val="222222"/>
                <w:szCs w:val="19"/>
              </w:rPr>
              <w:t>EMCR</w:t>
            </w:r>
            <w:r w:rsidRPr="005D01FE">
              <w:rPr>
                <w:rFonts w:cs="Calibri"/>
                <w:color w:val="222222"/>
                <w:szCs w:val="19"/>
              </w:rPr>
              <w:t xml:space="preserve"> Regional Manager attend the EOC in person for the first few operational periods</w:t>
            </w:r>
          </w:p>
          <w:p w14:paraId="42EED69D" w14:textId="7777777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color w:val="000000"/>
                <w:szCs w:val="19"/>
              </w:rPr>
              <w:t>Accesses provincial volunteer resources (i.e., Search and Rescue, ESS Mobile Support Team, Provincial Emergency Radio Communications Service, PEP Air, Road Rescue) as required</w:t>
            </w:r>
          </w:p>
          <w:p w14:paraId="5FAC16EE" w14:textId="7777777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rFonts w:cs="Calibri"/>
                <w:color w:val="222222"/>
                <w:szCs w:val="19"/>
              </w:rPr>
              <w:t>Coordinates any national and international supports required for impacted communities</w:t>
            </w:r>
          </w:p>
          <w:p w14:paraId="67F896C1" w14:textId="7777777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rFonts w:cs="Calibri"/>
                <w:color w:val="222222"/>
                <w:szCs w:val="19"/>
              </w:rPr>
              <w:t>May review and provide feedback on evacuation plans</w:t>
            </w:r>
          </w:p>
          <w:p w14:paraId="0EF2165A" w14:textId="46BC5257" w:rsidR="00132FF5" w:rsidRPr="005D01FE" w:rsidRDefault="00132FF5" w:rsidP="003C7B8F">
            <w:pPr>
              <w:pStyle w:val="NormalWeb"/>
              <w:numPr>
                <w:ilvl w:val="0"/>
                <w:numId w:val="7"/>
              </w:numPr>
              <w:spacing w:before="0" w:beforeAutospacing="0" w:after="0" w:afterAutospacing="0" w:line="240" w:lineRule="auto"/>
              <w:ind w:left="360"/>
              <w:jc w:val="left"/>
              <w:textAlignment w:val="baseline"/>
              <w:rPr>
                <w:color w:val="000000"/>
                <w:szCs w:val="19"/>
              </w:rPr>
            </w:pPr>
            <w:r w:rsidRPr="005D01FE">
              <w:rPr>
                <w:color w:val="000000"/>
                <w:szCs w:val="19"/>
              </w:rPr>
              <w:t>May provide expertise and assistance with evacuation route planning, re-entry planning, and recovery planning upon request</w:t>
            </w:r>
          </w:p>
        </w:tc>
      </w:tr>
      <w:tr w:rsidR="00132FF5" w:rsidRPr="005D01FE" w14:paraId="5597C865" w14:textId="77777777" w:rsidTr="003C7B8F">
        <w:tc>
          <w:tcPr>
            <w:tcW w:w="2547" w:type="dxa"/>
            <w:vAlign w:val="center"/>
          </w:tcPr>
          <w:p w14:paraId="35C62E24" w14:textId="7CD59A1D" w:rsidR="00132FF5" w:rsidRPr="005D01FE" w:rsidRDefault="003C7B8F" w:rsidP="003C7B8F">
            <w:pPr>
              <w:rPr>
                <w:rFonts w:cstheme="minorHAnsi"/>
                <w:b/>
                <w:bCs/>
                <w:color w:val="000000" w:themeColor="text1"/>
                <w:szCs w:val="19"/>
              </w:rPr>
            </w:pPr>
            <w:r>
              <w:rPr>
                <w:rFonts w:cstheme="minorHAnsi"/>
                <w:b/>
                <w:bCs/>
                <w:color w:val="000000" w:themeColor="text1"/>
                <w:szCs w:val="19"/>
              </w:rPr>
              <w:t>MoF</w:t>
            </w:r>
          </w:p>
          <w:p w14:paraId="0EE4F5D2" w14:textId="77777777" w:rsidR="00132FF5" w:rsidRPr="005D01FE" w:rsidRDefault="00132FF5" w:rsidP="003C7B8F">
            <w:pPr>
              <w:rPr>
                <w:rFonts w:cstheme="minorHAnsi"/>
                <w:b/>
                <w:bCs/>
                <w:color w:val="000000" w:themeColor="text1"/>
                <w:szCs w:val="19"/>
              </w:rPr>
            </w:pPr>
          </w:p>
          <w:p w14:paraId="00B72B7F" w14:textId="222D996E" w:rsidR="00132FF5" w:rsidRPr="005D01FE" w:rsidRDefault="003C7B8F" w:rsidP="003C7B8F">
            <w:pPr>
              <w:rPr>
                <w:rFonts w:cstheme="minorHAnsi"/>
                <w:color w:val="000000" w:themeColor="text1"/>
                <w:szCs w:val="19"/>
              </w:rPr>
            </w:pPr>
            <w:r>
              <w:rPr>
                <w:rFonts w:cstheme="minorHAnsi"/>
                <w:color w:val="000000" w:themeColor="text1"/>
                <w:szCs w:val="19"/>
              </w:rPr>
              <w:t>Ministry of Forests</w:t>
            </w:r>
          </w:p>
          <w:p w14:paraId="0E0C4F14" w14:textId="77777777" w:rsidR="00132FF5" w:rsidRPr="005D01FE" w:rsidRDefault="00132FF5" w:rsidP="003C7B8F">
            <w:pPr>
              <w:rPr>
                <w:rFonts w:cstheme="minorHAnsi"/>
                <w:color w:val="000000" w:themeColor="text1"/>
                <w:szCs w:val="19"/>
              </w:rPr>
            </w:pPr>
          </w:p>
          <w:p w14:paraId="09425EA1" w14:textId="77777777" w:rsidR="00132FF5" w:rsidRPr="005D01FE" w:rsidRDefault="00132FF5" w:rsidP="003C7B8F">
            <w:pPr>
              <w:rPr>
                <w:rFonts w:cstheme="minorHAnsi"/>
                <w:color w:val="000000" w:themeColor="text1"/>
                <w:szCs w:val="19"/>
              </w:rPr>
            </w:pPr>
          </w:p>
        </w:tc>
        <w:tc>
          <w:tcPr>
            <w:tcW w:w="6803" w:type="dxa"/>
            <w:vAlign w:val="center"/>
          </w:tcPr>
          <w:p w14:paraId="09AC7677" w14:textId="77777777" w:rsidR="00132FF5" w:rsidRPr="005D01FE" w:rsidRDefault="00132FF5" w:rsidP="003C7B8F">
            <w:pPr>
              <w:pStyle w:val="NormalWeb"/>
              <w:numPr>
                <w:ilvl w:val="0"/>
                <w:numId w:val="11"/>
              </w:numPr>
              <w:spacing w:before="0" w:beforeAutospacing="0" w:after="0" w:afterAutospacing="0" w:line="240" w:lineRule="auto"/>
              <w:ind w:left="360"/>
              <w:jc w:val="left"/>
              <w:textAlignment w:val="baseline"/>
              <w:rPr>
                <w:color w:val="000000"/>
                <w:szCs w:val="19"/>
              </w:rPr>
            </w:pPr>
            <w:r w:rsidRPr="005D01FE">
              <w:rPr>
                <w:rFonts w:cs="Calibri"/>
                <w:color w:val="222222"/>
                <w:szCs w:val="19"/>
              </w:rPr>
              <w:t>May provide subject matter expertise</w:t>
            </w:r>
          </w:p>
          <w:p w14:paraId="3849564C" w14:textId="77777777" w:rsidR="00132FF5" w:rsidRPr="005D01FE" w:rsidRDefault="00132FF5" w:rsidP="003C7B8F">
            <w:pPr>
              <w:pStyle w:val="NormalWeb"/>
              <w:numPr>
                <w:ilvl w:val="0"/>
                <w:numId w:val="11"/>
              </w:numPr>
              <w:spacing w:before="0" w:beforeAutospacing="0" w:after="0" w:afterAutospacing="0" w:line="240" w:lineRule="auto"/>
              <w:ind w:left="360"/>
              <w:jc w:val="left"/>
              <w:textAlignment w:val="baseline"/>
              <w:rPr>
                <w:color w:val="000000"/>
                <w:szCs w:val="19"/>
              </w:rPr>
            </w:pPr>
            <w:r w:rsidRPr="005D01FE">
              <w:rPr>
                <w:color w:val="000000"/>
                <w:szCs w:val="19"/>
              </w:rPr>
              <w:t>Issues advisories and provides forecast updates through River Forecast Centre (RFC)</w:t>
            </w:r>
          </w:p>
          <w:p w14:paraId="70807BBF" w14:textId="77777777" w:rsidR="00132FF5" w:rsidRPr="005D01FE" w:rsidRDefault="00132FF5" w:rsidP="003C7B8F">
            <w:pPr>
              <w:pStyle w:val="NormalWeb"/>
              <w:numPr>
                <w:ilvl w:val="0"/>
                <w:numId w:val="11"/>
              </w:numPr>
              <w:spacing w:before="0" w:beforeAutospacing="0" w:after="0" w:afterAutospacing="0" w:line="240" w:lineRule="auto"/>
              <w:ind w:left="360"/>
              <w:jc w:val="left"/>
              <w:textAlignment w:val="baseline"/>
              <w:rPr>
                <w:color w:val="000000"/>
                <w:szCs w:val="19"/>
              </w:rPr>
            </w:pPr>
            <w:r w:rsidRPr="005D01FE">
              <w:rPr>
                <w:color w:val="000000"/>
                <w:szCs w:val="19"/>
              </w:rPr>
              <w:t>Communicates with Local Authorities</w:t>
            </w:r>
            <w:r>
              <w:rPr>
                <w:color w:val="000000"/>
                <w:szCs w:val="19"/>
              </w:rPr>
              <w:t xml:space="preserve">, other relevant authorities </w:t>
            </w:r>
            <w:r w:rsidRPr="005D01FE">
              <w:rPr>
                <w:color w:val="000000"/>
                <w:szCs w:val="19"/>
              </w:rPr>
              <w:t>on flood mitigation works</w:t>
            </w:r>
          </w:p>
          <w:p w14:paraId="0C183BEF" w14:textId="77777777" w:rsidR="00132FF5" w:rsidRPr="005D01FE" w:rsidRDefault="00132FF5" w:rsidP="003C7B8F">
            <w:pPr>
              <w:pStyle w:val="NormalWeb"/>
              <w:numPr>
                <w:ilvl w:val="0"/>
                <w:numId w:val="11"/>
              </w:numPr>
              <w:spacing w:before="0" w:beforeAutospacing="0" w:after="0" w:afterAutospacing="0" w:line="240" w:lineRule="auto"/>
              <w:ind w:left="360"/>
              <w:jc w:val="left"/>
              <w:textAlignment w:val="baseline"/>
              <w:rPr>
                <w:color w:val="000000"/>
                <w:szCs w:val="19"/>
              </w:rPr>
            </w:pPr>
            <w:r w:rsidRPr="005D01FE">
              <w:rPr>
                <w:rFonts w:cs="Calibri"/>
                <w:color w:val="222222"/>
                <w:szCs w:val="19"/>
              </w:rPr>
              <w:t>Can provide technical subject matter expertise to natural resource management and reforestation</w:t>
            </w:r>
          </w:p>
          <w:p w14:paraId="18C008E2" w14:textId="77777777" w:rsidR="00132FF5" w:rsidRPr="005D01FE" w:rsidRDefault="00132FF5" w:rsidP="003C7B8F">
            <w:pPr>
              <w:pStyle w:val="NormalWeb"/>
              <w:numPr>
                <w:ilvl w:val="0"/>
                <w:numId w:val="11"/>
              </w:numPr>
              <w:spacing w:before="0" w:beforeAutospacing="0" w:after="0" w:afterAutospacing="0" w:line="240" w:lineRule="auto"/>
              <w:ind w:left="360"/>
              <w:jc w:val="left"/>
              <w:textAlignment w:val="baseline"/>
              <w:rPr>
                <w:color w:val="000000"/>
                <w:szCs w:val="19"/>
              </w:rPr>
            </w:pPr>
            <w:r w:rsidRPr="005D01FE">
              <w:rPr>
                <w:rFonts w:cs="Calibri"/>
                <w:color w:val="222222"/>
                <w:szCs w:val="19"/>
              </w:rPr>
              <w:t>May provide expertise for support to rural economic development recovery</w:t>
            </w:r>
          </w:p>
          <w:p w14:paraId="44A6FF2A" w14:textId="1A217D67" w:rsidR="00132FF5" w:rsidRPr="005D01FE" w:rsidRDefault="00132FF5" w:rsidP="003C7B8F">
            <w:pPr>
              <w:pStyle w:val="NormalWeb"/>
              <w:numPr>
                <w:ilvl w:val="0"/>
                <w:numId w:val="8"/>
              </w:numPr>
              <w:spacing w:before="0" w:beforeAutospacing="0" w:after="0" w:afterAutospacing="0" w:line="240" w:lineRule="auto"/>
              <w:ind w:left="360"/>
              <w:jc w:val="left"/>
              <w:textAlignment w:val="baseline"/>
              <w:rPr>
                <w:rFonts w:cs="Calibri"/>
                <w:color w:val="000000"/>
                <w:szCs w:val="19"/>
              </w:rPr>
            </w:pPr>
            <w:r w:rsidRPr="005D01FE">
              <w:rPr>
                <w:rFonts w:cs="Calibri"/>
                <w:color w:val="000000"/>
                <w:szCs w:val="19"/>
              </w:rPr>
              <w:lastRenderedPageBreak/>
              <w:t>May provide a liaison to attend EOC as required</w:t>
            </w:r>
          </w:p>
        </w:tc>
      </w:tr>
      <w:tr w:rsidR="00132FF5" w:rsidRPr="005D01FE" w14:paraId="1EE1B920" w14:textId="77777777" w:rsidTr="003C7B8F">
        <w:tc>
          <w:tcPr>
            <w:tcW w:w="2547" w:type="dxa"/>
            <w:shd w:val="clear" w:color="auto" w:fill="F2F2F2" w:themeFill="background1" w:themeFillShade="F2"/>
            <w:vAlign w:val="center"/>
          </w:tcPr>
          <w:p w14:paraId="3AEFB83D" w14:textId="77777777" w:rsidR="00132FF5" w:rsidRPr="005D01FE" w:rsidRDefault="00132FF5" w:rsidP="003C7B8F">
            <w:pPr>
              <w:rPr>
                <w:rFonts w:cstheme="minorHAnsi"/>
                <w:b/>
                <w:bCs/>
                <w:color w:val="000000" w:themeColor="text1"/>
                <w:szCs w:val="19"/>
              </w:rPr>
            </w:pPr>
            <w:r>
              <w:rPr>
                <w:rFonts w:cstheme="minorHAnsi"/>
                <w:b/>
                <w:bCs/>
                <w:color w:val="000000" w:themeColor="text1"/>
                <w:szCs w:val="19"/>
              </w:rPr>
              <w:lastRenderedPageBreak/>
              <w:t>FNHA Health Emergency Management</w:t>
            </w:r>
          </w:p>
          <w:p w14:paraId="197BC511" w14:textId="77777777" w:rsidR="00132FF5" w:rsidRPr="005D01FE" w:rsidRDefault="00132FF5" w:rsidP="003C7B8F">
            <w:pPr>
              <w:rPr>
                <w:rFonts w:cstheme="minorHAnsi"/>
                <w:b/>
                <w:bCs/>
                <w:color w:val="000000" w:themeColor="text1"/>
                <w:szCs w:val="19"/>
              </w:rPr>
            </w:pPr>
          </w:p>
          <w:p w14:paraId="3C43ECE6" w14:textId="77777777" w:rsidR="00132FF5" w:rsidRPr="005D01FE" w:rsidRDefault="00132FF5" w:rsidP="003C7B8F">
            <w:pPr>
              <w:rPr>
                <w:rFonts w:cstheme="minorHAnsi"/>
                <w:color w:val="000000" w:themeColor="text1"/>
                <w:szCs w:val="19"/>
              </w:rPr>
            </w:pPr>
            <w:r w:rsidRPr="005D01FE">
              <w:rPr>
                <w:rFonts w:cstheme="minorHAnsi"/>
                <w:color w:val="000000" w:themeColor="text1"/>
                <w:szCs w:val="19"/>
              </w:rPr>
              <w:t>First Nations Health Authority</w:t>
            </w:r>
          </w:p>
          <w:p w14:paraId="14E41796" w14:textId="77777777" w:rsidR="00132FF5" w:rsidRPr="005D01FE" w:rsidRDefault="00132FF5" w:rsidP="003C7B8F">
            <w:pPr>
              <w:rPr>
                <w:rFonts w:cstheme="minorHAnsi"/>
                <w:color w:val="000000" w:themeColor="text1"/>
                <w:szCs w:val="19"/>
              </w:rPr>
            </w:pPr>
          </w:p>
          <w:p w14:paraId="0D699BC7" w14:textId="77777777" w:rsidR="00132FF5" w:rsidRPr="005D01FE" w:rsidRDefault="00132FF5" w:rsidP="003C7B8F">
            <w:pPr>
              <w:rPr>
                <w:rFonts w:cstheme="minorHAnsi"/>
                <w:color w:val="000000" w:themeColor="text1"/>
                <w:szCs w:val="19"/>
              </w:rPr>
            </w:pPr>
          </w:p>
        </w:tc>
        <w:tc>
          <w:tcPr>
            <w:tcW w:w="6803" w:type="dxa"/>
            <w:shd w:val="clear" w:color="auto" w:fill="F2F2F2" w:themeFill="background1" w:themeFillShade="F2"/>
            <w:vAlign w:val="center"/>
          </w:tcPr>
          <w:p w14:paraId="22525E81" w14:textId="77777777" w:rsidR="00132FF5" w:rsidRPr="005D01FE" w:rsidRDefault="00132FF5" w:rsidP="003C7B8F">
            <w:pPr>
              <w:pStyle w:val="NormalWeb"/>
              <w:numPr>
                <w:ilvl w:val="0"/>
                <w:numId w:val="8"/>
              </w:numPr>
              <w:spacing w:before="0" w:beforeAutospacing="0" w:after="0" w:afterAutospacing="0" w:line="240" w:lineRule="auto"/>
              <w:ind w:left="360"/>
              <w:jc w:val="left"/>
              <w:textAlignment w:val="baseline"/>
              <w:rPr>
                <w:color w:val="000000"/>
                <w:szCs w:val="19"/>
              </w:rPr>
            </w:pPr>
            <w:r w:rsidRPr="005D01FE">
              <w:rPr>
                <w:color w:val="000000"/>
                <w:szCs w:val="19"/>
              </w:rPr>
              <w:t>Supports First Nation communities to respond to emergency events</w:t>
            </w:r>
          </w:p>
          <w:p w14:paraId="4D0035D5" w14:textId="77777777" w:rsidR="00132FF5" w:rsidRPr="005D01FE" w:rsidRDefault="00132FF5" w:rsidP="003C7B8F">
            <w:pPr>
              <w:pStyle w:val="NormalWeb"/>
              <w:numPr>
                <w:ilvl w:val="0"/>
                <w:numId w:val="8"/>
              </w:numPr>
              <w:spacing w:before="0" w:beforeAutospacing="0" w:after="0" w:afterAutospacing="0" w:line="240" w:lineRule="auto"/>
              <w:ind w:left="360"/>
              <w:jc w:val="left"/>
              <w:textAlignment w:val="baseline"/>
              <w:rPr>
                <w:color w:val="000000"/>
                <w:szCs w:val="19"/>
              </w:rPr>
            </w:pPr>
            <w:r w:rsidRPr="005D01FE">
              <w:rPr>
                <w:rFonts w:cs="Calibri"/>
                <w:color w:val="000000"/>
                <w:szCs w:val="19"/>
              </w:rPr>
              <w:t>May provide First Nations communities with support and essential services through existing programs for wellness and health emergency management in First Nations communities</w:t>
            </w:r>
          </w:p>
          <w:p w14:paraId="1C1E0459" w14:textId="77777777" w:rsidR="00132FF5" w:rsidRPr="005D01FE" w:rsidRDefault="00132FF5" w:rsidP="003C7B8F">
            <w:pPr>
              <w:pStyle w:val="NormalWeb"/>
              <w:numPr>
                <w:ilvl w:val="0"/>
                <w:numId w:val="8"/>
              </w:numPr>
              <w:spacing w:before="0" w:beforeAutospacing="0" w:after="0" w:afterAutospacing="0" w:line="240" w:lineRule="auto"/>
              <w:ind w:left="1024"/>
              <w:jc w:val="left"/>
              <w:textAlignment w:val="baseline"/>
              <w:rPr>
                <w:color w:val="000000"/>
                <w:szCs w:val="19"/>
              </w:rPr>
            </w:pPr>
            <w:r w:rsidRPr="005D01FE">
              <w:rPr>
                <w:color w:val="000000"/>
                <w:szCs w:val="19"/>
              </w:rPr>
              <w:t>This may include resources such as potable water testing, air quality testing and access to health care</w:t>
            </w:r>
          </w:p>
          <w:p w14:paraId="46998740" w14:textId="77777777" w:rsidR="00132FF5" w:rsidRPr="005D01FE" w:rsidRDefault="00132FF5" w:rsidP="003C7B8F">
            <w:pPr>
              <w:pStyle w:val="NormalWeb"/>
              <w:numPr>
                <w:ilvl w:val="0"/>
                <w:numId w:val="8"/>
              </w:numPr>
              <w:spacing w:before="0" w:beforeAutospacing="0" w:after="0" w:afterAutospacing="0" w:line="240" w:lineRule="auto"/>
              <w:ind w:left="360"/>
              <w:jc w:val="left"/>
              <w:textAlignment w:val="baseline"/>
              <w:rPr>
                <w:color w:val="000000"/>
                <w:szCs w:val="19"/>
              </w:rPr>
            </w:pPr>
            <w:r w:rsidRPr="005D01FE">
              <w:rPr>
                <w:rFonts w:cs="Calibri"/>
                <w:color w:val="000000"/>
                <w:szCs w:val="19"/>
              </w:rPr>
              <w:t>May provide subject matter expertise to and/or environmental health staff to support re-entry planning and rapid damage assessment for First Nations communities</w:t>
            </w:r>
          </w:p>
          <w:p w14:paraId="557C5BFC" w14:textId="0AE66F94" w:rsidR="00132FF5" w:rsidRPr="005D01FE" w:rsidRDefault="00132FF5" w:rsidP="003C7B8F">
            <w:pPr>
              <w:pStyle w:val="NormalWeb"/>
              <w:numPr>
                <w:ilvl w:val="0"/>
                <w:numId w:val="8"/>
              </w:numPr>
              <w:spacing w:before="0" w:beforeAutospacing="0" w:after="0" w:afterAutospacing="0" w:line="240" w:lineRule="auto"/>
              <w:ind w:left="360"/>
              <w:jc w:val="left"/>
              <w:textAlignment w:val="baseline"/>
              <w:rPr>
                <w:color w:val="000000"/>
                <w:szCs w:val="19"/>
              </w:rPr>
            </w:pPr>
            <w:r w:rsidRPr="005D01FE">
              <w:rPr>
                <w:rFonts w:cs="Calibri"/>
                <w:color w:val="000000"/>
                <w:szCs w:val="19"/>
              </w:rPr>
              <w:t>May provide a liaison to attend EOC as required</w:t>
            </w:r>
          </w:p>
        </w:tc>
      </w:tr>
      <w:tr w:rsidR="00132FF5" w:rsidRPr="005D01FE" w14:paraId="197C2A56" w14:textId="77777777" w:rsidTr="003C7B8F">
        <w:tc>
          <w:tcPr>
            <w:tcW w:w="2547" w:type="dxa"/>
            <w:vAlign w:val="center"/>
          </w:tcPr>
          <w:p w14:paraId="5487CDA6" w14:textId="3C5FFF0B"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H</w:t>
            </w:r>
            <w:r w:rsidR="00F57EE8">
              <w:rPr>
                <w:rFonts w:cstheme="minorHAnsi"/>
                <w:b/>
                <w:bCs/>
                <w:color w:val="000000" w:themeColor="text1"/>
                <w:szCs w:val="19"/>
              </w:rPr>
              <w:t>EMBC</w:t>
            </w:r>
            <w:r w:rsidRPr="005D01FE">
              <w:rPr>
                <w:rFonts w:cstheme="minorHAnsi"/>
                <w:b/>
                <w:bCs/>
                <w:color w:val="000000" w:themeColor="text1"/>
                <w:szCs w:val="19"/>
              </w:rPr>
              <w:t xml:space="preserve"> / PHSA</w:t>
            </w:r>
          </w:p>
          <w:p w14:paraId="78E94F04" w14:textId="77777777" w:rsidR="00132FF5" w:rsidRPr="005D01FE" w:rsidRDefault="00132FF5" w:rsidP="003C7B8F">
            <w:pPr>
              <w:rPr>
                <w:rFonts w:cstheme="minorHAnsi"/>
                <w:b/>
                <w:bCs/>
                <w:color w:val="000000" w:themeColor="text1"/>
                <w:szCs w:val="19"/>
              </w:rPr>
            </w:pPr>
          </w:p>
          <w:p w14:paraId="29893401" w14:textId="6851A74C" w:rsidR="00132FF5" w:rsidRPr="005D01FE" w:rsidRDefault="00132FF5" w:rsidP="003C7B8F">
            <w:pPr>
              <w:rPr>
                <w:rFonts w:cstheme="minorHAnsi"/>
                <w:color w:val="000000" w:themeColor="text1"/>
                <w:szCs w:val="19"/>
              </w:rPr>
            </w:pPr>
            <w:r w:rsidRPr="005D01FE">
              <w:rPr>
                <w:rFonts w:cstheme="minorHAnsi"/>
                <w:color w:val="000000" w:themeColor="text1"/>
                <w:szCs w:val="19"/>
              </w:rPr>
              <w:t xml:space="preserve">Health Emergency </w:t>
            </w:r>
            <w:r w:rsidR="00F57EE8">
              <w:rPr>
                <w:rFonts w:cstheme="minorHAnsi"/>
                <w:color w:val="000000" w:themeColor="text1"/>
                <w:szCs w:val="19"/>
              </w:rPr>
              <w:t xml:space="preserve">Management </w:t>
            </w:r>
            <w:r w:rsidRPr="005D01FE">
              <w:rPr>
                <w:rFonts w:cstheme="minorHAnsi"/>
                <w:color w:val="000000" w:themeColor="text1"/>
                <w:szCs w:val="19"/>
              </w:rPr>
              <w:t>BC / Provincial Health Services Authority</w:t>
            </w:r>
          </w:p>
        </w:tc>
        <w:tc>
          <w:tcPr>
            <w:tcW w:w="6803" w:type="dxa"/>
            <w:vAlign w:val="center"/>
          </w:tcPr>
          <w:p w14:paraId="26A2E232"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Provides leadership to health sector</w:t>
            </w:r>
          </w:p>
          <w:p w14:paraId="51CC4E30"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Responsible for providing health services and care to existing patients and clients</w:t>
            </w:r>
          </w:p>
          <w:p w14:paraId="25E05FDB"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Evaluates the risk to affected communities and moves patients to health care facilities in other communities, as appropriate, usually during the Evacuation Alert stage</w:t>
            </w:r>
          </w:p>
          <w:p w14:paraId="2BCA14EC"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 xml:space="preserve">Tracks outpatients during </w:t>
            </w:r>
            <w:r>
              <w:rPr>
                <w:rFonts w:cstheme="minorHAnsi"/>
                <w:color w:val="222222"/>
                <w:szCs w:val="19"/>
              </w:rPr>
              <w:t>e</w:t>
            </w:r>
            <w:r w:rsidRPr="005D01FE">
              <w:rPr>
                <w:rFonts w:cstheme="minorHAnsi"/>
                <w:color w:val="222222"/>
                <w:szCs w:val="19"/>
              </w:rPr>
              <w:t>vacuations (those receiving home care, outpatient treatments, etc.) and makes certain outpatients are continuing to receive specialized treatments in host communities</w:t>
            </w:r>
          </w:p>
          <w:p w14:paraId="02917CB4"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Provides psychosocial support to evacuees through the Disaster Psychosocial Services (DPS) program</w:t>
            </w:r>
          </w:p>
          <w:p w14:paraId="2269A623"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Prior to an Evacuation Rescind being issued by the EOC, Health Authorities work to re-establish key health services</w:t>
            </w:r>
          </w:p>
          <w:p w14:paraId="5BE273AA" w14:textId="4A174EA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During re-entry, Health Authorities utilize appropriate health programs to provide public health advice and guidance (e.g., how to address houses contaminated by mold or freezers filled with rotten food)</w:t>
            </w:r>
          </w:p>
        </w:tc>
      </w:tr>
      <w:tr w:rsidR="00132FF5" w:rsidRPr="005D01FE" w14:paraId="6FC071E1" w14:textId="77777777" w:rsidTr="003C7B8F">
        <w:tc>
          <w:tcPr>
            <w:tcW w:w="2547" w:type="dxa"/>
            <w:shd w:val="clear" w:color="auto" w:fill="F2F2F2" w:themeFill="background1" w:themeFillShade="F2"/>
            <w:vAlign w:val="center"/>
          </w:tcPr>
          <w:p w14:paraId="4B70D618" w14:textId="56CB8527" w:rsidR="00132FF5" w:rsidRPr="005D01FE" w:rsidRDefault="00F57EE8" w:rsidP="003C7B8F">
            <w:pPr>
              <w:rPr>
                <w:rFonts w:cstheme="minorHAnsi"/>
                <w:b/>
                <w:bCs/>
                <w:color w:val="000000" w:themeColor="text1"/>
                <w:szCs w:val="19"/>
              </w:rPr>
            </w:pPr>
            <w:r>
              <w:rPr>
                <w:rFonts w:cstheme="minorHAnsi"/>
                <w:b/>
                <w:bCs/>
                <w:color w:val="000000" w:themeColor="text1"/>
                <w:szCs w:val="19"/>
              </w:rPr>
              <w:t>LOCAL HEALTH AUTHORITY</w:t>
            </w:r>
          </w:p>
          <w:p w14:paraId="42D2410B" w14:textId="77777777" w:rsidR="00132FF5" w:rsidRPr="005D01FE" w:rsidRDefault="00132FF5" w:rsidP="003C7B8F">
            <w:pPr>
              <w:rPr>
                <w:rFonts w:cstheme="minorHAnsi"/>
                <w:color w:val="000000" w:themeColor="text1"/>
                <w:szCs w:val="19"/>
              </w:rPr>
            </w:pPr>
          </w:p>
          <w:p w14:paraId="44EA4019" w14:textId="77777777" w:rsidR="00132FF5" w:rsidRPr="005D01FE" w:rsidRDefault="00132FF5" w:rsidP="003C7B8F">
            <w:pPr>
              <w:rPr>
                <w:rFonts w:cstheme="minorHAnsi"/>
                <w:color w:val="000000" w:themeColor="text1"/>
                <w:szCs w:val="19"/>
              </w:rPr>
            </w:pPr>
          </w:p>
          <w:p w14:paraId="69A9D300" w14:textId="77777777" w:rsidR="00132FF5" w:rsidRPr="005D01FE" w:rsidRDefault="00132FF5" w:rsidP="003C7B8F">
            <w:pPr>
              <w:rPr>
                <w:rFonts w:cstheme="minorHAnsi"/>
                <w:b/>
                <w:bCs/>
                <w:color w:val="000000" w:themeColor="text1"/>
                <w:szCs w:val="19"/>
              </w:rPr>
            </w:pPr>
          </w:p>
        </w:tc>
        <w:tc>
          <w:tcPr>
            <w:tcW w:w="6803" w:type="dxa"/>
            <w:shd w:val="clear" w:color="auto" w:fill="F2F2F2" w:themeFill="background1" w:themeFillShade="F2"/>
            <w:vAlign w:val="center"/>
          </w:tcPr>
          <w:p w14:paraId="2C916D8B"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Maintain a network of hospitals, clinic and first aid posts in rural areas</w:t>
            </w:r>
          </w:p>
          <w:p w14:paraId="62243833" w14:textId="5BDB1765"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Pr>
                <w:rFonts w:cstheme="minorHAnsi"/>
                <w:color w:val="222222"/>
                <w:szCs w:val="19"/>
              </w:rPr>
              <w:t xml:space="preserve">Has a provincial agreement with </w:t>
            </w:r>
            <w:r w:rsidRPr="005D01FE">
              <w:rPr>
                <w:rFonts w:cstheme="minorHAnsi"/>
                <w:color w:val="222222"/>
                <w:szCs w:val="19"/>
              </w:rPr>
              <w:t xml:space="preserve">BCEHS </w:t>
            </w:r>
            <w:r>
              <w:rPr>
                <w:rFonts w:cstheme="minorHAnsi"/>
                <w:color w:val="222222"/>
                <w:szCs w:val="19"/>
              </w:rPr>
              <w:t>to</w:t>
            </w:r>
            <w:r w:rsidRPr="005D01FE">
              <w:rPr>
                <w:rFonts w:cstheme="minorHAnsi"/>
                <w:color w:val="222222"/>
                <w:szCs w:val="19"/>
              </w:rPr>
              <w:t xml:space="preserve"> transport </w:t>
            </w:r>
            <w:r>
              <w:rPr>
                <w:rFonts w:cstheme="minorHAnsi"/>
                <w:color w:val="222222"/>
                <w:szCs w:val="19"/>
              </w:rPr>
              <w:t xml:space="preserve">the </w:t>
            </w:r>
            <w:r w:rsidRPr="005D01FE">
              <w:rPr>
                <w:rFonts w:cstheme="minorHAnsi"/>
                <w:color w:val="222222"/>
                <w:szCs w:val="19"/>
              </w:rPr>
              <w:t xml:space="preserve">medically infirm from their facilities during an evacuation; confirm with </w:t>
            </w:r>
            <w:r w:rsidR="00F57EE8">
              <w:rPr>
                <w:rFonts w:cstheme="minorHAnsi"/>
                <w:color w:val="222222"/>
                <w:szCs w:val="19"/>
              </w:rPr>
              <w:t>LOCAL HEALTH AUTHORITY</w:t>
            </w:r>
            <w:r w:rsidRPr="005D01FE">
              <w:rPr>
                <w:rFonts w:cstheme="minorHAnsi"/>
                <w:color w:val="222222"/>
                <w:szCs w:val="19"/>
              </w:rPr>
              <w:t xml:space="preserve"> that this extends to their home stay clients</w:t>
            </w:r>
          </w:p>
          <w:p w14:paraId="228CDA0A" w14:textId="77777777" w:rsidR="00132FF5" w:rsidRPr="005D01FE" w:rsidRDefault="00132FF5" w:rsidP="003C7B8F">
            <w:pPr>
              <w:pStyle w:val="NormalWeb"/>
              <w:numPr>
                <w:ilvl w:val="0"/>
                <w:numId w:val="9"/>
              </w:numPr>
              <w:spacing w:before="0" w:beforeAutospacing="0" w:after="0" w:afterAutospacing="0" w:line="240" w:lineRule="auto"/>
              <w:ind w:left="360"/>
              <w:jc w:val="left"/>
              <w:textAlignment w:val="baseline"/>
              <w:rPr>
                <w:rFonts w:cstheme="minorHAnsi"/>
                <w:color w:val="222222"/>
                <w:szCs w:val="19"/>
              </w:rPr>
            </w:pPr>
            <w:r w:rsidRPr="005D01FE">
              <w:rPr>
                <w:rFonts w:cstheme="minorHAnsi"/>
                <w:color w:val="222222"/>
                <w:szCs w:val="19"/>
              </w:rPr>
              <w:t>Can provide technical subject matter expertise to support re-entry planning</w:t>
            </w:r>
          </w:p>
          <w:p w14:paraId="6222E538" w14:textId="10957F7D" w:rsidR="00132FF5" w:rsidRPr="005D01FE" w:rsidRDefault="00132FF5" w:rsidP="003C7B8F">
            <w:pPr>
              <w:pStyle w:val="NormalWeb"/>
              <w:numPr>
                <w:ilvl w:val="0"/>
                <w:numId w:val="11"/>
              </w:numPr>
              <w:spacing w:before="0" w:beforeAutospacing="0" w:after="0" w:afterAutospacing="0" w:line="240" w:lineRule="auto"/>
              <w:ind w:left="360"/>
              <w:jc w:val="left"/>
              <w:textAlignment w:val="baseline"/>
              <w:rPr>
                <w:rFonts w:cs="Calibri"/>
                <w:color w:val="222222"/>
                <w:szCs w:val="19"/>
              </w:rPr>
            </w:pPr>
            <w:r w:rsidRPr="005D01FE">
              <w:rPr>
                <w:rFonts w:cstheme="minorHAnsi"/>
                <w:color w:val="222222"/>
                <w:szCs w:val="19"/>
              </w:rPr>
              <w:t>Provide liaison to attend EOC as required</w:t>
            </w:r>
          </w:p>
        </w:tc>
      </w:tr>
      <w:tr w:rsidR="00132FF5" w:rsidRPr="005D01FE" w14:paraId="2489A44F" w14:textId="77777777" w:rsidTr="003C7B8F">
        <w:trPr>
          <w:trHeight w:val="1334"/>
        </w:trPr>
        <w:tc>
          <w:tcPr>
            <w:tcW w:w="2547" w:type="dxa"/>
            <w:vAlign w:val="center"/>
          </w:tcPr>
          <w:p w14:paraId="44DDAB17" w14:textId="77777777"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ISC</w:t>
            </w:r>
          </w:p>
          <w:p w14:paraId="06F96FFE" w14:textId="77777777" w:rsidR="00132FF5" w:rsidRPr="005D01FE" w:rsidRDefault="00132FF5" w:rsidP="003C7B8F">
            <w:pPr>
              <w:rPr>
                <w:rFonts w:cstheme="minorHAnsi"/>
                <w:b/>
                <w:bCs/>
                <w:color w:val="000000" w:themeColor="text1"/>
                <w:szCs w:val="19"/>
              </w:rPr>
            </w:pPr>
          </w:p>
          <w:p w14:paraId="2A4A2690" w14:textId="77777777" w:rsidR="00132FF5" w:rsidRPr="005D01FE" w:rsidRDefault="00132FF5" w:rsidP="003C7B8F">
            <w:pPr>
              <w:rPr>
                <w:rFonts w:cstheme="minorHAnsi"/>
                <w:color w:val="000000" w:themeColor="text1"/>
                <w:szCs w:val="19"/>
              </w:rPr>
            </w:pPr>
            <w:r w:rsidRPr="005D01FE">
              <w:rPr>
                <w:rFonts w:cstheme="minorHAnsi"/>
                <w:color w:val="000000" w:themeColor="text1"/>
                <w:szCs w:val="19"/>
              </w:rPr>
              <w:t>Indigenous Services Canada</w:t>
            </w:r>
          </w:p>
          <w:p w14:paraId="79B61A22" w14:textId="77777777" w:rsidR="00132FF5" w:rsidRPr="005D01FE" w:rsidRDefault="00132FF5" w:rsidP="003C7B8F">
            <w:pPr>
              <w:rPr>
                <w:rFonts w:cstheme="minorHAnsi"/>
                <w:b/>
                <w:bCs/>
                <w:color w:val="000000" w:themeColor="text1"/>
                <w:szCs w:val="19"/>
              </w:rPr>
            </w:pPr>
          </w:p>
        </w:tc>
        <w:tc>
          <w:tcPr>
            <w:tcW w:w="6803" w:type="dxa"/>
            <w:vAlign w:val="center"/>
          </w:tcPr>
          <w:p w14:paraId="437C355F" w14:textId="39D46152" w:rsidR="00132FF5" w:rsidRPr="005D01FE" w:rsidRDefault="00132FF5" w:rsidP="003C7B8F">
            <w:pPr>
              <w:pStyle w:val="NormalWeb"/>
              <w:numPr>
                <w:ilvl w:val="0"/>
                <w:numId w:val="10"/>
              </w:numPr>
              <w:spacing w:before="0" w:beforeAutospacing="0" w:after="0" w:afterAutospacing="0" w:line="240" w:lineRule="auto"/>
              <w:ind w:left="360"/>
              <w:jc w:val="left"/>
              <w:textAlignment w:val="baseline"/>
              <w:rPr>
                <w:rFonts w:cstheme="minorHAnsi"/>
                <w:color w:val="000000"/>
                <w:szCs w:val="19"/>
              </w:rPr>
            </w:pPr>
            <w:r w:rsidRPr="005D01FE">
              <w:rPr>
                <w:rFonts w:cstheme="minorHAnsi"/>
                <w:color w:val="000000"/>
                <w:szCs w:val="19"/>
              </w:rPr>
              <w:t xml:space="preserve">Has a legal mandate for the public safety of on-reserve community members, which they extend through an agreement with </w:t>
            </w:r>
            <w:r w:rsidR="00F57EE8">
              <w:rPr>
                <w:rFonts w:cstheme="minorHAnsi"/>
                <w:color w:val="000000"/>
                <w:szCs w:val="19"/>
              </w:rPr>
              <w:t>EMCR</w:t>
            </w:r>
            <w:r w:rsidRPr="005D01FE">
              <w:rPr>
                <w:rFonts w:cstheme="minorHAnsi"/>
                <w:color w:val="000000"/>
                <w:szCs w:val="19"/>
              </w:rPr>
              <w:t xml:space="preserve"> to provide emergency management support services</w:t>
            </w:r>
          </w:p>
          <w:p w14:paraId="038BC823" w14:textId="0F185C86" w:rsidR="00132FF5" w:rsidRPr="00E54DC2" w:rsidRDefault="00132FF5" w:rsidP="003C7B8F">
            <w:pPr>
              <w:pStyle w:val="NormalWeb"/>
              <w:numPr>
                <w:ilvl w:val="0"/>
                <w:numId w:val="7"/>
              </w:numPr>
              <w:spacing w:before="0" w:beforeAutospacing="0" w:after="0" w:afterAutospacing="0" w:line="240" w:lineRule="auto"/>
              <w:ind w:left="360"/>
              <w:jc w:val="left"/>
              <w:textAlignment w:val="baseline"/>
              <w:rPr>
                <w:rFonts w:cs="Calibri"/>
                <w:color w:val="000000"/>
                <w:szCs w:val="19"/>
              </w:rPr>
            </w:pPr>
            <w:r w:rsidRPr="005D01FE">
              <w:rPr>
                <w:rFonts w:cstheme="minorHAnsi"/>
                <w:color w:val="000000"/>
                <w:szCs w:val="19"/>
              </w:rPr>
              <w:t>May provide funding for unusual expenses not typically covered through the Provincial legislation for First Nations communities</w:t>
            </w:r>
          </w:p>
        </w:tc>
      </w:tr>
      <w:tr w:rsidR="00132FF5" w:rsidRPr="005D01FE" w14:paraId="4506604A" w14:textId="77777777" w:rsidTr="003C7B8F">
        <w:tc>
          <w:tcPr>
            <w:tcW w:w="2547" w:type="dxa"/>
            <w:vAlign w:val="center"/>
          </w:tcPr>
          <w:p w14:paraId="76D39DBF" w14:textId="21D72D86" w:rsidR="00132FF5" w:rsidRPr="005D01FE" w:rsidRDefault="00132FF5" w:rsidP="003C7B8F">
            <w:pPr>
              <w:rPr>
                <w:rFonts w:cstheme="minorHAnsi"/>
                <w:b/>
                <w:bCs/>
                <w:color w:val="000000" w:themeColor="text1"/>
                <w:szCs w:val="19"/>
              </w:rPr>
            </w:pPr>
            <w:proofErr w:type="spellStart"/>
            <w:r w:rsidRPr="005D01FE">
              <w:rPr>
                <w:rFonts w:cstheme="minorHAnsi"/>
                <w:b/>
                <w:bCs/>
                <w:color w:val="000000" w:themeColor="text1"/>
                <w:szCs w:val="19"/>
              </w:rPr>
              <w:t>MoE</w:t>
            </w:r>
            <w:r w:rsidR="00CB4B3D">
              <w:rPr>
                <w:rFonts w:cstheme="minorHAnsi"/>
                <w:b/>
                <w:bCs/>
                <w:color w:val="000000" w:themeColor="text1"/>
                <w:szCs w:val="19"/>
              </w:rPr>
              <w:t>P</w:t>
            </w:r>
            <w:proofErr w:type="spellEnd"/>
          </w:p>
          <w:p w14:paraId="2F579E2D" w14:textId="77777777" w:rsidR="00132FF5" w:rsidRPr="005D01FE" w:rsidRDefault="00132FF5" w:rsidP="003C7B8F">
            <w:pPr>
              <w:rPr>
                <w:rFonts w:cstheme="minorHAnsi"/>
                <w:b/>
                <w:bCs/>
                <w:color w:val="000000" w:themeColor="text1"/>
                <w:szCs w:val="19"/>
              </w:rPr>
            </w:pPr>
          </w:p>
          <w:p w14:paraId="4F5BEC81" w14:textId="25ECA1FE" w:rsidR="00132FF5" w:rsidRPr="005D01FE" w:rsidRDefault="00132FF5" w:rsidP="003C7B8F">
            <w:pPr>
              <w:rPr>
                <w:rFonts w:cstheme="minorHAnsi"/>
                <w:color w:val="000000" w:themeColor="text1"/>
                <w:szCs w:val="19"/>
              </w:rPr>
            </w:pPr>
            <w:r w:rsidRPr="005D01FE">
              <w:rPr>
                <w:rFonts w:cstheme="minorHAnsi"/>
                <w:color w:val="000000" w:themeColor="text1"/>
                <w:szCs w:val="19"/>
              </w:rPr>
              <w:t xml:space="preserve">Ministry of Environment and </w:t>
            </w:r>
            <w:r w:rsidR="00CB4B3D">
              <w:rPr>
                <w:rFonts w:cstheme="minorHAnsi"/>
                <w:color w:val="000000" w:themeColor="text1"/>
                <w:szCs w:val="19"/>
              </w:rPr>
              <w:t>Parks</w:t>
            </w:r>
          </w:p>
          <w:p w14:paraId="148CE7A2" w14:textId="77777777" w:rsidR="00132FF5" w:rsidRPr="005D01FE" w:rsidRDefault="00132FF5" w:rsidP="003C7B8F">
            <w:pPr>
              <w:rPr>
                <w:rFonts w:cstheme="minorHAnsi"/>
                <w:color w:val="000000" w:themeColor="text1"/>
                <w:szCs w:val="19"/>
              </w:rPr>
            </w:pPr>
          </w:p>
          <w:p w14:paraId="7C9EF25D" w14:textId="77777777" w:rsidR="00132FF5" w:rsidRPr="005D01FE" w:rsidRDefault="00132FF5" w:rsidP="003C7B8F">
            <w:pPr>
              <w:rPr>
                <w:rFonts w:cstheme="minorHAnsi"/>
                <w:color w:val="000000" w:themeColor="text1"/>
                <w:szCs w:val="19"/>
              </w:rPr>
            </w:pPr>
          </w:p>
        </w:tc>
        <w:tc>
          <w:tcPr>
            <w:tcW w:w="6803" w:type="dxa"/>
            <w:vAlign w:val="center"/>
          </w:tcPr>
          <w:p w14:paraId="736EEA52"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Monitors, augments, or takes over the response to hazardous materials (hazmat) incidents related to evacuations on provincial crown land</w:t>
            </w:r>
          </w:p>
          <w:p w14:paraId="01202EC6" w14:textId="1C437500"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 xml:space="preserve">Provides technical advice to EOCs, </w:t>
            </w:r>
            <w:r w:rsidR="001E7952">
              <w:rPr>
                <w:rFonts w:cs="Calibri"/>
                <w:color w:val="222222"/>
                <w:szCs w:val="19"/>
              </w:rPr>
              <w:t>Chief &amp; Council</w:t>
            </w:r>
            <w:r w:rsidRPr="005D01FE">
              <w:rPr>
                <w:rFonts w:cs="Calibri"/>
                <w:color w:val="222222"/>
                <w:szCs w:val="19"/>
              </w:rPr>
              <w:t xml:space="preserve"> </w:t>
            </w:r>
            <w:r>
              <w:rPr>
                <w:rFonts w:cs="Calibri"/>
                <w:color w:val="222222"/>
                <w:szCs w:val="19"/>
              </w:rPr>
              <w:t>f</w:t>
            </w:r>
            <w:r w:rsidRPr="005D01FE">
              <w:rPr>
                <w:rFonts w:cs="Calibri"/>
                <w:color w:val="222222"/>
                <w:szCs w:val="19"/>
              </w:rPr>
              <w:t xml:space="preserve">ire </w:t>
            </w:r>
            <w:r>
              <w:rPr>
                <w:rFonts w:cs="Calibri"/>
                <w:color w:val="222222"/>
                <w:szCs w:val="19"/>
              </w:rPr>
              <w:t>d</w:t>
            </w:r>
            <w:r w:rsidRPr="005D01FE">
              <w:rPr>
                <w:rFonts w:cs="Calibri"/>
                <w:color w:val="222222"/>
                <w:szCs w:val="19"/>
              </w:rPr>
              <w:t>epartments or Public Works</w:t>
            </w:r>
          </w:p>
          <w:p w14:paraId="4AAF1375"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Identifies and evaluates immediate risks and impact on environment, human health, or infrastructure and as necessary advises agencies or parties to take protective action (i.e., shelter-in-place and evacuations) in the context of hazardous spills</w:t>
            </w:r>
          </w:p>
          <w:p w14:paraId="398A4BD1"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Declares a State of Environmental Emergency when required</w:t>
            </w:r>
          </w:p>
          <w:p w14:paraId="098B6DD7"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Orders response or recovery actions to protect the environment and human health</w:t>
            </w:r>
          </w:p>
          <w:p w14:paraId="31B69888" w14:textId="45018D93"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theme="minorHAnsi"/>
                <w:color w:val="000000"/>
                <w:szCs w:val="19"/>
              </w:rPr>
              <w:lastRenderedPageBreak/>
              <w:t>May provide subject matter experts for advance planning support for hazardous materials management and natural resource management in EOC on a temporary basis</w:t>
            </w:r>
          </w:p>
        </w:tc>
      </w:tr>
      <w:tr w:rsidR="00132FF5" w:rsidRPr="005D01FE" w14:paraId="090D0CE7" w14:textId="77777777" w:rsidTr="003C7B8F">
        <w:tc>
          <w:tcPr>
            <w:tcW w:w="2547" w:type="dxa"/>
            <w:shd w:val="clear" w:color="auto" w:fill="F2F2F2" w:themeFill="background1" w:themeFillShade="F2"/>
            <w:vAlign w:val="center"/>
          </w:tcPr>
          <w:p w14:paraId="20A8CA48" w14:textId="77777777"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lastRenderedPageBreak/>
              <w:t>MIRR</w:t>
            </w:r>
          </w:p>
          <w:p w14:paraId="0664E601" w14:textId="77777777" w:rsidR="00132FF5" w:rsidRPr="005D01FE" w:rsidRDefault="00132FF5" w:rsidP="003C7B8F">
            <w:pPr>
              <w:rPr>
                <w:rFonts w:cstheme="minorHAnsi"/>
                <w:b/>
                <w:bCs/>
                <w:color w:val="000000" w:themeColor="text1"/>
                <w:szCs w:val="19"/>
              </w:rPr>
            </w:pPr>
          </w:p>
          <w:p w14:paraId="67D87087" w14:textId="77777777" w:rsidR="00132FF5" w:rsidRPr="005D01FE" w:rsidRDefault="00132FF5" w:rsidP="003C7B8F">
            <w:pPr>
              <w:rPr>
                <w:rFonts w:cstheme="minorHAnsi"/>
                <w:color w:val="000000" w:themeColor="text1"/>
                <w:szCs w:val="19"/>
              </w:rPr>
            </w:pPr>
            <w:r w:rsidRPr="005D01FE">
              <w:rPr>
                <w:rFonts w:cstheme="minorHAnsi"/>
                <w:color w:val="000000" w:themeColor="text1"/>
                <w:szCs w:val="19"/>
              </w:rPr>
              <w:t>Ministry of Indigenous Relations and Reconciliation</w:t>
            </w:r>
          </w:p>
        </w:tc>
        <w:tc>
          <w:tcPr>
            <w:tcW w:w="6803" w:type="dxa"/>
            <w:shd w:val="clear" w:color="auto" w:fill="F2F2F2" w:themeFill="background1" w:themeFillShade="F2"/>
            <w:vAlign w:val="center"/>
          </w:tcPr>
          <w:p w14:paraId="281449BE"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May provide community liaison services if requested and applicable</w:t>
            </w:r>
          </w:p>
          <w:p w14:paraId="2D5DD2D8"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May provide support to consultation activities related to longer term recovery</w:t>
            </w:r>
          </w:p>
          <w:p w14:paraId="17509266" w14:textId="036E73A0"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May provide program support &amp; expertise to economic recovery activities; may or may not have funding sources</w:t>
            </w:r>
          </w:p>
        </w:tc>
      </w:tr>
      <w:tr w:rsidR="00132FF5" w:rsidRPr="005D01FE" w14:paraId="386A002E" w14:textId="77777777" w:rsidTr="003C7B8F">
        <w:tc>
          <w:tcPr>
            <w:tcW w:w="2547" w:type="dxa"/>
            <w:vAlign w:val="center"/>
          </w:tcPr>
          <w:p w14:paraId="54B4B616" w14:textId="3A552688" w:rsidR="00132FF5" w:rsidRPr="005D01FE" w:rsidRDefault="001E7952" w:rsidP="003C7B8F">
            <w:pPr>
              <w:rPr>
                <w:rFonts w:cstheme="minorHAnsi"/>
                <w:b/>
                <w:bCs/>
                <w:color w:val="000000" w:themeColor="text1"/>
                <w:szCs w:val="19"/>
              </w:rPr>
            </w:pPr>
            <w:proofErr w:type="spellStart"/>
            <w:r>
              <w:rPr>
                <w:rFonts w:cstheme="minorHAnsi"/>
                <w:b/>
                <w:bCs/>
                <w:color w:val="000000" w:themeColor="text1"/>
                <w:szCs w:val="19"/>
              </w:rPr>
              <w:t>MoTT</w:t>
            </w:r>
            <w:proofErr w:type="spellEnd"/>
          </w:p>
          <w:p w14:paraId="33BA3E5D" w14:textId="77777777" w:rsidR="00132FF5" w:rsidRPr="005D01FE" w:rsidRDefault="00132FF5" w:rsidP="003C7B8F">
            <w:pPr>
              <w:rPr>
                <w:rFonts w:cstheme="minorHAnsi"/>
                <w:b/>
                <w:bCs/>
                <w:color w:val="000000" w:themeColor="text1"/>
                <w:szCs w:val="19"/>
              </w:rPr>
            </w:pPr>
          </w:p>
          <w:p w14:paraId="0AF73D7F" w14:textId="52542BE0" w:rsidR="00132FF5" w:rsidRPr="005D01FE" w:rsidRDefault="00132FF5" w:rsidP="003C7B8F">
            <w:pPr>
              <w:rPr>
                <w:rFonts w:cstheme="minorHAnsi"/>
                <w:color w:val="000000" w:themeColor="text1"/>
                <w:szCs w:val="19"/>
              </w:rPr>
            </w:pPr>
            <w:r w:rsidRPr="005D01FE">
              <w:rPr>
                <w:rFonts w:cstheme="minorHAnsi"/>
                <w:color w:val="000000" w:themeColor="text1"/>
                <w:szCs w:val="19"/>
              </w:rPr>
              <w:t xml:space="preserve">Ministry of Transportation and </w:t>
            </w:r>
            <w:r w:rsidR="00CB4B3D">
              <w:rPr>
                <w:rFonts w:cstheme="minorHAnsi"/>
                <w:color w:val="000000" w:themeColor="text1"/>
                <w:szCs w:val="19"/>
              </w:rPr>
              <w:t>Transit</w:t>
            </w:r>
          </w:p>
          <w:p w14:paraId="49FEDE18" w14:textId="77777777" w:rsidR="00132FF5" w:rsidRPr="005D01FE" w:rsidRDefault="00132FF5" w:rsidP="003C7B8F">
            <w:pPr>
              <w:rPr>
                <w:rFonts w:cstheme="minorHAnsi"/>
                <w:color w:val="000000" w:themeColor="text1"/>
                <w:szCs w:val="19"/>
              </w:rPr>
            </w:pPr>
          </w:p>
          <w:p w14:paraId="519B17F5" w14:textId="77777777" w:rsidR="00132FF5" w:rsidRPr="005D01FE" w:rsidRDefault="00132FF5" w:rsidP="003C7B8F">
            <w:pPr>
              <w:rPr>
                <w:rFonts w:cstheme="minorHAnsi"/>
                <w:b/>
                <w:bCs/>
                <w:color w:val="000000" w:themeColor="text1"/>
                <w:szCs w:val="19"/>
              </w:rPr>
            </w:pPr>
          </w:p>
        </w:tc>
        <w:tc>
          <w:tcPr>
            <w:tcW w:w="6803" w:type="dxa"/>
            <w:vAlign w:val="center"/>
          </w:tcPr>
          <w:p w14:paraId="73D51D54" w14:textId="77777777"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color w:val="000000"/>
                <w:szCs w:val="19"/>
              </w:rPr>
            </w:pPr>
            <w:r w:rsidRPr="005D01FE">
              <w:rPr>
                <w:color w:val="000000"/>
                <w:szCs w:val="19"/>
              </w:rPr>
              <w:t>Works closely with First Nations</w:t>
            </w:r>
            <w:r>
              <w:rPr>
                <w:color w:val="000000"/>
                <w:szCs w:val="19"/>
              </w:rPr>
              <w:t>, l</w:t>
            </w:r>
            <w:r w:rsidRPr="005D01FE">
              <w:rPr>
                <w:color w:val="000000"/>
                <w:szCs w:val="19"/>
              </w:rPr>
              <w:t xml:space="preserve">ocal </w:t>
            </w:r>
            <w:r>
              <w:rPr>
                <w:color w:val="000000"/>
                <w:szCs w:val="19"/>
              </w:rPr>
              <w:t>a</w:t>
            </w:r>
            <w:r w:rsidRPr="005D01FE">
              <w:rPr>
                <w:color w:val="000000"/>
                <w:szCs w:val="19"/>
              </w:rPr>
              <w:t>uthorities, and Police of Jurisdiction during the pre-planning of an Evacuation concerning traffic route selection, capacity and conditions and ensuring that all detours are viable for all types of traffic</w:t>
            </w:r>
          </w:p>
          <w:p w14:paraId="51D31766" w14:textId="77777777"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color w:val="000000"/>
                <w:szCs w:val="19"/>
              </w:rPr>
            </w:pPr>
            <w:r w:rsidRPr="005D01FE">
              <w:rPr>
                <w:color w:val="000000"/>
                <w:szCs w:val="19"/>
              </w:rPr>
              <w:t>Provides</w:t>
            </w:r>
            <w:r>
              <w:rPr>
                <w:color w:val="000000"/>
                <w:szCs w:val="19"/>
              </w:rPr>
              <w:t xml:space="preserve"> </w:t>
            </w:r>
            <w:r w:rsidRPr="005D01FE">
              <w:rPr>
                <w:color w:val="000000"/>
                <w:szCs w:val="19"/>
              </w:rPr>
              <w:t>assistance with proposed messaging to public through DriveBC about alternate routes once an Evacuation Order is in effect</w:t>
            </w:r>
          </w:p>
          <w:p w14:paraId="2A3595DF" w14:textId="77777777"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color w:val="000000"/>
                <w:szCs w:val="19"/>
              </w:rPr>
            </w:pPr>
            <w:r w:rsidRPr="005D01FE">
              <w:rPr>
                <w:rFonts w:cs="Calibri"/>
                <w:color w:val="222222"/>
                <w:szCs w:val="19"/>
              </w:rPr>
              <w:t>Responsible for traffic control in and out of evacuated areas with respect to provincial highways; can provide flagging contractors</w:t>
            </w:r>
          </w:p>
          <w:p w14:paraId="64C3627A" w14:textId="77777777"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color w:val="000000"/>
                <w:szCs w:val="19"/>
              </w:rPr>
            </w:pPr>
            <w:r w:rsidRPr="005D01FE">
              <w:rPr>
                <w:rFonts w:cs="Calibri"/>
                <w:color w:val="222222"/>
                <w:szCs w:val="19"/>
              </w:rPr>
              <w:t>Local Maintenance Contractors conduct roving patrols, assisting evacuees with breakdowns along the route or fuel shortages, etc.</w:t>
            </w:r>
          </w:p>
          <w:p w14:paraId="36A5D3B0" w14:textId="77777777"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color w:val="000000"/>
                <w:szCs w:val="19"/>
              </w:rPr>
            </w:pPr>
            <w:r w:rsidRPr="005D01FE">
              <w:rPr>
                <w:rFonts w:cs="Calibri"/>
                <w:color w:val="222222"/>
                <w:szCs w:val="19"/>
              </w:rPr>
              <w:t>Has the authority to stop and redirect traffic</w:t>
            </w:r>
          </w:p>
          <w:p w14:paraId="12B6D9F6" w14:textId="77777777"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color w:val="000000"/>
                <w:szCs w:val="19"/>
              </w:rPr>
            </w:pPr>
            <w:r w:rsidRPr="005D01FE">
              <w:rPr>
                <w:rFonts w:cs="Calibri"/>
                <w:color w:val="222222"/>
                <w:szCs w:val="19"/>
              </w:rPr>
              <w:t>Prior to Evacuation Rescind, works closely with EOC to establish timing of re-entry, and ensures transportation infrastructure is in a condition to support evacuees returning home</w:t>
            </w:r>
          </w:p>
          <w:p w14:paraId="2C8654A5" w14:textId="0BD46FBD" w:rsidR="00132FF5" w:rsidRPr="005D01FE" w:rsidRDefault="00132FF5" w:rsidP="003C7B8F">
            <w:pPr>
              <w:pStyle w:val="NormalWeb"/>
              <w:numPr>
                <w:ilvl w:val="0"/>
                <w:numId w:val="16"/>
              </w:numPr>
              <w:spacing w:before="0" w:beforeAutospacing="0" w:after="0" w:afterAutospacing="0" w:line="240" w:lineRule="auto"/>
              <w:ind w:left="360"/>
              <w:jc w:val="left"/>
              <w:textAlignment w:val="baseline"/>
              <w:rPr>
                <w:rFonts w:cs="Calibri"/>
                <w:color w:val="222222"/>
                <w:szCs w:val="19"/>
              </w:rPr>
            </w:pPr>
            <w:r w:rsidRPr="005D01FE">
              <w:rPr>
                <w:rFonts w:cs="Calibri"/>
                <w:color w:val="222222"/>
                <w:szCs w:val="19"/>
              </w:rPr>
              <w:t>May p</w:t>
            </w:r>
            <w:r w:rsidRPr="005D01FE">
              <w:rPr>
                <w:rFonts w:cs="Calibri"/>
                <w:color w:val="000000"/>
                <w:szCs w:val="19"/>
              </w:rPr>
              <w:t>rovide a liaison to attend EOC as required</w:t>
            </w:r>
          </w:p>
        </w:tc>
      </w:tr>
      <w:tr w:rsidR="00132FF5" w:rsidRPr="005D01FE" w14:paraId="7C2E1793" w14:textId="77777777" w:rsidTr="003C7B8F">
        <w:tc>
          <w:tcPr>
            <w:tcW w:w="2547" w:type="dxa"/>
            <w:shd w:val="clear" w:color="auto" w:fill="F2F2F2" w:themeFill="background1" w:themeFillShade="F2"/>
            <w:vAlign w:val="center"/>
          </w:tcPr>
          <w:p w14:paraId="5595AE11" w14:textId="77777777"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MTAC</w:t>
            </w:r>
          </w:p>
          <w:p w14:paraId="6A439558" w14:textId="77777777" w:rsidR="00132FF5" w:rsidRPr="005D01FE" w:rsidRDefault="00132FF5" w:rsidP="003C7B8F">
            <w:pPr>
              <w:rPr>
                <w:rFonts w:cstheme="minorHAnsi"/>
                <w:b/>
                <w:bCs/>
                <w:color w:val="000000" w:themeColor="text1"/>
                <w:szCs w:val="19"/>
              </w:rPr>
            </w:pPr>
          </w:p>
          <w:p w14:paraId="3DC542A3" w14:textId="77777777" w:rsidR="00132FF5" w:rsidRPr="005D01FE" w:rsidRDefault="00132FF5" w:rsidP="003C7B8F">
            <w:pPr>
              <w:rPr>
                <w:rFonts w:cstheme="minorHAnsi"/>
                <w:color w:val="000000" w:themeColor="text1"/>
                <w:szCs w:val="19"/>
              </w:rPr>
            </w:pPr>
            <w:r w:rsidRPr="005D01FE">
              <w:rPr>
                <w:rFonts w:cstheme="minorHAnsi"/>
                <w:color w:val="000000" w:themeColor="text1"/>
                <w:szCs w:val="19"/>
              </w:rPr>
              <w:t>Ministry of Tourism, Arts &amp; Culture</w:t>
            </w:r>
          </w:p>
          <w:p w14:paraId="539A2FBF" w14:textId="77777777" w:rsidR="00132FF5" w:rsidRPr="005D01FE" w:rsidRDefault="00132FF5" w:rsidP="003C7B8F">
            <w:pPr>
              <w:rPr>
                <w:rFonts w:cstheme="minorHAnsi"/>
                <w:color w:val="000000" w:themeColor="text1"/>
                <w:szCs w:val="19"/>
              </w:rPr>
            </w:pPr>
          </w:p>
          <w:p w14:paraId="5D2685A1" w14:textId="77777777" w:rsidR="00132FF5" w:rsidRPr="005D01FE" w:rsidRDefault="00132FF5" w:rsidP="003C7B8F">
            <w:pPr>
              <w:rPr>
                <w:rFonts w:cstheme="minorHAnsi"/>
                <w:b/>
                <w:bCs/>
                <w:color w:val="000000" w:themeColor="text1"/>
                <w:szCs w:val="19"/>
              </w:rPr>
            </w:pPr>
          </w:p>
        </w:tc>
        <w:tc>
          <w:tcPr>
            <w:tcW w:w="6803" w:type="dxa"/>
            <w:shd w:val="clear" w:color="auto" w:fill="F2F2F2" w:themeFill="background1" w:themeFillShade="F2"/>
            <w:vAlign w:val="center"/>
          </w:tcPr>
          <w:p w14:paraId="7F3F9508" w14:textId="77777777" w:rsidR="00132FF5" w:rsidRPr="005D01FE" w:rsidRDefault="00132FF5" w:rsidP="003C7B8F">
            <w:pPr>
              <w:pStyle w:val="NormalWeb"/>
              <w:numPr>
                <w:ilvl w:val="0"/>
                <w:numId w:val="16"/>
              </w:numPr>
              <w:spacing w:before="0" w:beforeAutospacing="0" w:after="0" w:afterAutospacing="0" w:line="240" w:lineRule="auto"/>
              <w:ind w:left="372"/>
              <w:jc w:val="left"/>
              <w:textAlignment w:val="baseline"/>
              <w:rPr>
                <w:color w:val="000000"/>
                <w:szCs w:val="19"/>
              </w:rPr>
            </w:pPr>
            <w:r w:rsidRPr="005D01FE">
              <w:rPr>
                <w:rFonts w:cs="Calibri"/>
                <w:color w:val="222222"/>
                <w:szCs w:val="19"/>
              </w:rPr>
              <w:t>May provide community liaison services if requested</w:t>
            </w:r>
          </w:p>
          <w:p w14:paraId="454553A9" w14:textId="77777777" w:rsidR="00132FF5" w:rsidRPr="005D01FE" w:rsidRDefault="00132FF5" w:rsidP="003C7B8F">
            <w:pPr>
              <w:pStyle w:val="NormalWeb"/>
              <w:numPr>
                <w:ilvl w:val="0"/>
                <w:numId w:val="16"/>
              </w:numPr>
              <w:spacing w:before="0" w:beforeAutospacing="0" w:after="0" w:afterAutospacing="0" w:line="240" w:lineRule="auto"/>
              <w:ind w:left="372"/>
              <w:jc w:val="left"/>
              <w:textAlignment w:val="baseline"/>
              <w:rPr>
                <w:color w:val="000000"/>
                <w:szCs w:val="19"/>
              </w:rPr>
            </w:pPr>
            <w:r w:rsidRPr="005D01FE">
              <w:rPr>
                <w:rFonts w:cs="Calibri"/>
                <w:color w:val="000000"/>
                <w:szCs w:val="19"/>
              </w:rPr>
              <w:t>May provide support to consultation activities related to longer term recovery</w:t>
            </w:r>
          </w:p>
          <w:p w14:paraId="6F0DB6E3" w14:textId="0FA748B3" w:rsidR="00132FF5" w:rsidRPr="005D01FE" w:rsidRDefault="00132FF5" w:rsidP="003C7B8F">
            <w:pPr>
              <w:pStyle w:val="NormalWeb"/>
              <w:numPr>
                <w:ilvl w:val="0"/>
                <w:numId w:val="3"/>
              </w:numPr>
              <w:spacing w:before="0" w:beforeAutospacing="0" w:after="0" w:afterAutospacing="0" w:line="240" w:lineRule="auto"/>
              <w:ind w:left="360" w:hanging="372"/>
              <w:jc w:val="left"/>
              <w:textAlignment w:val="baseline"/>
              <w:rPr>
                <w:rFonts w:cs="Calibri"/>
                <w:color w:val="222222"/>
                <w:szCs w:val="19"/>
              </w:rPr>
            </w:pPr>
            <w:r w:rsidRPr="005D01FE">
              <w:rPr>
                <w:rFonts w:cs="Calibri"/>
                <w:color w:val="000000"/>
                <w:szCs w:val="19"/>
              </w:rPr>
              <w:t>May provide program support &amp; expertise to economic recovery activities; may or may not have funding sources</w:t>
            </w:r>
          </w:p>
        </w:tc>
      </w:tr>
      <w:tr w:rsidR="00132FF5" w:rsidRPr="005D01FE" w14:paraId="43EF543E" w14:textId="77777777" w:rsidTr="003C7B8F">
        <w:tc>
          <w:tcPr>
            <w:tcW w:w="2547" w:type="dxa"/>
            <w:vAlign w:val="center"/>
          </w:tcPr>
          <w:p w14:paraId="0F4B5F03" w14:textId="77777777" w:rsidR="00132FF5" w:rsidRPr="005D01FE" w:rsidRDefault="00132FF5" w:rsidP="003C7B8F">
            <w:pPr>
              <w:rPr>
                <w:rFonts w:cstheme="minorHAnsi"/>
                <w:b/>
                <w:bCs/>
                <w:color w:val="000000" w:themeColor="text1"/>
                <w:szCs w:val="19"/>
              </w:rPr>
            </w:pPr>
            <w:r w:rsidRPr="005D01FE">
              <w:rPr>
                <w:rFonts w:cstheme="minorHAnsi"/>
                <w:b/>
                <w:bCs/>
                <w:color w:val="000000" w:themeColor="text1"/>
                <w:szCs w:val="19"/>
              </w:rPr>
              <w:t>RCMP</w:t>
            </w:r>
          </w:p>
          <w:p w14:paraId="5988AC43" w14:textId="77777777" w:rsidR="00132FF5" w:rsidRPr="005D01FE" w:rsidRDefault="00132FF5" w:rsidP="003C7B8F">
            <w:pPr>
              <w:rPr>
                <w:rFonts w:cstheme="minorHAnsi"/>
                <w:b/>
                <w:bCs/>
                <w:color w:val="000000" w:themeColor="text1"/>
                <w:szCs w:val="19"/>
              </w:rPr>
            </w:pPr>
          </w:p>
          <w:p w14:paraId="6B456CB1" w14:textId="77777777" w:rsidR="00132FF5" w:rsidRPr="005D01FE" w:rsidRDefault="00132FF5" w:rsidP="003C7B8F">
            <w:pPr>
              <w:rPr>
                <w:rFonts w:cstheme="minorHAnsi"/>
                <w:b/>
                <w:bCs/>
                <w:color w:val="000000" w:themeColor="text1"/>
                <w:szCs w:val="19"/>
              </w:rPr>
            </w:pPr>
          </w:p>
        </w:tc>
        <w:tc>
          <w:tcPr>
            <w:tcW w:w="6803" w:type="dxa"/>
            <w:vAlign w:val="center"/>
          </w:tcPr>
          <w:p w14:paraId="57CE48D2"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color w:val="000000"/>
                <w:szCs w:val="19"/>
              </w:rPr>
            </w:pPr>
            <w:r w:rsidRPr="005D01FE">
              <w:rPr>
                <w:rFonts w:cs="Calibri"/>
                <w:color w:val="222222"/>
                <w:szCs w:val="19"/>
              </w:rPr>
              <w:t>Has a legal mandate for public safety, which includes leading tactical and strategic evacuations as well as maintaining security on the evacuated properties</w:t>
            </w:r>
          </w:p>
          <w:p w14:paraId="1FCC818C"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color w:val="000000"/>
                <w:szCs w:val="19"/>
              </w:rPr>
            </w:pPr>
            <w:r w:rsidRPr="005D01FE">
              <w:rPr>
                <w:rFonts w:cs="Calibri"/>
                <w:color w:val="222222"/>
                <w:szCs w:val="19"/>
              </w:rPr>
              <w:t>Will require information, direction, and support from the Community EOC related to evacuation routes and reception centres</w:t>
            </w:r>
          </w:p>
          <w:p w14:paraId="0392A8DC" w14:textId="77777777" w:rsidR="00132FF5" w:rsidRPr="004054C1" w:rsidRDefault="00132FF5" w:rsidP="003C7B8F">
            <w:pPr>
              <w:pStyle w:val="TableStyle2"/>
              <w:numPr>
                <w:ilvl w:val="0"/>
                <w:numId w:val="5"/>
              </w:numPr>
              <w:ind w:left="360"/>
              <w:rPr>
                <w:rFonts w:ascii="Open Sans" w:hAnsi="Open Sans" w:cs="Open Sans"/>
                <w:sz w:val="19"/>
                <w:szCs w:val="19"/>
              </w:rPr>
            </w:pPr>
            <w:r w:rsidRPr="004054C1">
              <w:rPr>
                <w:rFonts w:ascii="Open Sans" w:hAnsi="Open Sans" w:cs="Open Sans"/>
                <w:sz w:val="19"/>
                <w:szCs w:val="19"/>
              </w:rPr>
              <w:t>Will lead door knocking Evacuation Order notifications to residents, provide traffic control, increase outbound road capacity, and control access into the evacuated zone</w:t>
            </w:r>
          </w:p>
          <w:p w14:paraId="2C64C0F6"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b/>
                <w:bCs/>
                <w:color w:val="000000" w:themeColor="text1"/>
                <w:szCs w:val="19"/>
              </w:rPr>
            </w:pPr>
            <w:r w:rsidRPr="005D01FE">
              <w:rPr>
                <w:rFonts w:cs="Calibri"/>
                <w:b/>
                <w:bCs/>
                <w:color w:val="000000" w:themeColor="text1"/>
                <w:szCs w:val="19"/>
              </w:rPr>
              <w:t>ANTICIPATE THEY WILL NOT BE ABLE TO PROVIDE ENOUGH RESOURCES FOR 24/7 SECURITY IN EVACUATED AREAS</w:t>
            </w:r>
          </w:p>
          <w:p w14:paraId="304B6A52" w14:textId="77777777"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b/>
                <w:bCs/>
                <w:color w:val="000000" w:themeColor="text1"/>
                <w:szCs w:val="19"/>
              </w:rPr>
            </w:pPr>
            <w:r w:rsidRPr="005D01FE">
              <w:rPr>
                <w:color w:val="000000" w:themeColor="text1"/>
                <w:szCs w:val="19"/>
              </w:rPr>
              <w:t>Facilitate Temporary Access as directed by EOC</w:t>
            </w:r>
          </w:p>
          <w:p w14:paraId="74CEFDE6" w14:textId="583A942B" w:rsidR="00132FF5" w:rsidRPr="005D01FE" w:rsidRDefault="00132FF5" w:rsidP="003C7B8F">
            <w:pPr>
              <w:pStyle w:val="NormalWeb"/>
              <w:numPr>
                <w:ilvl w:val="0"/>
                <w:numId w:val="5"/>
              </w:numPr>
              <w:spacing w:before="0" w:beforeAutospacing="0" w:after="0" w:afterAutospacing="0" w:line="240" w:lineRule="auto"/>
              <w:ind w:left="360"/>
              <w:jc w:val="left"/>
              <w:textAlignment w:val="baseline"/>
              <w:rPr>
                <w:color w:val="000000"/>
                <w:szCs w:val="19"/>
              </w:rPr>
            </w:pPr>
            <w:r w:rsidRPr="005D01FE">
              <w:rPr>
                <w:rFonts w:cs="Calibri"/>
                <w:color w:val="000000"/>
                <w:szCs w:val="19"/>
              </w:rPr>
              <w:t>Provide liaison to attend EOC as required</w:t>
            </w:r>
          </w:p>
        </w:tc>
      </w:tr>
    </w:tbl>
    <w:p w14:paraId="5E8F5D87" w14:textId="77777777" w:rsidR="0064153A" w:rsidRDefault="0064153A" w:rsidP="0064153A">
      <w:pPr>
        <w:spacing w:after="160" w:line="259" w:lineRule="auto"/>
        <w:rPr>
          <w:rFonts w:asciiTheme="minorHAnsi" w:eastAsiaTheme="majorEastAsia" w:hAnsiTheme="minorHAnsi" w:cstheme="majorBidi"/>
          <w:color w:val="487B77" w:themeColor="accent6" w:themeShade="BF"/>
          <w:sz w:val="26"/>
        </w:rPr>
      </w:pPr>
    </w:p>
    <w:p w14:paraId="5B9AC0DF" w14:textId="77777777" w:rsidR="00CB4B3D" w:rsidRDefault="00CB4B3D">
      <w:pPr>
        <w:spacing w:after="200" w:line="312" w:lineRule="auto"/>
        <w:rPr>
          <w:rFonts w:eastAsiaTheme="minorEastAsia"/>
          <w:b/>
          <w:sz w:val="24"/>
          <w:szCs w:val="22"/>
        </w:rPr>
      </w:pPr>
      <w:bookmarkStart w:id="22" w:name="_Toc115869066"/>
      <w:r>
        <w:br w:type="page"/>
      </w:r>
    </w:p>
    <w:p w14:paraId="3D03DC89" w14:textId="3E4797E3" w:rsidR="0064153A" w:rsidRPr="00412B06" w:rsidRDefault="0064153A" w:rsidP="0064153A">
      <w:pPr>
        <w:pStyle w:val="Subtitle"/>
        <w:rPr>
          <w:szCs w:val="26"/>
        </w:rPr>
      </w:pPr>
      <w:r>
        <w:lastRenderedPageBreak/>
        <w:t>Non-Government Organizations</w:t>
      </w:r>
      <w:bookmarkEnd w:id="22"/>
    </w:p>
    <w:tbl>
      <w:tblPr>
        <w:tblStyle w:val="TableGrid"/>
        <w:tblW w:w="9493" w:type="dxa"/>
        <w:tblLook w:val="04A0" w:firstRow="1" w:lastRow="0" w:firstColumn="1" w:lastColumn="0" w:noHBand="0" w:noVBand="1"/>
      </w:tblPr>
      <w:tblGrid>
        <w:gridCol w:w="2146"/>
        <w:gridCol w:w="7347"/>
      </w:tblGrid>
      <w:tr w:rsidR="0064153A" w:rsidRPr="005D01FE" w14:paraId="4A817D5D" w14:textId="77777777" w:rsidTr="00CD10D8">
        <w:trPr>
          <w:trHeight w:val="359"/>
        </w:trPr>
        <w:tc>
          <w:tcPr>
            <w:tcW w:w="2146" w:type="dxa"/>
            <w:shd w:val="clear" w:color="auto" w:fill="DFECEB" w:themeFill="accent6" w:themeFillTint="33"/>
            <w:vAlign w:val="center"/>
          </w:tcPr>
          <w:p w14:paraId="58303B1A" w14:textId="77777777" w:rsidR="0064153A" w:rsidRPr="005D01FE" w:rsidRDefault="0064153A" w:rsidP="00CD10D8">
            <w:pPr>
              <w:jc w:val="center"/>
              <w:rPr>
                <w:rFonts w:cstheme="minorHAnsi"/>
                <w:b/>
                <w:bCs/>
                <w:color w:val="000000" w:themeColor="text1"/>
                <w:szCs w:val="19"/>
              </w:rPr>
            </w:pPr>
            <w:r w:rsidRPr="005D01FE">
              <w:rPr>
                <w:rFonts w:cstheme="minorHAnsi"/>
                <w:b/>
                <w:bCs/>
                <w:color w:val="000000" w:themeColor="text1"/>
                <w:szCs w:val="19"/>
              </w:rPr>
              <w:t>AGENCY</w:t>
            </w:r>
          </w:p>
        </w:tc>
        <w:tc>
          <w:tcPr>
            <w:tcW w:w="7347" w:type="dxa"/>
            <w:shd w:val="clear" w:color="auto" w:fill="DFECEB" w:themeFill="accent6" w:themeFillTint="33"/>
            <w:vAlign w:val="center"/>
          </w:tcPr>
          <w:p w14:paraId="4D582B49" w14:textId="77777777" w:rsidR="0064153A" w:rsidRPr="005D01FE" w:rsidRDefault="0064153A" w:rsidP="00CD10D8">
            <w:pPr>
              <w:jc w:val="center"/>
              <w:rPr>
                <w:rFonts w:cstheme="minorHAnsi"/>
                <w:b/>
                <w:bCs/>
                <w:color w:val="000000" w:themeColor="text1"/>
                <w:szCs w:val="19"/>
              </w:rPr>
            </w:pPr>
            <w:r w:rsidRPr="005D01FE">
              <w:rPr>
                <w:rFonts w:cstheme="minorHAnsi"/>
                <w:b/>
                <w:bCs/>
                <w:color w:val="000000" w:themeColor="text1"/>
                <w:szCs w:val="19"/>
              </w:rPr>
              <w:t>ROLES &amp; RESPONSIBILITIES</w:t>
            </w:r>
          </w:p>
        </w:tc>
      </w:tr>
      <w:tr w:rsidR="0064153A" w:rsidRPr="005D01FE" w14:paraId="5BB9D758" w14:textId="77777777" w:rsidTr="003C7B8F">
        <w:tc>
          <w:tcPr>
            <w:tcW w:w="2146" w:type="dxa"/>
            <w:vAlign w:val="center"/>
          </w:tcPr>
          <w:p w14:paraId="64B33D90" w14:textId="27573912" w:rsidR="0064153A" w:rsidRPr="005D01FE" w:rsidRDefault="0064153A" w:rsidP="003C7B8F">
            <w:pPr>
              <w:rPr>
                <w:b/>
                <w:bCs/>
                <w:color w:val="0070C0"/>
                <w:szCs w:val="19"/>
              </w:rPr>
            </w:pPr>
            <w:r w:rsidRPr="00CB4B3D">
              <w:rPr>
                <w:rFonts w:eastAsiaTheme="majorEastAsia"/>
                <w:bCs/>
                <w:szCs w:val="19"/>
              </w:rPr>
              <w:t>Alert Canada</w:t>
            </w:r>
          </w:p>
          <w:p w14:paraId="4B4DA2EA" w14:textId="77777777" w:rsidR="0064153A" w:rsidRPr="005D01FE" w:rsidRDefault="0064153A" w:rsidP="003C7B8F">
            <w:pPr>
              <w:rPr>
                <w:szCs w:val="19"/>
              </w:rPr>
            </w:pPr>
            <w:r w:rsidRPr="005D01FE">
              <w:rPr>
                <w:color w:val="000000" w:themeColor="text1"/>
                <w:szCs w:val="19"/>
              </w:rPr>
              <w:t>Animal Lifeline Emergency Response Team</w:t>
            </w:r>
          </w:p>
        </w:tc>
        <w:tc>
          <w:tcPr>
            <w:tcW w:w="7347" w:type="dxa"/>
          </w:tcPr>
          <w:p w14:paraId="7C6FD088"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Dedicated to animal welfare through the preparation for and the rescue of domestic animals and livestock in a disaster.</w:t>
            </w:r>
          </w:p>
          <w:p w14:paraId="689FF654"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Penticton, BC based charity</w:t>
            </w:r>
          </w:p>
        </w:tc>
      </w:tr>
      <w:tr w:rsidR="0064153A" w:rsidRPr="005D01FE" w14:paraId="2ECBF3B6" w14:textId="77777777" w:rsidTr="003C7B8F">
        <w:tc>
          <w:tcPr>
            <w:tcW w:w="2146" w:type="dxa"/>
            <w:shd w:val="clear" w:color="auto" w:fill="F2F2F2" w:themeFill="background1" w:themeFillShade="F2"/>
            <w:vAlign w:val="center"/>
          </w:tcPr>
          <w:p w14:paraId="03873B37" w14:textId="0E3C765D" w:rsidR="0064153A" w:rsidRPr="005D01FE" w:rsidRDefault="0064153A" w:rsidP="003C7B8F">
            <w:pPr>
              <w:rPr>
                <w:rFonts w:cstheme="minorHAnsi"/>
                <w:b/>
                <w:bCs/>
                <w:color w:val="0070C0"/>
                <w:szCs w:val="19"/>
              </w:rPr>
            </w:pPr>
            <w:r w:rsidRPr="00CB4B3D">
              <w:rPr>
                <w:rFonts w:eastAsiaTheme="majorEastAsia" w:cstheme="minorHAnsi"/>
                <w:bCs/>
                <w:szCs w:val="19"/>
              </w:rPr>
              <w:t>BC211</w:t>
            </w:r>
          </w:p>
        </w:tc>
        <w:tc>
          <w:tcPr>
            <w:tcW w:w="7347" w:type="dxa"/>
            <w:shd w:val="clear" w:color="auto" w:fill="F2F2F2" w:themeFill="background1" w:themeFillShade="F2"/>
          </w:tcPr>
          <w:p w14:paraId="75F76433"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24hr service helping to connect your community with appropriate programs and services (e.g., basic needs (food and shelter), mental health and addictions support, legal and financial assistance, support for seniors, etc.)</w:t>
            </w:r>
          </w:p>
        </w:tc>
      </w:tr>
      <w:tr w:rsidR="0064153A" w:rsidRPr="005D01FE" w14:paraId="12310B66" w14:textId="77777777" w:rsidTr="003C7B8F">
        <w:tc>
          <w:tcPr>
            <w:tcW w:w="2146" w:type="dxa"/>
            <w:shd w:val="clear" w:color="auto" w:fill="FFFFFF" w:themeFill="background1"/>
            <w:vAlign w:val="center"/>
          </w:tcPr>
          <w:p w14:paraId="61515845" w14:textId="40D20CEE" w:rsidR="0064153A" w:rsidRPr="0031768A" w:rsidRDefault="0064153A" w:rsidP="003C7B8F">
            <w:pPr>
              <w:rPr>
                <w:color w:val="0070C0"/>
                <w:szCs w:val="19"/>
              </w:rPr>
            </w:pPr>
            <w:r w:rsidRPr="00CB4B3D">
              <w:rPr>
                <w:rFonts w:eastAsiaTheme="majorEastAsia"/>
                <w:bCs/>
                <w:szCs w:val="19"/>
              </w:rPr>
              <w:t>BC SPCA</w:t>
            </w:r>
            <w:r w:rsidRPr="0031768A">
              <w:rPr>
                <w:color w:val="0070C0"/>
                <w:szCs w:val="19"/>
              </w:rPr>
              <w:t xml:space="preserve"> </w:t>
            </w:r>
          </w:p>
          <w:p w14:paraId="08B43007" w14:textId="02241EFA" w:rsidR="0064153A" w:rsidRPr="00CC43AD" w:rsidRDefault="0064153A" w:rsidP="003C7B8F">
            <w:pPr>
              <w:rPr>
                <w:szCs w:val="19"/>
              </w:rPr>
            </w:pPr>
          </w:p>
        </w:tc>
        <w:tc>
          <w:tcPr>
            <w:tcW w:w="7347" w:type="dxa"/>
            <w:shd w:val="clear" w:color="auto" w:fill="FFFFFF" w:themeFill="background1"/>
          </w:tcPr>
          <w:p w14:paraId="03A331AC"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May provide animal evacuation support</w:t>
            </w:r>
          </w:p>
          <w:p w14:paraId="26B53EA5"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May provide emergency boarding of pets and distribute pet food and supplies for evacuees</w:t>
            </w:r>
          </w:p>
        </w:tc>
      </w:tr>
      <w:tr w:rsidR="0064153A" w:rsidRPr="005D01FE" w14:paraId="33E2D5A7" w14:textId="77777777" w:rsidTr="003C7B8F">
        <w:tc>
          <w:tcPr>
            <w:tcW w:w="2146" w:type="dxa"/>
            <w:shd w:val="clear" w:color="auto" w:fill="F2F2F2" w:themeFill="background1" w:themeFillShade="F2"/>
            <w:vAlign w:val="center"/>
          </w:tcPr>
          <w:p w14:paraId="7E8EF828" w14:textId="1865DAAF" w:rsidR="0064153A" w:rsidRPr="005D01FE" w:rsidRDefault="0064153A" w:rsidP="003C7B8F">
            <w:pPr>
              <w:rPr>
                <w:szCs w:val="19"/>
              </w:rPr>
            </w:pPr>
            <w:r w:rsidRPr="00CB4B3D">
              <w:rPr>
                <w:rFonts w:eastAsiaTheme="majorEastAsia" w:cstheme="minorHAnsi"/>
                <w:bCs/>
                <w:szCs w:val="19"/>
              </w:rPr>
              <w:t>Billy Graham Rapid Response Team</w:t>
            </w:r>
          </w:p>
        </w:tc>
        <w:tc>
          <w:tcPr>
            <w:tcW w:w="7347" w:type="dxa"/>
            <w:shd w:val="clear" w:color="auto" w:fill="F2F2F2" w:themeFill="background1" w:themeFillShade="F2"/>
          </w:tcPr>
          <w:p w14:paraId="4DD307E6" w14:textId="67C553B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 xml:space="preserve">Crisis trained chaplains provide </w:t>
            </w:r>
            <w:proofErr w:type="spellStart"/>
            <w:r w:rsidRPr="005D01FE">
              <w:rPr>
                <w:rFonts w:cs="Calibri"/>
                <w:color w:val="222222"/>
                <w:szCs w:val="19"/>
              </w:rPr>
              <w:t>e</w:t>
            </w:r>
            <w:r w:rsidR="001E7952">
              <w:rPr>
                <w:rFonts w:cs="Calibri"/>
                <w:color w:val="222222"/>
                <w:szCs w:val="19"/>
              </w:rPr>
              <w:t>MoTT</w:t>
            </w:r>
            <w:r w:rsidRPr="005D01FE">
              <w:rPr>
                <w:rFonts w:cs="Calibri"/>
                <w:color w:val="222222"/>
                <w:szCs w:val="19"/>
              </w:rPr>
              <w:t>onal</w:t>
            </w:r>
            <w:proofErr w:type="spellEnd"/>
            <w:r w:rsidRPr="005D01FE">
              <w:rPr>
                <w:rFonts w:cs="Calibri"/>
                <w:color w:val="222222"/>
                <w:szCs w:val="19"/>
              </w:rPr>
              <w:t xml:space="preserve"> and spiritual care</w:t>
            </w:r>
          </w:p>
        </w:tc>
      </w:tr>
      <w:tr w:rsidR="0064153A" w:rsidRPr="005D01FE" w14:paraId="25CB28F2" w14:textId="77777777" w:rsidTr="003C7B8F">
        <w:tc>
          <w:tcPr>
            <w:tcW w:w="2146" w:type="dxa"/>
            <w:vAlign w:val="center"/>
          </w:tcPr>
          <w:p w14:paraId="202B2C01" w14:textId="43B79471" w:rsidR="0064153A" w:rsidRPr="005D01FE" w:rsidRDefault="0064153A" w:rsidP="003C7B8F">
            <w:pPr>
              <w:rPr>
                <w:rFonts w:cstheme="minorHAnsi"/>
                <w:b/>
                <w:bCs/>
                <w:color w:val="0070C0"/>
                <w:szCs w:val="19"/>
              </w:rPr>
            </w:pPr>
            <w:r w:rsidRPr="00CB4B3D">
              <w:rPr>
                <w:rFonts w:eastAsiaTheme="majorEastAsia" w:cstheme="minorHAnsi"/>
                <w:bCs/>
                <w:szCs w:val="19"/>
              </w:rPr>
              <w:t>Canadian Disaster Animal Rescue Team (CDART)</w:t>
            </w:r>
          </w:p>
        </w:tc>
        <w:tc>
          <w:tcPr>
            <w:tcW w:w="7347" w:type="dxa"/>
          </w:tcPr>
          <w:p w14:paraId="3343EF04"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Disaster response services for domesticated animals</w:t>
            </w:r>
          </w:p>
          <w:p w14:paraId="50353F53" w14:textId="77777777" w:rsidR="0064153A" w:rsidRPr="005D01FE" w:rsidRDefault="0064153A" w:rsidP="00D22150">
            <w:pPr>
              <w:pStyle w:val="NormalWeb"/>
              <w:numPr>
                <w:ilvl w:val="0"/>
                <w:numId w:val="24"/>
              </w:numPr>
              <w:spacing w:before="0" w:beforeAutospacing="0" w:after="0" w:afterAutospacing="0" w:line="240" w:lineRule="auto"/>
              <w:textAlignment w:val="baseline"/>
              <w:rPr>
                <w:rFonts w:cs="Calibri"/>
                <w:color w:val="222222"/>
                <w:szCs w:val="19"/>
              </w:rPr>
            </w:pPr>
            <w:r w:rsidRPr="005D01FE">
              <w:rPr>
                <w:rFonts w:cs="Calibri"/>
                <w:color w:val="222222"/>
                <w:szCs w:val="19"/>
              </w:rPr>
              <w:t>Can deploy to a site or support remotely</w:t>
            </w:r>
          </w:p>
        </w:tc>
      </w:tr>
      <w:tr w:rsidR="0064153A" w:rsidRPr="005D01FE" w14:paraId="04CF9DC4" w14:textId="77777777" w:rsidTr="003C7B8F">
        <w:tc>
          <w:tcPr>
            <w:tcW w:w="2146" w:type="dxa"/>
            <w:shd w:val="clear" w:color="auto" w:fill="F2F2F2" w:themeFill="background1" w:themeFillShade="F2"/>
            <w:vAlign w:val="center"/>
          </w:tcPr>
          <w:p w14:paraId="7DEEA4ED" w14:textId="7E296EBE" w:rsidR="0064153A" w:rsidRPr="005D01FE" w:rsidRDefault="0064153A" w:rsidP="003C7B8F">
            <w:pPr>
              <w:rPr>
                <w:rFonts w:cstheme="minorHAnsi"/>
                <w:b/>
                <w:bCs/>
                <w:color w:val="0070C0"/>
                <w:szCs w:val="19"/>
              </w:rPr>
            </w:pPr>
            <w:r w:rsidRPr="00CB4B3D">
              <w:rPr>
                <w:rFonts w:eastAsiaTheme="majorEastAsia" w:cstheme="minorHAnsi"/>
                <w:bCs/>
                <w:szCs w:val="19"/>
              </w:rPr>
              <w:t>Canadian Red Cross</w:t>
            </w:r>
          </w:p>
        </w:tc>
        <w:tc>
          <w:tcPr>
            <w:tcW w:w="7347" w:type="dxa"/>
            <w:shd w:val="clear" w:color="auto" w:fill="F2F2F2" w:themeFill="background1" w:themeFillShade="F2"/>
          </w:tcPr>
          <w:p w14:paraId="473A1035" w14:textId="126254E8"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color w:val="000000"/>
                <w:szCs w:val="19"/>
              </w:rPr>
              <w:t xml:space="preserve">Invited by </w:t>
            </w:r>
            <w:r w:rsidR="001E7952">
              <w:rPr>
                <w:color w:val="000000"/>
                <w:szCs w:val="19"/>
              </w:rPr>
              <w:t>Chief &amp; Council</w:t>
            </w:r>
            <w:r w:rsidRPr="005D01FE">
              <w:rPr>
                <w:color w:val="000000"/>
                <w:szCs w:val="19"/>
              </w:rPr>
              <w:t xml:space="preserve"> and with approval from </w:t>
            </w:r>
            <w:r w:rsidR="00F57EE8">
              <w:rPr>
                <w:color w:val="000000"/>
                <w:szCs w:val="19"/>
              </w:rPr>
              <w:t>EMCR</w:t>
            </w:r>
            <w:r w:rsidRPr="005D01FE">
              <w:rPr>
                <w:color w:val="000000"/>
                <w:szCs w:val="19"/>
              </w:rPr>
              <w:t xml:space="preserve"> for funding</w:t>
            </w:r>
          </w:p>
          <w:p w14:paraId="198CA1B0"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222222"/>
                <w:szCs w:val="19"/>
              </w:rPr>
              <w:t>Can provide services related to family reunification and reception centre management</w:t>
            </w:r>
          </w:p>
          <w:p w14:paraId="4323AE03" w14:textId="38A0A64A"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222222"/>
                <w:szCs w:val="19"/>
              </w:rPr>
              <w:t xml:space="preserve">Ability to fund activities related to emergency shelter, food, and clothing after </w:t>
            </w:r>
            <w:r w:rsidR="00F57EE8">
              <w:rPr>
                <w:rFonts w:cs="Calibri"/>
                <w:color w:val="222222"/>
                <w:szCs w:val="19"/>
              </w:rPr>
              <w:t>EMCR</w:t>
            </w:r>
            <w:r w:rsidRPr="005D01FE">
              <w:rPr>
                <w:rFonts w:cs="Calibri"/>
                <w:color w:val="222222"/>
                <w:szCs w:val="19"/>
              </w:rPr>
              <w:t xml:space="preserve"> Emergency Support Services (ESS) program support is unavailable</w:t>
            </w:r>
          </w:p>
          <w:p w14:paraId="4AD77118"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222222"/>
                <w:szCs w:val="19"/>
              </w:rPr>
              <w:t>Can raise and distribute funds targeted at the specific event and develop programs for distribution of funds to local community members, businesses, and governance</w:t>
            </w:r>
          </w:p>
          <w:p w14:paraId="461A94EA"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000000"/>
                <w:szCs w:val="19"/>
              </w:rPr>
              <w:t>Can provide a liaison to attend EOC as required</w:t>
            </w:r>
          </w:p>
        </w:tc>
      </w:tr>
      <w:tr w:rsidR="0064153A" w:rsidRPr="005D01FE" w14:paraId="07B8BF9D" w14:textId="77777777" w:rsidTr="003C7B8F">
        <w:tc>
          <w:tcPr>
            <w:tcW w:w="2146" w:type="dxa"/>
            <w:vAlign w:val="center"/>
          </w:tcPr>
          <w:p w14:paraId="2BE429FE" w14:textId="54C63940" w:rsidR="0064153A" w:rsidRPr="005D01FE" w:rsidRDefault="0064153A" w:rsidP="003C7B8F">
            <w:pPr>
              <w:rPr>
                <w:rFonts w:cstheme="minorHAnsi"/>
                <w:b/>
                <w:bCs/>
                <w:color w:val="0070C0"/>
                <w:szCs w:val="19"/>
              </w:rPr>
            </w:pPr>
            <w:r w:rsidRPr="00CB4B3D">
              <w:rPr>
                <w:rFonts w:eastAsiaTheme="majorEastAsia" w:cstheme="minorHAnsi"/>
                <w:bCs/>
                <w:szCs w:val="19"/>
              </w:rPr>
              <w:t>Disaster Aid Canada</w:t>
            </w:r>
          </w:p>
        </w:tc>
        <w:tc>
          <w:tcPr>
            <w:tcW w:w="7347" w:type="dxa"/>
          </w:tcPr>
          <w:p w14:paraId="6B2BBB2E" w14:textId="77777777" w:rsidR="0064153A" w:rsidRPr="005D01FE" w:rsidRDefault="0064153A" w:rsidP="0064153A">
            <w:pPr>
              <w:pStyle w:val="NormalWeb"/>
              <w:numPr>
                <w:ilvl w:val="0"/>
                <w:numId w:val="13"/>
              </w:numPr>
              <w:spacing w:before="0" w:beforeAutospacing="0" w:after="0" w:afterAutospacing="0" w:line="240" w:lineRule="auto"/>
              <w:ind w:left="360"/>
              <w:textAlignment w:val="baseline"/>
              <w:rPr>
                <w:rFonts w:cs="Calibri"/>
                <w:color w:val="222222"/>
                <w:szCs w:val="19"/>
              </w:rPr>
            </w:pPr>
            <w:r w:rsidRPr="005D01FE">
              <w:rPr>
                <w:rFonts w:cs="Calibri"/>
                <w:color w:val="222222"/>
                <w:szCs w:val="19"/>
              </w:rPr>
              <w:t>Can provide and assist in delivering humanitarian aid, shelter, sustainable water systems and hygiene products</w:t>
            </w:r>
          </w:p>
        </w:tc>
      </w:tr>
      <w:tr w:rsidR="0064153A" w:rsidRPr="005D01FE" w14:paraId="60114919" w14:textId="77777777" w:rsidTr="003C7B8F">
        <w:tc>
          <w:tcPr>
            <w:tcW w:w="2146" w:type="dxa"/>
            <w:shd w:val="clear" w:color="auto" w:fill="F2F2F2" w:themeFill="background1" w:themeFillShade="F2"/>
            <w:vAlign w:val="center"/>
          </w:tcPr>
          <w:p w14:paraId="559B8CBA" w14:textId="392D4A11" w:rsidR="0064153A" w:rsidRPr="005D01FE" w:rsidRDefault="0064153A" w:rsidP="003C7B8F">
            <w:pPr>
              <w:rPr>
                <w:rFonts w:cstheme="minorHAnsi"/>
                <w:b/>
                <w:bCs/>
                <w:color w:val="0070C0"/>
                <w:szCs w:val="19"/>
              </w:rPr>
            </w:pPr>
            <w:r w:rsidRPr="00CB4B3D">
              <w:rPr>
                <w:rFonts w:eastAsiaTheme="majorEastAsia" w:cstheme="minorHAnsi"/>
                <w:bCs/>
                <w:szCs w:val="19"/>
              </w:rPr>
              <w:t>FNESS</w:t>
            </w:r>
          </w:p>
          <w:p w14:paraId="4B72993B" w14:textId="77777777" w:rsidR="0064153A" w:rsidRPr="005D01FE" w:rsidRDefault="0064153A" w:rsidP="003C7B8F">
            <w:pPr>
              <w:rPr>
                <w:rFonts w:cstheme="minorHAnsi"/>
                <w:b/>
                <w:bCs/>
                <w:color w:val="0070C0"/>
                <w:szCs w:val="19"/>
              </w:rPr>
            </w:pPr>
            <w:r w:rsidRPr="005D01FE">
              <w:rPr>
                <w:rFonts w:cstheme="minorHAnsi"/>
                <w:color w:val="000000" w:themeColor="text1"/>
                <w:szCs w:val="19"/>
              </w:rPr>
              <w:t>First Nations Emergency Services Society</w:t>
            </w:r>
          </w:p>
        </w:tc>
        <w:tc>
          <w:tcPr>
            <w:tcW w:w="7347" w:type="dxa"/>
            <w:shd w:val="clear" w:color="auto" w:fill="F2F2F2" w:themeFill="background1" w:themeFillShade="F2"/>
          </w:tcPr>
          <w:p w14:paraId="066D4839" w14:textId="77777777" w:rsidR="0064153A" w:rsidRPr="005D01FE" w:rsidRDefault="0064153A" w:rsidP="0064153A">
            <w:pPr>
              <w:pStyle w:val="NormalWeb"/>
              <w:numPr>
                <w:ilvl w:val="0"/>
                <w:numId w:val="8"/>
              </w:numPr>
              <w:spacing w:before="0" w:beforeAutospacing="0" w:after="0" w:afterAutospacing="0" w:line="240" w:lineRule="auto"/>
              <w:ind w:left="360"/>
              <w:textAlignment w:val="baseline"/>
              <w:rPr>
                <w:rFonts w:cs="Calibri"/>
                <w:color w:val="000000"/>
                <w:szCs w:val="19"/>
              </w:rPr>
            </w:pPr>
            <w:r w:rsidRPr="005D01FE">
              <w:rPr>
                <w:rFonts w:cs="Calibri"/>
                <w:color w:val="000000"/>
                <w:szCs w:val="19"/>
              </w:rPr>
              <w:t>Can provide technical guidance around wildland fuels management and structural fire protection</w:t>
            </w:r>
          </w:p>
          <w:p w14:paraId="297879BE" w14:textId="77777777" w:rsidR="0064153A" w:rsidRPr="005D01FE" w:rsidRDefault="0064153A" w:rsidP="0064153A">
            <w:pPr>
              <w:pStyle w:val="NormalWeb"/>
              <w:numPr>
                <w:ilvl w:val="0"/>
                <w:numId w:val="8"/>
              </w:numPr>
              <w:spacing w:before="0" w:beforeAutospacing="0" w:after="0" w:afterAutospacing="0" w:line="240" w:lineRule="auto"/>
              <w:ind w:left="360"/>
              <w:textAlignment w:val="baseline"/>
              <w:rPr>
                <w:rFonts w:cs="Calibri"/>
                <w:color w:val="000000"/>
                <w:szCs w:val="19"/>
              </w:rPr>
            </w:pPr>
            <w:r w:rsidRPr="005D01FE">
              <w:rPr>
                <w:rFonts w:cs="Calibri"/>
                <w:color w:val="000000"/>
                <w:szCs w:val="19"/>
              </w:rPr>
              <w:t>May be able to source EOC support personnel internally and/or from other communities</w:t>
            </w:r>
          </w:p>
          <w:p w14:paraId="0DE328FF" w14:textId="77777777" w:rsidR="0064153A" w:rsidRPr="005D01FE" w:rsidRDefault="0064153A" w:rsidP="0064153A">
            <w:pPr>
              <w:pStyle w:val="NormalWeb"/>
              <w:numPr>
                <w:ilvl w:val="0"/>
                <w:numId w:val="8"/>
              </w:numPr>
              <w:spacing w:before="0" w:beforeAutospacing="0" w:after="0" w:afterAutospacing="0" w:line="240" w:lineRule="auto"/>
              <w:ind w:left="360"/>
              <w:textAlignment w:val="baseline"/>
              <w:rPr>
                <w:rFonts w:cs="Calibri"/>
                <w:color w:val="000000"/>
                <w:szCs w:val="19"/>
              </w:rPr>
            </w:pPr>
            <w:r w:rsidRPr="005D01FE">
              <w:rPr>
                <w:rFonts w:cs="Calibri"/>
                <w:color w:val="000000"/>
                <w:szCs w:val="19"/>
              </w:rPr>
              <w:t>May provide forest fuel treatment works funding by ISC</w:t>
            </w:r>
          </w:p>
          <w:p w14:paraId="5EA8703D" w14:textId="77777777" w:rsidR="0064153A" w:rsidRPr="005D01FE" w:rsidRDefault="0064153A" w:rsidP="0064153A">
            <w:pPr>
              <w:pStyle w:val="NormalWeb"/>
              <w:numPr>
                <w:ilvl w:val="0"/>
                <w:numId w:val="8"/>
              </w:numPr>
              <w:spacing w:before="0" w:beforeAutospacing="0" w:after="0" w:afterAutospacing="0" w:line="240" w:lineRule="auto"/>
              <w:ind w:left="360"/>
              <w:textAlignment w:val="baseline"/>
              <w:rPr>
                <w:color w:val="000000"/>
                <w:szCs w:val="19"/>
              </w:rPr>
            </w:pPr>
            <w:r w:rsidRPr="005D01FE">
              <w:rPr>
                <w:rFonts w:cs="Calibri"/>
                <w:color w:val="000000"/>
                <w:szCs w:val="19"/>
              </w:rPr>
              <w:t>Conduct FireSmart training, firefighter training, run workshops, fire awareness and prevention, and supports EM plan development</w:t>
            </w:r>
          </w:p>
          <w:p w14:paraId="7EE6B770" w14:textId="77777777" w:rsidR="0064153A" w:rsidRPr="005D01FE" w:rsidRDefault="0064153A" w:rsidP="0064153A">
            <w:pPr>
              <w:pStyle w:val="NormalWeb"/>
              <w:numPr>
                <w:ilvl w:val="0"/>
                <w:numId w:val="8"/>
              </w:numPr>
              <w:spacing w:before="0" w:beforeAutospacing="0" w:after="0" w:afterAutospacing="0" w:line="240" w:lineRule="auto"/>
              <w:ind w:left="360"/>
              <w:textAlignment w:val="baseline"/>
              <w:rPr>
                <w:color w:val="000000"/>
                <w:szCs w:val="19"/>
              </w:rPr>
            </w:pPr>
            <w:r w:rsidRPr="005D01FE">
              <w:rPr>
                <w:color w:val="000000"/>
                <w:szCs w:val="19"/>
              </w:rPr>
              <w:t>Operating mandate is for First Nation land only</w:t>
            </w:r>
          </w:p>
          <w:p w14:paraId="74183760" w14:textId="77777777" w:rsidR="0064153A" w:rsidRPr="005D01FE" w:rsidRDefault="0064153A" w:rsidP="0064153A">
            <w:pPr>
              <w:pStyle w:val="NormalWeb"/>
              <w:numPr>
                <w:ilvl w:val="0"/>
                <w:numId w:val="13"/>
              </w:numPr>
              <w:spacing w:before="0" w:beforeAutospacing="0" w:after="0" w:afterAutospacing="0" w:line="240" w:lineRule="auto"/>
              <w:ind w:left="360"/>
              <w:textAlignment w:val="baseline"/>
              <w:rPr>
                <w:rFonts w:cs="Calibri"/>
                <w:color w:val="222222"/>
                <w:szCs w:val="19"/>
              </w:rPr>
            </w:pPr>
            <w:r w:rsidRPr="005D01FE">
              <w:rPr>
                <w:rFonts w:cs="Calibri"/>
                <w:color w:val="000000"/>
                <w:szCs w:val="19"/>
              </w:rPr>
              <w:t>Can provide a liaison to attend EOC as required</w:t>
            </w:r>
          </w:p>
        </w:tc>
      </w:tr>
      <w:tr w:rsidR="0064153A" w:rsidRPr="005D01FE" w14:paraId="7B3CE9E8" w14:textId="77777777" w:rsidTr="003C7B8F">
        <w:tc>
          <w:tcPr>
            <w:tcW w:w="2146" w:type="dxa"/>
            <w:vAlign w:val="center"/>
          </w:tcPr>
          <w:p w14:paraId="122E1B3A" w14:textId="41CCC0B4" w:rsidR="0064153A" w:rsidRPr="005D01FE" w:rsidRDefault="0064153A" w:rsidP="003C7B8F">
            <w:pPr>
              <w:rPr>
                <w:rFonts w:cstheme="minorHAnsi"/>
                <w:b/>
                <w:bCs/>
                <w:color w:val="0069FF"/>
                <w:szCs w:val="19"/>
              </w:rPr>
            </w:pPr>
            <w:r w:rsidRPr="00CB4B3D">
              <w:rPr>
                <w:rFonts w:eastAsiaTheme="majorEastAsia" w:cstheme="minorHAnsi"/>
                <w:bCs/>
                <w:szCs w:val="19"/>
              </w:rPr>
              <w:t>Mennonite Disaster Service</w:t>
            </w:r>
          </w:p>
        </w:tc>
        <w:tc>
          <w:tcPr>
            <w:tcW w:w="7347" w:type="dxa"/>
          </w:tcPr>
          <w:p w14:paraId="0DD73D11" w14:textId="77777777" w:rsidR="0064153A" w:rsidRPr="005D01FE" w:rsidRDefault="0064153A" w:rsidP="0064153A">
            <w:pPr>
              <w:pStyle w:val="NormalWeb"/>
              <w:numPr>
                <w:ilvl w:val="0"/>
                <w:numId w:val="13"/>
              </w:numPr>
              <w:spacing w:before="0" w:beforeAutospacing="0" w:after="0" w:afterAutospacing="0" w:line="240" w:lineRule="auto"/>
              <w:ind w:left="360"/>
              <w:textAlignment w:val="baseline"/>
              <w:rPr>
                <w:color w:val="000000"/>
                <w:szCs w:val="19"/>
              </w:rPr>
            </w:pPr>
            <w:r w:rsidRPr="005D01FE">
              <w:rPr>
                <w:rFonts w:cs="Calibri"/>
                <w:color w:val="222222"/>
                <w:szCs w:val="19"/>
              </w:rPr>
              <w:t>Can mobilize and support large numbers of volunteers for clean-up, repair, and rebuilding homes</w:t>
            </w:r>
          </w:p>
          <w:p w14:paraId="154E631C" w14:textId="77777777" w:rsidR="0064153A" w:rsidRPr="005D01FE" w:rsidRDefault="0064153A" w:rsidP="0064153A">
            <w:pPr>
              <w:pStyle w:val="NormalWeb"/>
              <w:numPr>
                <w:ilvl w:val="0"/>
                <w:numId w:val="11"/>
              </w:numPr>
              <w:spacing w:before="0" w:beforeAutospacing="0" w:after="0" w:afterAutospacing="0" w:line="240" w:lineRule="auto"/>
              <w:ind w:left="360"/>
              <w:textAlignment w:val="baseline"/>
              <w:rPr>
                <w:color w:val="000000"/>
                <w:szCs w:val="19"/>
              </w:rPr>
            </w:pPr>
            <w:r w:rsidRPr="005D01FE">
              <w:rPr>
                <w:rFonts w:cs="Calibri"/>
                <w:color w:val="000000"/>
                <w:szCs w:val="19"/>
              </w:rPr>
              <w:t>Can provide a liaison to attend EOC as required</w:t>
            </w:r>
          </w:p>
        </w:tc>
      </w:tr>
      <w:tr w:rsidR="0064153A" w:rsidRPr="005D01FE" w14:paraId="45D91F38" w14:textId="77777777" w:rsidTr="003C7B8F">
        <w:tc>
          <w:tcPr>
            <w:tcW w:w="2146" w:type="dxa"/>
            <w:shd w:val="clear" w:color="auto" w:fill="F2F2F2" w:themeFill="background1" w:themeFillShade="F2"/>
            <w:vAlign w:val="center"/>
          </w:tcPr>
          <w:p w14:paraId="6AE66715" w14:textId="76EBDE62" w:rsidR="0064153A" w:rsidRPr="005D01FE" w:rsidRDefault="0064153A" w:rsidP="003C7B8F">
            <w:pPr>
              <w:rPr>
                <w:rFonts w:cstheme="minorHAnsi"/>
                <w:b/>
                <w:bCs/>
                <w:color w:val="0070C0"/>
                <w:szCs w:val="19"/>
              </w:rPr>
            </w:pPr>
            <w:r w:rsidRPr="00CB4B3D">
              <w:rPr>
                <w:rFonts w:eastAsiaTheme="majorEastAsia" w:cstheme="minorHAnsi"/>
                <w:bCs/>
                <w:szCs w:val="19"/>
              </w:rPr>
              <w:t>Salvation Army</w:t>
            </w:r>
          </w:p>
        </w:tc>
        <w:tc>
          <w:tcPr>
            <w:tcW w:w="7347" w:type="dxa"/>
            <w:shd w:val="clear" w:color="auto" w:fill="F2F2F2" w:themeFill="background1" w:themeFillShade="F2"/>
          </w:tcPr>
          <w:p w14:paraId="240D8FEF" w14:textId="77777777" w:rsidR="0064153A" w:rsidRPr="005D01FE" w:rsidRDefault="0064153A" w:rsidP="0064153A">
            <w:pPr>
              <w:pStyle w:val="NormalWeb"/>
              <w:numPr>
                <w:ilvl w:val="0"/>
                <w:numId w:val="12"/>
              </w:numPr>
              <w:spacing w:before="0" w:beforeAutospacing="0" w:after="0" w:afterAutospacing="0" w:line="240" w:lineRule="auto"/>
              <w:ind w:left="360"/>
              <w:textAlignment w:val="baseline"/>
              <w:rPr>
                <w:color w:val="000000"/>
                <w:szCs w:val="19"/>
              </w:rPr>
            </w:pPr>
            <w:r w:rsidRPr="005D01FE">
              <w:rPr>
                <w:rFonts w:cs="Calibri"/>
                <w:color w:val="222222"/>
                <w:szCs w:val="19"/>
              </w:rPr>
              <w:t>Can provide volunteer services related to food &amp; hydration, spiritual care, donations management, disaster social services, and long-term recovery</w:t>
            </w:r>
          </w:p>
          <w:p w14:paraId="37578EAE" w14:textId="77777777" w:rsidR="0064153A" w:rsidRPr="005D01FE" w:rsidRDefault="0064153A" w:rsidP="0064153A">
            <w:pPr>
              <w:pStyle w:val="NormalWeb"/>
              <w:numPr>
                <w:ilvl w:val="0"/>
                <w:numId w:val="12"/>
              </w:numPr>
              <w:spacing w:before="0" w:beforeAutospacing="0" w:after="0" w:afterAutospacing="0" w:line="240" w:lineRule="auto"/>
              <w:ind w:left="360"/>
              <w:textAlignment w:val="baseline"/>
              <w:rPr>
                <w:color w:val="000000"/>
                <w:szCs w:val="19"/>
              </w:rPr>
            </w:pPr>
            <w:r w:rsidRPr="005D01FE">
              <w:rPr>
                <w:rFonts w:cs="Calibri"/>
                <w:color w:val="222222"/>
                <w:szCs w:val="19"/>
              </w:rPr>
              <w:t>Have some capacity around emergency financial assistance to support survivor essential needs</w:t>
            </w:r>
          </w:p>
          <w:p w14:paraId="35096E4C" w14:textId="77777777" w:rsidR="0064153A" w:rsidRPr="005D01FE" w:rsidRDefault="0064153A" w:rsidP="0064153A">
            <w:pPr>
              <w:pStyle w:val="NormalWeb"/>
              <w:numPr>
                <w:ilvl w:val="0"/>
                <w:numId w:val="12"/>
              </w:numPr>
              <w:spacing w:before="0" w:beforeAutospacing="0" w:after="0" w:afterAutospacing="0" w:line="240" w:lineRule="auto"/>
              <w:ind w:left="360"/>
              <w:textAlignment w:val="baseline"/>
              <w:rPr>
                <w:color w:val="000000"/>
                <w:szCs w:val="19"/>
              </w:rPr>
            </w:pPr>
            <w:r w:rsidRPr="005D01FE">
              <w:rPr>
                <w:rFonts w:cs="Calibri"/>
                <w:color w:val="000000"/>
                <w:szCs w:val="19"/>
              </w:rPr>
              <w:t>Can provide a liaison to attend EOC as required</w:t>
            </w:r>
          </w:p>
        </w:tc>
      </w:tr>
      <w:tr w:rsidR="0064153A" w:rsidRPr="005D01FE" w14:paraId="7C976EF4" w14:textId="77777777" w:rsidTr="003C7B8F">
        <w:tc>
          <w:tcPr>
            <w:tcW w:w="2146" w:type="dxa"/>
            <w:vAlign w:val="center"/>
          </w:tcPr>
          <w:p w14:paraId="358F775E" w14:textId="35DB1F88" w:rsidR="0064153A" w:rsidRPr="005D01FE" w:rsidRDefault="0064153A" w:rsidP="003C7B8F">
            <w:pPr>
              <w:rPr>
                <w:rFonts w:cstheme="minorHAnsi"/>
                <w:b/>
                <w:bCs/>
                <w:color w:val="0070C0"/>
                <w:szCs w:val="19"/>
              </w:rPr>
            </w:pPr>
            <w:r w:rsidRPr="00CB4B3D">
              <w:rPr>
                <w:rFonts w:eastAsiaTheme="majorEastAsia" w:cstheme="minorHAnsi"/>
                <w:bCs/>
                <w:szCs w:val="19"/>
              </w:rPr>
              <w:t>Samaritan’s Purse</w:t>
            </w:r>
          </w:p>
        </w:tc>
        <w:tc>
          <w:tcPr>
            <w:tcW w:w="7347" w:type="dxa"/>
          </w:tcPr>
          <w:p w14:paraId="5BE32AB0" w14:textId="77777777" w:rsidR="0064153A" w:rsidRPr="005D01FE" w:rsidRDefault="0064153A" w:rsidP="0064153A">
            <w:pPr>
              <w:pStyle w:val="NormalWeb"/>
              <w:numPr>
                <w:ilvl w:val="0"/>
                <w:numId w:val="14"/>
              </w:numPr>
              <w:spacing w:before="0" w:beforeAutospacing="0" w:after="0" w:afterAutospacing="0" w:line="240" w:lineRule="auto"/>
              <w:ind w:left="360"/>
              <w:textAlignment w:val="baseline"/>
              <w:rPr>
                <w:color w:val="000000"/>
                <w:szCs w:val="19"/>
              </w:rPr>
            </w:pPr>
            <w:r w:rsidRPr="005D01FE">
              <w:rPr>
                <w:rFonts w:cs="Calibri"/>
                <w:color w:val="000000"/>
                <w:szCs w:val="19"/>
              </w:rPr>
              <w:t>Can mobilize and support large numbers of volunteers for disaster debris clean up in homes and neighbourhoods</w:t>
            </w:r>
          </w:p>
          <w:p w14:paraId="34E97E1A"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000000"/>
                <w:szCs w:val="19"/>
              </w:rPr>
              <w:t>May provide a liaison to attend EOC as required</w:t>
            </w:r>
          </w:p>
        </w:tc>
      </w:tr>
      <w:tr w:rsidR="0064153A" w:rsidRPr="005D01FE" w14:paraId="55181377" w14:textId="77777777" w:rsidTr="003C7B8F">
        <w:tc>
          <w:tcPr>
            <w:tcW w:w="2146" w:type="dxa"/>
            <w:shd w:val="clear" w:color="auto" w:fill="F2F2F2" w:themeFill="background1" w:themeFillShade="F2"/>
            <w:vAlign w:val="center"/>
          </w:tcPr>
          <w:p w14:paraId="588879BB" w14:textId="2D841ED5" w:rsidR="0064153A" w:rsidRPr="005D01FE" w:rsidRDefault="0064153A" w:rsidP="003C7B8F">
            <w:pPr>
              <w:rPr>
                <w:szCs w:val="19"/>
              </w:rPr>
            </w:pPr>
            <w:r w:rsidRPr="00CB4B3D">
              <w:rPr>
                <w:rFonts w:eastAsiaTheme="majorEastAsia"/>
                <w:bCs/>
                <w:szCs w:val="19"/>
              </w:rPr>
              <w:t xml:space="preserve">Search and Rescue </w:t>
            </w:r>
          </w:p>
        </w:tc>
        <w:tc>
          <w:tcPr>
            <w:tcW w:w="7347" w:type="dxa"/>
            <w:shd w:val="clear" w:color="auto" w:fill="F2F2F2" w:themeFill="background1" w:themeFillShade="F2"/>
          </w:tcPr>
          <w:p w14:paraId="06B2D4C7" w14:textId="6A845861" w:rsidR="0064153A" w:rsidRPr="005D01FE" w:rsidRDefault="0064153A" w:rsidP="0064153A">
            <w:pPr>
              <w:pStyle w:val="NormalWeb"/>
              <w:numPr>
                <w:ilvl w:val="0"/>
                <w:numId w:val="13"/>
              </w:numPr>
              <w:spacing w:before="0" w:beforeAutospacing="0" w:after="0" w:afterAutospacing="0" w:line="240" w:lineRule="auto"/>
              <w:ind w:left="360"/>
              <w:textAlignment w:val="baseline"/>
              <w:rPr>
                <w:rFonts w:cs="Calibri"/>
                <w:color w:val="222222"/>
                <w:szCs w:val="19"/>
              </w:rPr>
            </w:pPr>
            <w:r w:rsidRPr="005D01FE">
              <w:rPr>
                <w:rFonts w:cs="Calibri"/>
                <w:color w:val="222222"/>
                <w:szCs w:val="19"/>
              </w:rPr>
              <w:t xml:space="preserve">Requested through RCMP or </w:t>
            </w:r>
            <w:r w:rsidR="00F57EE8">
              <w:rPr>
                <w:rFonts w:cs="Calibri"/>
                <w:color w:val="222222"/>
                <w:szCs w:val="19"/>
              </w:rPr>
              <w:t>EMCR</w:t>
            </w:r>
          </w:p>
          <w:p w14:paraId="1599819B" w14:textId="77777777" w:rsidR="0064153A" w:rsidRPr="005D01FE" w:rsidRDefault="0064153A" w:rsidP="0064153A">
            <w:pPr>
              <w:pStyle w:val="NormalWeb"/>
              <w:numPr>
                <w:ilvl w:val="0"/>
                <w:numId w:val="13"/>
              </w:numPr>
              <w:spacing w:before="0" w:beforeAutospacing="0" w:after="0" w:afterAutospacing="0" w:line="240" w:lineRule="auto"/>
              <w:ind w:left="360"/>
              <w:textAlignment w:val="baseline"/>
              <w:rPr>
                <w:rFonts w:cs="Calibri"/>
                <w:color w:val="222222"/>
                <w:szCs w:val="19"/>
              </w:rPr>
            </w:pPr>
            <w:r w:rsidRPr="005D01FE">
              <w:rPr>
                <w:rFonts w:cs="Calibri"/>
                <w:color w:val="222222"/>
                <w:szCs w:val="19"/>
              </w:rPr>
              <w:t>May provide assistance with community notification Evacuation Alerts/Orders</w:t>
            </w:r>
          </w:p>
          <w:p w14:paraId="3D0DCA56"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222222"/>
                <w:szCs w:val="19"/>
              </w:rPr>
              <w:lastRenderedPageBreak/>
              <w:t>May provide assistance with security checkpoint support until appropriate resources arrive</w:t>
            </w:r>
          </w:p>
        </w:tc>
      </w:tr>
      <w:tr w:rsidR="0064153A" w:rsidRPr="005D01FE" w14:paraId="7ADFA4F2" w14:textId="77777777" w:rsidTr="003C7B8F">
        <w:tc>
          <w:tcPr>
            <w:tcW w:w="2146" w:type="dxa"/>
            <w:vAlign w:val="center"/>
          </w:tcPr>
          <w:p w14:paraId="17AFAE59" w14:textId="48D450E0" w:rsidR="0064153A" w:rsidRPr="005D01FE" w:rsidRDefault="0064153A" w:rsidP="003C7B8F">
            <w:pPr>
              <w:rPr>
                <w:rFonts w:cstheme="minorHAnsi"/>
                <w:b/>
                <w:bCs/>
                <w:color w:val="0070C0"/>
                <w:szCs w:val="19"/>
              </w:rPr>
            </w:pPr>
            <w:r w:rsidRPr="00CB4B3D">
              <w:rPr>
                <w:rFonts w:eastAsiaTheme="majorEastAsia" w:cstheme="minorHAnsi"/>
                <w:bCs/>
                <w:szCs w:val="19"/>
              </w:rPr>
              <w:lastRenderedPageBreak/>
              <w:t>St. John Ambulance</w:t>
            </w:r>
          </w:p>
        </w:tc>
        <w:tc>
          <w:tcPr>
            <w:tcW w:w="7347" w:type="dxa"/>
          </w:tcPr>
          <w:p w14:paraId="49C0584F"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color w:val="000000"/>
                <w:szCs w:val="19"/>
              </w:rPr>
              <w:t>Can provide first aid services for reception centres and muster points</w:t>
            </w:r>
          </w:p>
          <w:p w14:paraId="7308AF94"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color w:val="000000"/>
                <w:szCs w:val="19"/>
              </w:rPr>
              <w:t>May have some capacity around transportation of medically infirm but BCHES should be consulted prior to engaging St. John Ambulance for medical transport</w:t>
            </w:r>
          </w:p>
          <w:p w14:paraId="2F44BBA6" w14:textId="77777777" w:rsidR="0064153A" w:rsidRPr="005D01FE" w:rsidRDefault="0064153A" w:rsidP="00D22150">
            <w:pPr>
              <w:pStyle w:val="NormalWeb"/>
              <w:numPr>
                <w:ilvl w:val="0"/>
                <w:numId w:val="24"/>
              </w:numPr>
              <w:spacing w:before="0" w:beforeAutospacing="0" w:after="0" w:afterAutospacing="0" w:line="240" w:lineRule="auto"/>
              <w:textAlignment w:val="baseline"/>
              <w:rPr>
                <w:color w:val="000000"/>
                <w:szCs w:val="19"/>
              </w:rPr>
            </w:pPr>
            <w:r w:rsidRPr="005D01FE">
              <w:rPr>
                <w:rFonts w:cs="Calibri"/>
                <w:color w:val="000000"/>
                <w:szCs w:val="19"/>
              </w:rPr>
              <w:t>May provide a liaison to attend EOC as required</w:t>
            </w:r>
          </w:p>
        </w:tc>
      </w:tr>
      <w:tr w:rsidR="0064153A" w:rsidRPr="005D01FE" w14:paraId="6583A5C8" w14:textId="77777777" w:rsidTr="003C7B8F">
        <w:tc>
          <w:tcPr>
            <w:tcW w:w="2146" w:type="dxa"/>
            <w:shd w:val="clear" w:color="auto" w:fill="F2F2F2" w:themeFill="background1" w:themeFillShade="F2"/>
            <w:vAlign w:val="center"/>
          </w:tcPr>
          <w:p w14:paraId="70C7C95A" w14:textId="7FC15A2E" w:rsidR="0064153A" w:rsidRPr="005D01FE" w:rsidRDefault="0064153A" w:rsidP="003C7B8F">
            <w:pPr>
              <w:rPr>
                <w:rFonts w:cstheme="minorHAnsi"/>
                <w:b/>
                <w:bCs/>
                <w:color w:val="0070C0"/>
                <w:szCs w:val="19"/>
              </w:rPr>
            </w:pPr>
            <w:r w:rsidRPr="00CB4B3D">
              <w:rPr>
                <w:rFonts w:eastAsiaTheme="majorEastAsia" w:cstheme="minorHAnsi"/>
                <w:bCs/>
                <w:szCs w:val="19"/>
              </w:rPr>
              <w:t>Spirit’s Mission</w:t>
            </w:r>
          </w:p>
        </w:tc>
        <w:tc>
          <w:tcPr>
            <w:tcW w:w="7347" w:type="dxa"/>
            <w:shd w:val="clear" w:color="auto" w:fill="F2F2F2" w:themeFill="background1" w:themeFillShade="F2"/>
          </w:tcPr>
          <w:p w14:paraId="3B848233" w14:textId="77777777" w:rsidR="0064153A" w:rsidRPr="005D01FE" w:rsidRDefault="0064153A" w:rsidP="0064153A">
            <w:pPr>
              <w:pStyle w:val="NormalWeb"/>
              <w:numPr>
                <w:ilvl w:val="0"/>
                <w:numId w:val="15"/>
              </w:numPr>
              <w:spacing w:before="0" w:beforeAutospacing="0" w:after="0" w:afterAutospacing="0" w:line="240" w:lineRule="auto"/>
              <w:ind w:left="300" w:hanging="284"/>
              <w:textAlignment w:val="baseline"/>
              <w:rPr>
                <w:rFonts w:cstheme="minorHAnsi"/>
                <w:color w:val="000000"/>
                <w:szCs w:val="19"/>
              </w:rPr>
            </w:pPr>
            <w:r w:rsidRPr="005D01FE">
              <w:rPr>
                <w:rFonts w:cstheme="minorHAnsi"/>
                <w:color w:val="000000"/>
                <w:szCs w:val="19"/>
              </w:rPr>
              <w:t>Animal welfare, re-homing</w:t>
            </w:r>
          </w:p>
        </w:tc>
      </w:tr>
      <w:tr w:rsidR="0064153A" w:rsidRPr="005D01FE" w14:paraId="65559326" w14:textId="77777777" w:rsidTr="003C7B8F">
        <w:tc>
          <w:tcPr>
            <w:tcW w:w="2146" w:type="dxa"/>
            <w:vAlign w:val="center"/>
          </w:tcPr>
          <w:p w14:paraId="067BDFE6" w14:textId="17C2F4EF" w:rsidR="0064153A" w:rsidRPr="005D01FE" w:rsidRDefault="0064153A" w:rsidP="003C7B8F">
            <w:pPr>
              <w:rPr>
                <w:rFonts w:cstheme="minorHAnsi"/>
                <w:b/>
                <w:bCs/>
                <w:color w:val="0070C0"/>
                <w:szCs w:val="19"/>
              </w:rPr>
            </w:pPr>
            <w:r w:rsidRPr="00CB4B3D">
              <w:rPr>
                <w:rFonts w:eastAsiaTheme="majorEastAsia" w:cstheme="minorHAnsi"/>
                <w:bCs/>
                <w:szCs w:val="19"/>
              </w:rPr>
              <w:t>Team Rubicon Canada</w:t>
            </w:r>
          </w:p>
        </w:tc>
        <w:tc>
          <w:tcPr>
            <w:tcW w:w="7347" w:type="dxa"/>
          </w:tcPr>
          <w:p w14:paraId="59491FCB" w14:textId="77777777" w:rsidR="0064153A" w:rsidRPr="005D01FE" w:rsidRDefault="0064153A" w:rsidP="0064153A">
            <w:pPr>
              <w:pStyle w:val="NormalWeb"/>
              <w:numPr>
                <w:ilvl w:val="0"/>
                <w:numId w:val="15"/>
              </w:numPr>
              <w:spacing w:before="0" w:beforeAutospacing="0" w:after="0" w:afterAutospacing="0" w:line="240" w:lineRule="auto"/>
              <w:ind w:left="300" w:hanging="284"/>
              <w:textAlignment w:val="baseline"/>
              <w:rPr>
                <w:rFonts w:cstheme="minorHAnsi"/>
                <w:color w:val="000000"/>
                <w:szCs w:val="19"/>
              </w:rPr>
            </w:pPr>
            <w:r w:rsidRPr="005D01FE">
              <w:rPr>
                <w:rFonts w:cstheme="minorHAnsi"/>
                <w:color w:val="000000"/>
                <w:szCs w:val="19"/>
              </w:rPr>
              <w:t>Can assist with Rapid Damage Assessments, sifting, home repairs, home rebuilds, cleaning and debris removal</w:t>
            </w:r>
          </w:p>
        </w:tc>
      </w:tr>
      <w:tr w:rsidR="0064153A" w:rsidRPr="005D01FE" w14:paraId="10384320" w14:textId="77777777" w:rsidTr="003C7B8F">
        <w:tc>
          <w:tcPr>
            <w:tcW w:w="2146" w:type="dxa"/>
            <w:shd w:val="clear" w:color="auto" w:fill="F2F2F2" w:themeFill="background1" w:themeFillShade="F2"/>
            <w:vAlign w:val="center"/>
          </w:tcPr>
          <w:p w14:paraId="1EFB01EE" w14:textId="511B886E" w:rsidR="0064153A" w:rsidRPr="005D01FE" w:rsidRDefault="0064153A" w:rsidP="003C7B8F">
            <w:pPr>
              <w:rPr>
                <w:rFonts w:cstheme="minorHAnsi"/>
                <w:b/>
                <w:bCs/>
                <w:color w:val="0070C0"/>
                <w:szCs w:val="19"/>
              </w:rPr>
            </w:pPr>
            <w:r w:rsidRPr="00CB4B3D">
              <w:rPr>
                <w:rFonts w:eastAsiaTheme="majorEastAsia" w:cstheme="minorHAnsi"/>
                <w:bCs/>
                <w:szCs w:val="19"/>
              </w:rPr>
              <w:t>World Renew</w:t>
            </w:r>
          </w:p>
        </w:tc>
        <w:tc>
          <w:tcPr>
            <w:tcW w:w="7347" w:type="dxa"/>
            <w:shd w:val="clear" w:color="auto" w:fill="F2F2F2" w:themeFill="background1" w:themeFillShade="F2"/>
          </w:tcPr>
          <w:p w14:paraId="1E85DB3C" w14:textId="77777777" w:rsidR="0064153A" w:rsidRPr="005D01FE" w:rsidRDefault="0064153A" w:rsidP="0064153A">
            <w:pPr>
              <w:pStyle w:val="NormalWeb"/>
              <w:numPr>
                <w:ilvl w:val="0"/>
                <w:numId w:val="15"/>
              </w:numPr>
              <w:spacing w:before="0" w:beforeAutospacing="0" w:after="0" w:afterAutospacing="0" w:line="240" w:lineRule="auto"/>
              <w:ind w:left="300" w:hanging="284"/>
              <w:textAlignment w:val="baseline"/>
              <w:rPr>
                <w:rFonts w:cstheme="minorHAnsi"/>
                <w:color w:val="000000"/>
                <w:szCs w:val="19"/>
              </w:rPr>
            </w:pPr>
            <w:r w:rsidRPr="005D01FE">
              <w:rPr>
                <w:rFonts w:cstheme="minorHAnsi"/>
                <w:color w:val="000000"/>
                <w:szCs w:val="19"/>
              </w:rPr>
              <w:t>Can help with debris removal, assess unmet needs, home repairs and home rebuilds</w:t>
            </w:r>
          </w:p>
        </w:tc>
      </w:tr>
    </w:tbl>
    <w:p w14:paraId="4A2069AE" w14:textId="77777777" w:rsidR="0064153A" w:rsidRDefault="0064153A" w:rsidP="0064153A"/>
    <w:p w14:paraId="2BF875D5" w14:textId="77777777" w:rsidR="00592978" w:rsidRDefault="00592978" w:rsidP="00592978"/>
    <w:p w14:paraId="64C90240" w14:textId="3361E353" w:rsidR="00592978" w:rsidRPr="00CB4B3D" w:rsidRDefault="00CB4B3D" w:rsidP="00CB4B3D">
      <w:pPr>
        <w:jc w:val="center"/>
        <w:rPr>
          <w:b/>
          <w:bCs/>
          <w:sz w:val="72"/>
          <w:szCs w:val="72"/>
        </w:rPr>
      </w:pPr>
      <w:r w:rsidRPr="00CB4B3D">
        <w:rPr>
          <w:b/>
          <w:bCs/>
          <w:sz w:val="72"/>
          <w:szCs w:val="72"/>
        </w:rPr>
        <w:t>ADD INFO ON OTHER AGENCIES ie Emergency Planning Secretariat</w:t>
      </w:r>
    </w:p>
    <w:p w14:paraId="29C1CBEA" w14:textId="5479E9AD" w:rsidR="00E443DC" w:rsidRPr="00D27E92" w:rsidRDefault="0091783F" w:rsidP="00D27E92">
      <w:pPr>
        <w:pStyle w:val="AppendixHeading"/>
        <w:spacing w:after="120"/>
      </w:pPr>
      <w:bookmarkStart w:id="23" w:name="_Toc197509949"/>
      <w:r>
        <w:lastRenderedPageBreak/>
        <w:t>4</w:t>
      </w:r>
      <w:r w:rsidR="007713C2">
        <w:t xml:space="preserve">.0  </w:t>
      </w:r>
      <w:r w:rsidR="0064524D">
        <w:t>Evacuation Flow Chart</w:t>
      </w:r>
      <w:bookmarkEnd w:id="23"/>
    </w:p>
    <w:p w14:paraId="6E568BBA" w14:textId="14BD0F3C" w:rsidR="00356BD8" w:rsidRDefault="005E73DF" w:rsidP="0031768A">
      <w:pPr>
        <w:jc w:val="center"/>
      </w:pPr>
      <w:r>
        <w:rPr>
          <w:noProof/>
        </w:rPr>
        <w:drawing>
          <wp:inline distT="0" distB="0" distL="0" distR="0" wp14:anchorId="571154FF" wp14:editId="31555333">
            <wp:extent cx="6260465" cy="8091170"/>
            <wp:effectExtent l="0" t="0" r="635"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42"/>
                    <a:stretch>
                      <a:fillRect/>
                    </a:stretch>
                  </pic:blipFill>
                  <pic:spPr>
                    <a:xfrm>
                      <a:off x="0" y="0"/>
                      <a:ext cx="6260465" cy="8091170"/>
                    </a:xfrm>
                    <a:prstGeom prst="rect">
                      <a:avLst/>
                    </a:prstGeom>
                  </pic:spPr>
                </pic:pic>
              </a:graphicData>
            </a:graphic>
          </wp:inline>
        </w:drawing>
      </w:r>
    </w:p>
    <w:p w14:paraId="32359FC3" w14:textId="431F4731" w:rsidR="0091783F" w:rsidRDefault="0091783F" w:rsidP="0091783F">
      <w:pPr>
        <w:pStyle w:val="AppendixHeading"/>
        <w:rPr>
          <w:sz w:val="31"/>
          <w:szCs w:val="31"/>
        </w:rPr>
      </w:pPr>
      <w:bookmarkStart w:id="24" w:name="_Toc116640475"/>
      <w:bookmarkStart w:id="25" w:name="_Toc197509950"/>
      <w:r>
        <w:rPr>
          <w:sz w:val="31"/>
          <w:szCs w:val="31"/>
        </w:rPr>
        <w:lastRenderedPageBreak/>
        <w:t xml:space="preserve">5.0  Evacuation </w:t>
      </w:r>
      <w:r w:rsidR="003C7B8F">
        <w:rPr>
          <w:sz w:val="31"/>
          <w:szCs w:val="31"/>
        </w:rPr>
        <w:t>COMMUNITY PARTNER</w:t>
      </w:r>
      <w:r>
        <w:rPr>
          <w:sz w:val="31"/>
          <w:szCs w:val="31"/>
        </w:rPr>
        <w:t xml:space="preserve"> List</w:t>
      </w:r>
      <w:bookmarkEnd w:id="24"/>
      <w:bookmarkEnd w:id="25"/>
    </w:p>
    <w:p w14:paraId="4E3EDA53" w14:textId="77777777" w:rsidR="0091783F" w:rsidRDefault="0091783F" w:rsidP="0091783F">
      <w:pPr>
        <w:rPr>
          <w:iCs/>
        </w:rPr>
      </w:pPr>
    </w:p>
    <w:p w14:paraId="5C4A7DDD" w14:textId="77777777" w:rsidR="0091783F" w:rsidRPr="005E73DF" w:rsidRDefault="0091783F" w:rsidP="0091783F">
      <w:pPr>
        <w:rPr>
          <w:iCs/>
        </w:rPr>
      </w:pPr>
    </w:p>
    <w:p w14:paraId="0187870D"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BCEHS (formerly BC Ambulance)</w:t>
      </w:r>
      <w:r w:rsidRPr="00132FF5">
        <w:rPr>
          <w:i w:val="0"/>
          <w:iCs/>
        </w:rPr>
        <w:tab/>
      </w:r>
      <w:r w:rsidRPr="00132FF5">
        <w:rPr>
          <w:i w:val="0"/>
          <w:iCs/>
        </w:rPr>
        <w:tab/>
      </w:r>
    </w:p>
    <w:p w14:paraId="4754A270"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BC Hydro</w:t>
      </w:r>
    </w:p>
    <w:p w14:paraId="14E87CAE"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BCWS (seasonally)</w:t>
      </w:r>
      <w:r w:rsidRPr="00132FF5">
        <w:rPr>
          <w:i w:val="0"/>
          <w:iCs/>
        </w:rPr>
        <w:tab/>
      </w:r>
      <w:r w:rsidRPr="00132FF5">
        <w:rPr>
          <w:i w:val="0"/>
          <w:iCs/>
        </w:rPr>
        <w:tab/>
      </w:r>
      <w:r w:rsidRPr="00132FF5">
        <w:rPr>
          <w:i w:val="0"/>
          <w:iCs/>
        </w:rPr>
        <w:tab/>
      </w:r>
      <w:r w:rsidRPr="00132FF5">
        <w:rPr>
          <w:i w:val="0"/>
          <w:iCs/>
        </w:rPr>
        <w:tab/>
      </w:r>
    </w:p>
    <w:p w14:paraId="4E4B9DDD" w14:textId="185DCBB3" w:rsidR="00132FF5" w:rsidRPr="003C7B8F" w:rsidRDefault="00132FF5" w:rsidP="003C7B8F">
      <w:pPr>
        <w:pStyle w:val="ListParagraph"/>
        <w:widowControl w:val="0"/>
        <w:numPr>
          <w:ilvl w:val="0"/>
          <w:numId w:val="27"/>
        </w:numPr>
        <w:autoSpaceDE w:val="0"/>
        <w:autoSpaceDN w:val="0"/>
        <w:spacing w:line="360" w:lineRule="auto"/>
        <w:jc w:val="both"/>
        <w:rPr>
          <w:i w:val="0"/>
          <w:iCs/>
        </w:rPr>
      </w:pPr>
      <w:r w:rsidRPr="00132FF5">
        <w:rPr>
          <w:i w:val="0"/>
          <w:iCs/>
        </w:rPr>
        <w:t>Canadian Red Cross Society</w:t>
      </w:r>
      <w:r w:rsidRPr="00132FF5">
        <w:rPr>
          <w:i w:val="0"/>
          <w:iCs/>
        </w:rPr>
        <w:tab/>
      </w:r>
    </w:p>
    <w:p w14:paraId="45F40BEA" w14:textId="21FB05A2"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Regional Transit</w:t>
      </w:r>
      <w:r w:rsidRPr="00132FF5">
        <w:rPr>
          <w:i w:val="0"/>
          <w:iCs/>
        </w:rPr>
        <w:tab/>
      </w:r>
    </w:p>
    <w:p w14:paraId="65B99F41"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CP Railway</w:t>
      </w:r>
    </w:p>
    <w:p w14:paraId="1D1F5E6D" w14:textId="70890BAC"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EM</w:t>
      </w:r>
      <w:r w:rsidR="003C7B8F">
        <w:rPr>
          <w:i w:val="0"/>
          <w:iCs/>
        </w:rPr>
        <w:t>CR</w:t>
      </w:r>
      <w:r w:rsidRPr="00132FF5">
        <w:rPr>
          <w:i w:val="0"/>
          <w:iCs/>
        </w:rPr>
        <w:tab/>
      </w:r>
      <w:r w:rsidRPr="00132FF5">
        <w:rPr>
          <w:i w:val="0"/>
          <w:iCs/>
        </w:rPr>
        <w:tab/>
      </w:r>
      <w:r w:rsidRPr="00132FF5">
        <w:rPr>
          <w:i w:val="0"/>
          <w:iCs/>
        </w:rPr>
        <w:tab/>
      </w:r>
    </w:p>
    <w:p w14:paraId="57763EF5"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Fortis</w:t>
      </w:r>
      <w:r w:rsidRPr="00132FF5">
        <w:rPr>
          <w:i w:val="0"/>
          <w:iCs/>
        </w:rPr>
        <w:tab/>
      </w:r>
      <w:r w:rsidRPr="00132FF5">
        <w:rPr>
          <w:i w:val="0"/>
          <w:iCs/>
        </w:rPr>
        <w:tab/>
      </w:r>
      <w:r w:rsidRPr="00132FF5">
        <w:rPr>
          <w:i w:val="0"/>
          <w:iCs/>
        </w:rPr>
        <w:tab/>
      </w:r>
      <w:r w:rsidRPr="00132FF5">
        <w:rPr>
          <w:i w:val="0"/>
          <w:iCs/>
        </w:rPr>
        <w:tab/>
      </w:r>
      <w:r w:rsidRPr="00132FF5">
        <w:rPr>
          <w:i w:val="0"/>
          <w:iCs/>
        </w:rPr>
        <w:tab/>
      </w:r>
    </w:p>
    <w:p w14:paraId="6E5A2228" w14:textId="2FBAB4CB" w:rsidR="00132FF5" w:rsidRPr="00132FF5" w:rsidRDefault="00CB4B3D" w:rsidP="00132FF5">
      <w:pPr>
        <w:pStyle w:val="ListParagraph"/>
        <w:widowControl w:val="0"/>
        <w:numPr>
          <w:ilvl w:val="0"/>
          <w:numId w:val="27"/>
        </w:numPr>
        <w:autoSpaceDE w:val="0"/>
        <w:autoSpaceDN w:val="0"/>
        <w:spacing w:line="360" w:lineRule="auto"/>
        <w:jc w:val="both"/>
        <w:rPr>
          <w:i w:val="0"/>
          <w:iCs/>
        </w:rPr>
      </w:pPr>
      <w:r>
        <w:rPr>
          <w:i w:val="0"/>
          <w:iCs/>
        </w:rPr>
        <w:t>Local</w:t>
      </w:r>
      <w:r w:rsidR="00132FF5" w:rsidRPr="00132FF5">
        <w:rPr>
          <w:i w:val="0"/>
          <w:iCs/>
        </w:rPr>
        <w:t xml:space="preserve"> Health Authority</w:t>
      </w:r>
      <w:r w:rsidR="00132FF5" w:rsidRPr="00132FF5">
        <w:rPr>
          <w:i w:val="0"/>
          <w:iCs/>
        </w:rPr>
        <w:tab/>
      </w:r>
      <w:r w:rsidR="00132FF5" w:rsidRPr="00132FF5">
        <w:rPr>
          <w:i w:val="0"/>
          <w:iCs/>
        </w:rPr>
        <w:tab/>
        <w:t xml:space="preserve"> </w:t>
      </w:r>
    </w:p>
    <w:p w14:paraId="12DD3A9E" w14:textId="60B1E873" w:rsidR="00132FF5" w:rsidRPr="00132FF5" w:rsidRDefault="001E7952" w:rsidP="00132FF5">
      <w:pPr>
        <w:pStyle w:val="ListParagraph"/>
        <w:widowControl w:val="0"/>
        <w:numPr>
          <w:ilvl w:val="0"/>
          <w:numId w:val="27"/>
        </w:numPr>
        <w:autoSpaceDE w:val="0"/>
        <w:autoSpaceDN w:val="0"/>
        <w:spacing w:line="360" w:lineRule="auto"/>
        <w:jc w:val="both"/>
        <w:rPr>
          <w:i w:val="0"/>
          <w:iCs/>
        </w:rPr>
      </w:pPr>
      <w:proofErr w:type="spellStart"/>
      <w:r>
        <w:rPr>
          <w:i w:val="0"/>
          <w:iCs/>
        </w:rPr>
        <w:t>MoTT</w:t>
      </w:r>
      <w:proofErr w:type="spellEnd"/>
      <w:r w:rsidR="00132FF5" w:rsidRPr="00132FF5">
        <w:rPr>
          <w:i w:val="0"/>
          <w:iCs/>
        </w:rPr>
        <w:t xml:space="preserve"> to update DRIVE BC</w:t>
      </w:r>
      <w:r w:rsidR="00CB4B3D">
        <w:rPr>
          <w:i w:val="0"/>
          <w:iCs/>
        </w:rPr>
        <w:t xml:space="preserve"> &amp; provide Traffic Control</w:t>
      </w:r>
      <w:r w:rsidR="00132FF5" w:rsidRPr="00132FF5">
        <w:rPr>
          <w:i w:val="0"/>
          <w:iCs/>
        </w:rPr>
        <w:tab/>
      </w:r>
      <w:r w:rsidR="00132FF5" w:rsidRPr="00132FF5">
        <w:rPr>
          <w:i w:val="0"/>
          <w:iCs/>
        </w:rPr>
        <w:tab/>
      </w:r>
    </w:p>
    <w:p w14:paraId="3DF17072" w14:textId="570CEE40" w:rsidR="00CB4B3D" w:rsidRPr="00CB4B3D" w:rsidRDefault="00CB4B3D" w:rsidP="00CB4B3D">
      <w:pPr>
        <w:pStyle w:val="ListParagraph"/>
        <w:widowControl w:val="0"/>
        <w:numPr>
          <w:ilvl w:val="0"/>
          <w:numId w:val="27"/>
        </w:numPr>
        <w:autoSpaceDE w:val="0"/>
        <w:autoSpaceDN w:val="0"/>
        <w:spacing w:line="360" w:lineRule="auto"/>
        <w:jc w:val="both"/>
        <w:rPr>
          <w:i w:val="0"/>
          <w:iCs/>
        </w:rPr>
      </w:pPr>
      <w:r>
        <w:rPr>
          <w:i w:val="0"/>
          <w:iCs/>
        </w:rPr>
        <w:t xml:space="preserve">Neighbouring </w:t>
      </w:r>
      <w:r w:rsidRPr="00132FF5">
        <w:rPr>
          <w:i w:val="0"/>
          <w:iCs/>
        </w:rPr>
        <w:t>First Nation</w:t>
      </w:r>
      <w:r>
        <w:rPr>
          <w:i w:val="0"/>
          <w:iCs/>
        </w:rPr>
        <w:t xml:space="preserve"> Communities</w:t>
      </w:r>
      <w:r w:rsidRPr="00132FF5">
        <w:rPr>
          <w:i w:val="0"/>
          <w:iCs/>
        </w:rPr>
        <w:tab/>
      </w:r>
    </w:p>
    <w:p w14:paraId="45D69C4F" w14:textId="491B78AD" w:rsidR="00132FF5" w:rsidRPr="001D0312" w:rsidRDefault="00132FF5" w:rsidP="001D0312">
      <w:pPr>
        <w:pStyle w:val="ListParagraph"/>
        <w:widowControl w:val="0"/>
        <w:numPr>
          <w:ilvl w:val="0"/>
          <w:numId w:val="27"/>
        </w:numPr>
        <w:autoSpaceDE w:val="0"/>
        <w:autoSpaceDN w:val="0"/>
        <w:spacing w:line="360" w:lineRule="auto"/>
        <w:jc w:val="both"/>
        <w:rPr>
          <w:i w:val="0"/>
          <w:iCs/>
        </w:rPr>
      </w:pPr>
      <w:r w:rsidRPr="00132FF5">
        <w:rPr>
          <w:i w:val="0"/>
          <w:iCs/>
        </w:rPr>
        <w:t>RCMP</w:t>
      </w:r>
      <w:r w:rsidRPr="00132FF5">
        <w:rPr>
          <w:i w:val="0"/>
          <w:iCs/>
        </w:rPr>
        <w:tab/>
      </w:r>
      <w:r w:rsidRPr="001D0312">
        <w:rPr>
          <w:iCs/>
        </w:rPr>
        <w:tab/>
        <w:t xml:space="preserve"> </w:t>
      </w:r>
      <w:r w:rsidRPr="001D0312">
        <w:rPr>
          <w:iCs/>
        </w:rPr>
        <w:tab/>
      </w:r>
    </w:p>
    <w:p w14:paraId="55374FA6"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Regional District North Okanagan</w:t>
      </w:r>
    </w:p>
    <w:p w14:paraId="4344F208" w14:textId="35E263CD"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 xml:space="preserve">School District </w:t>
      </w:r>
    </w:p>
    <w:p w14:paraId="04D38EF5" w14:textId="77777777" w:rsidR="00132FF5" w:rsidRPr="00132FF5" w:rsidRDefault="00132FF5" w:rsidP="00132FF5">
      <w:pPr>
        <w:pStyle w:val="ListParagraph"/>
        <w:widowControl w:val="0"/>
        <w:numPr>
          <w:ilvl w:val="0"/>
          <w:numId w:val="27"/>
        </w:numPr>
        <w:autoSpaceDE w:val="0"/>
        <w:autoSpaceDN w:val="0"/>
        <w:spacing w:line="360" w:lineRule="auto"/>
        <w:jc w:val="both"/>
        <w:rPr>
          <w:i w:val="0"/>
          <w:iCs/>
        </w:rPr>
      </w:pPr>
      <w:r w:rsidRPr="00132FF5">
        <w:rPr>
          <w:i w:val="0"/>
          <w:iCs/>
        </w:rPr>
        <w:t>Telus</w:t>
      </w:r>
    </w:p>
    <w:p w14:paraId="0D0E23E5" w14:textId="77777777" w:rsidR="003C7B8F" w:rsidRDefault="003C7B8F" w:rsidP="00132FF5">
      <w:pPr>
        <w:widowControl w:val="0"/>
        <w:autoSpaceDE w:val="0"/>
        <w:autoSpaceDN w:val="0"/>
        <w:spacing w:line="360" w:lineRule="auto"/>
        <w:jc w:val="both"/>
      </w:pPr>
    </w:p>
    <w:p w14:paraId="7FF12427" w14:textId="77777777" w:rsidR="00132FF5" w:rsidRDefault="00132FF5" w:rsidP="00132FF5">
      <w:pPr>
        <w:widowControl w:val="0"/>
        <w:autoSpaceDE w:val="0"/>
        <w:autoSpaceDN w:val="0"/>
        <w:spacing w:line="360" w:lineRule="auto"/>
        <w:jc w:val="both"/>
      </w:pPr>
    </w:p>
    <w:p w14:paraId="17F49DEF" w14:textId="7FDA0689" w:rsidR="0091783F" w:rsidRDefault="0091783F">
      <w:pPr>
        <w:pStyle w:val="ListParagraph"/>
        <w:numPr>
          <w:ilvl w:val="0"/>
          <w:numId w:val="28"/>
        </w:numPr>
        <w:spacing w:line="360" w:lineRule="auto"/>
        <w:rPr>
          <w:i w:val="0"/>
          <w:iCs/>
        </w:rPr>
      </w:pPr>
      <w:r w:rsidRPr="005E73DF">
        <w:rPr>
          <w:i w:val="0"/>
          <w:iCs/>
        </w:rPr>
        <w:t xml:space="preserve">This </w:t>
      </w:r>
      <w:r w:rsidR="00CB4B3D">
        <w:rPr>
          <w:i w:val="0"/>
          <w:iCs/>
        </w:rPr>
        <w:t>partner agency</w:t>
      </w:r>
      <w:r w:rsidRPr="005E73DF">
        <w:rPr>
          <w:i w:val="0"/>
          <w:iCs/>
        </w:rPr>
        <w:t xml:space="preserve"> list may vary depending on the incident type, scope, and scale</w:t>
      </w:r>
    </w:p>
    <w:p w14:paraId="33FE2DB7" w14:textId="32B3A8A8" w:rsidR="0091783F" w:rsidRDefault="003C7B8F">
      <w:pPr>
        <w:pStyle w:val="ListParagraph"/>
        <w:numPr>
          <w:ilvl w:val="0"/>
          <w:numId w:val="28"/>
        </w:numPr>
        <w:spacing w:line="360" w:lineRule="auto"/>
        <w:rPr>
          <w:i w:val="0"/>
        </w:rPr>
      </w:pPr>
      <w:r>
        <w:rPr>
          <w:i w:val="0"/>
        </w:rPr>
        <w:t xml:space="preserve">Add neighbouring communities, RCMP detachments, regional districts, First Nation </w:t>
      </w:r>
      <w:r w:rsidR="00CB4B3D">
        <w:rPr>
          <w:i w:val="0"/>
        </w:rPr>
        <w:t xml:space="preserve">communities </w:t>
      </w:r>
      <w:proofErr w:type="gramStart"/>
      <w:r w:rsidR="00CB4B3D">
        <w:rPr>
          <w:i w:val="0"/>
        </w:rPr>
        <w:t>etc.</w:t>
      </w:r>
      <w:r w:rsidR="001D0312">
        <w:rPr>
          <w:i w:val="0"/>
        </w:rPr>
        <w:t>.</w:t>
      </w:r>
      <w:proofErr w:type="gramEnd"/>
    </w:p>
    <w:p w14:paraId="3ADB2D18" w14:textId="03AA79FF" w:rsidR="0091783F" w:rsidRDefault="0091783F" w:rsidP="0091783F">
      <w:pPr>
        <w:spacing w:line="360" w:lineRule="auto"/>
      </w:pPr>
    </w:p>
    <w:p w14:paraId="3E16E2EF" w14:textId="0F0CC69D" w:rsidR="0091783F" w:rsidRDefault="0091783F" w:rsidP="0091783F">
      <w:pPr>
        <w:spacing w:line="360" w:lineRule="auto"/>
      </w:pPr>
    </w:p>
    <w:p w14:paraId="5BF06853" w14:textId="77777777" w:rsidR="0091783F" w:rsidRDefault="0091783F">
      <w:pPr>
        <w:spacing w:after="200" w:line="312" w:lineRule="auto"/>
        <w:rPr>
          <w:rFonts w:eastAsiaTheme="majorEastAsia" w:cs="Calibri Light (Headings)"/>
          <w:b/>
          <w:bCs/>
          <w:caps/>
          <w:color w:val="FFFFFF" w:themeColor="background1"/>
          <w:sz w:val="31"/>
          <w:szCs w:val="31"/>
        </w:rPr>
      </w:pPr>
      <w:bookmarkStart w:id="26" w:name="_Toc116640476"/>
      <w:r>
        <w:rPr>
          <w:sz w:val="31"/>
          <w:szCs w:val="31"/>
        </w:rPr>
        <w:br w:type="page"/>
      </w:r>
    </w:p>
    <w:p w14:paraId="54093982" w14:textId="494A6E7F" w:rsidR="0091783F" w:rsidRDefault="0091783F" w:rsidP="0091783F">
      <w:pPr>
        <w:pStyle w:val="AppendixHeading"/>
        <w:rPr>
          <w:sz w:val="31"/>
          <w:szCs w:val="31"/>
        </w:rPr>
      </w:pPr>
      <w:bookmarkStart w:id="27" w:name="_Toc197509951"/>
      <w:r>
        <w:rPr>
          <w:sz w:val="31"/>
          <w:szCs w:val="31"/>
        </w:rPr>
        <w:lastRenderedPageBreak/>
        <w:t>6.0  Evacuation Decision Guidelines</w:t>
      </w:r>
      <w:bookmarkEnd w:id="26"/>
      <w:bookmarkEnd w:id="27"/>
    </w:p>
    <w:p w14:paraId="00F00845" w14:textId="2D0E9644" w:rsidR="0091783F" w:rsidRDefault="0091783F" w:rsidP="0091783F">
      <w:pPr>
        <w:pStyle w:val="Appendixheading2"/>
      </w:pPr>
      <w:bookmarkStart w:id="28" w:name="_Toc116640477"/>
      <w:bookmarkStart w:id="29" w:name="_Toc197509952"/>
      <w:r>
        <w:t>Wildfire</w:t>
      </w:r>
      <w:bookmarkEnd w:id="28"/>
      <w:bookmarkEnd w:id="29"/>
    </w:p>
    <w:p w14:paraId="137A02F4" w14:textId="77777777" w:rsidR="0091783F" w:rsidRDefault="0091783F" w:rsidP="0091783F">
      <w:pPr>
        <w:spacing w:before="200" w:line="276" w:lineRule="auto"/>
        <w:jc w:val="both"/>
        <w:rPr>
          <w:color w:val="000000"/>
        </w:rPr>
      </w:pPr>
      <w:r>
        <w:rPr>
          <w:color w:val="000000"/>
        </w:rPr>
        <w:t>Depending on conditions, fire behaviour can be explosive in nature so each decision to evacuate should consider these triggers as well as other prevailing factors at the time.  It is best to include fire behaviour modelling and recommendations from the BC Wildfire Service in your decision-making process as well. </w:t>
      </w:r>
    </w:p>
    <w:p w14:paraId="4AD013D9" w14:textId="77777777" w:rsidR="0091783F" w:rsidRDefault="0091783F" w:rsidP="0091783F">
      <w:pPr>
        <w:spacing w:before="200" w:line="276" w:lineRule="auto"/>
        <w:jc w:val="both"/>
      </w:pPr>
      <w:r>
        <w:rPr>
          <w:color w:val="000000"/>
        </w:rPr>
        <w:t xml:space="preserve">Decision making guidelines can include: </w:t>
      </w:r>
    </w:p>
    <w:p w14:paraId="2B963C92" w14:textId="77777777" w:rsidR="0091783F" w:rsidRPr="005E73DF" w:rsidRDefault="0091783F">
      <w:pPr>
        <w:numPr>
          <w:ilvl w:val="0"/>
          <w:numId w:val="29"/>
        </w:numPr>
        <w:pBdr>
          <w:top w:val="nil"/>
          <w:left w:val="nil"/>
          <w:bottom w:val="nil"/>
          <w:right w:val="nil"/>
          <w:between w:val="nil"/>
        </w:pBdr>
        <w:spacing w:before="200"/>
        <w:jc w:val="both"/>
        <w:rPr>
          <w:rFonts w:eastAsia="Calibri" w:cs="Open Sans"/>
          <w:color w:val="000000"/>
        </w:rPr>
      </w:pPr>
      <w:r w:rsidRPr="005E73DF">
        <w:rPr>
          <w:rFonts w:eastAsia="Calibri" w:cs="Open Sans"/>
          <w:color w:val="000000"/>
          <w:szCs w:val="22"/>
        </w:rPr>
        <w:t>Time for fire to reach community boundary &lt; 48 hours under current &amp; forecast weather conditions </w:t>
      </w:r>
      <w:r w:rsidRPr="005E73DF">
        <w:rPr>
          <w:rFonts w:eastAsia="Calibri" w:cs="Open Sans"/>
          <w:b/>
          <w:color w:val="000000"/>
          <w:szCs w:val="22"/>
        </w:rPr>
        <w:t>AND:</w:t>
      </w:r>
    </w:p>
    <w:p w14:paraId="3D9E68D5" w14:textId="77777777" w:rsidR="0091783F" w:rsidRPr="005E73DF" w:rsidRDefault="0091783F" w:rsidP="00484738">
      <w:pPr>
        <w:numPr>
          <w:ilvl w:val="1"/>
          <w:numId w:val="29"/>
        </w:numPr>
        <w:pBdr>
          <w:top w:val="nil"/>
          <w:left w:val="nil"/>
          <w:bottom w:val="nil"/>
          <w:right w:val="nil"/>
          <w:between w:val="nil"/>
        </w:pBdr>
        <w:ind w:left="1560"/>
        <w:jc w:val="both"/>
        <w:rPr>
          <w:rFonts w:eastAsia="Calibri" w:cs="Open Sans"/>
          <w:color w:val="000000"/>
        </w:rPr>
      </w:pPr>
      <w:r w:rsidRPr="005E73DF">
        <w:rPr>
          <w:rFonts w:eastAsia="Calibri" w:cs="Open Sans"/>
          <w:color w:val="000000"/>
          <w:szCs w:val="22"/>
        </w:rPr>
        <w:t xml:space="preserve">Fire is out of control or not contained in next 24 hours </w:t>
      </w:r>
      <w:r w:rsidRPr="005E73DF">
        <w:rPr>
          <w:rFonts w:eastAsia="Calibri" w:cs="Open Sans"/>
          <w:b/>
          <w:color w:val="000000"/>
          <w:szCs w:val="22"/>
        </w:rPr>
        <w:t>AND </w:t>
      </w:r>
    </w:p>
    <w:p w14:paraId="01288B46" w14:textId="77777777" w:rsidR="0091783F" w:rsidRPr="005E73DF" w:rsidRDefault="0091783F" w:rsidP="00484738">
      <w:pPr>
        <w:numPr>
          <w:ilvl w:val="1"/>
          <w:numId w:val="29"/>
        </w:numPr>
        <w:pBdr>
          <w:top w:val="nil"/>
          <w:left w:val="nil"/>
          <w:bottom w:val="nil"/>
          <w:right w:val="nil"/>
          <w:between w:val="nil"/>
        </w:pBdr>
        <w:ind w:left="1560"/>
        <w:jc w:val="both"/>
        <w:rPr>
          <w:rFonts w:eastAsia="Calibri" w:cs="Open Sans"/>
          <w:color w:val="000000"/>
        </w:rPr>
      </w:pPr>
      <w:r w:rsidRPr="005E73DF">
        <w:rPr>
          <w:rFonts w:eastAsia="Calibri" w:cs="Open Sans"/>
          <w:color w:val="000000"/>
          <w:szCs w:val="22"/>
        </w:rPr>
        <w:t>Fire has the potential to move toward the community</w:t>
      </w:r>
    </w:p>
    <w:p w14:paraId="0B73B262" w14:textId="77777777" w:rsidR="0091783F" w:rsidRPr="005E73DF" w:rsidRDefault="0091783F" w:rsidP="0091783F">
      <w:pPr>
        <w:pBdr>
          <w:top w:val="nil"/>
          <w:left w:val="nil"/>
          <w:bottom w:val="nil"/>
          <w:right w:val="nil"/>
          <w:between w:val="nil"/>
        </w:pBdr>
        <w:ind w:left="1080"/>
        <w:jc w:val="both"/>
        <w:rPr>
          <w:rFonts w:eastAsia="Calibri" w:cs="Open Sans"/>
          <w:color w:val="000000"/>
        </w:rPr>
      </w:pPr>
    </w:p>
    <w:p w14:paraId="708F04AF" w14:textId="77777777" w:rsidR="0091783F" w:rsidRPr="005E73DF" w:rsidRDefault="0091783F">
      <w:pPr>
        <w:numPr>
          <w:ilvl w:val="0"/>
          <w:numId w:val="29"/>
        </w:numPr>
        <w:pBdr>
          <w:top w:val="nil"/>
          <w:left w:val="nil"/>
          <w:bottom w:val="nil"/>
          <w:right w:val="nil"/>
          <w:between w:val="nil"/>
        </w:pBdr>
        <w:jc w:val="both"/>
        <w:rPr>
          <w:rFonts w:eastAsia="Calibri" w:cs="Open Sans"/>
          <w:color w:val="000000"/>
        </w:rPr>
      </w:pPr>
      <w:r w:rsidRPr="005E73DF">
        <w:rPr>
          <w:rFonts w:eastAsia="Calibri" w:cs="Open Sans"/>
          <w:color w:val="000000"/>
          <w:szCs w:val="22"/>
        </w:rPr>
        <w:t xml:space="preserve">Time for fire to reach community boundary &lt; 24 hours under current &amp; forecast weather conditions </w:t>
      </w:r>
      <w:r w:rsidRPr="005E73DF">
        <w:rPr>
          <w:rFonts w:eastAsia="Calibri" w:cs="Open Sans"/>
          <w:b/>
          <w:color w:val="000000"/>
          <w:szCs w:val="22"/>
        </w:rPr>
        <w:t>AND:</w:t>
      </w:r>
    </w:p>
    <w:p w14:paraId="39B3A3ED" w14:textId="77777777" w:rsidR="0091783F" w:rsidRPr="005E73DF" w:rsidRDefault="0091783F" w:rsidP="00484738">
      <w:pPr>
        <w:numPr>
          <w:ilvl w:val="1"/>
          <w:numId w:val="29"/>
        </w:numPr>
        <w:pBdr>
          <w:top w:val="nil"/>
          <w:left w:val="nil"/>
          <w:bottom w:val="nil"/>
          <w:right w:val="nil"/>
          <w:between w:val="nil"/>
        </w:pBdr>
        <w:ind w:left="1560"/>
        <w:jc w:val="both"/>
        <w:rPr>
          <w:rFonts w:eastAsia="Calibri" w:cs="Open Sans"/>
          <w:color w:val="000000"/>
        </w:rPr>
      </w:pPr>
      <w:r w:rsidRPr="005E73DF">
        <w:rPr>
          <w:rFonts w:eastAsia="Calibri" w:cs="Open Sans"/>
          <w:color w:val="000000"/>
          <w:szCs w:val="22"/>
        </w:rPr>
        <w:t xml:space="preserve">Fire is out of control or not contained in next 6 hours </w:t>
      </w:r>
      <w:r w:rsidRPr="005E73DF">
        <w:rPr>
          <w:rFonts w:eastAsia="Calibri" w:cs="Open Sans"/>
          <w:b/>
          <w:color w:val="000000"/>
          <w:szCs w:val="22"/>
        </w:rPr>
        <w:t>AND </w:t>
      </w:r>
    </w:p>
    <w:p w14:paraId="3BA47E02" w14:textId="77777777" w:rsidR="0091783F" w:rsidRPr="005E73DF" w:rsidRDefault="0091783F" w:rsidP="00484738">
      <w:pPr>
        <w:numPr>
          <w:ilvl w:val="1"/>
          <w:numId w:val="29"/>
        </w:numPr>
        <w:pBdr>
          <w:top w:val="nil"/>
          <w:left w:val="nil"/>
          <w:bottom w:val="nil"/>
          <w:right w:val="nil"/>
          <w:between w:val="nil"/>
        </w:pBdr>
        <w:ind w:left="1560"/>
        <w:jc w:val="both"/>
        <w:rPr>
          <w:rFonts w:eastAsia="Calibri" w:cs="Open Sans"/>
          <w:color w:val="000000"/>
        </w:rPr>
      </w:pPr>
      <w:r w:rsidRPr="005E73DF">
        <w:rPr>
          <w:rFonts w:eastAsia="Calibri" w:cs="Open Sans"/>
          <w:color w:val="000000"/>
          <w:szCs w:val="22"/>
        </w:rPr>
        <w:t>Fire has the potential to move toward the community</w:t>
      </w:r>
    </w:p>
    <w:p w14:paraId="3082F46F" w14:textId="77777777" w:rsidR="0091783F" w:rsidRPr="005E73DF" w:rsidRDefault="0091783F" w:rsidP="0091783F">
      <w:pPr>
        <w:pBdr>
          <w:top w:val="nil"/>
          <w:left w:val="nil"/>
          <w:bottom w:val="nil"/>
          <w:right w:val="nil"/>
          <w:between w:val="nil"/>
        </w:pBdr>
        <w:ind w:left="1080"/>
        <w:jc w:val="both"/>
        <w:rPr>
          <w:rFonts w:eastAsia="Calibri" w:cs="Open Sans"/>
          <w:color w:val="000000"/>
        </w:rPr>
      </w:pPr>
    </w:p>
    <w:p w14:paraId="2AE81AC5" w14:textId="77777777" w:rsidR="0091783F" w:rsidRPr="005E73DF" w:rsidRDefault="0091783F">
      <w:pPr>
        <w:numPr>
          <w:ilvl w:val="0"/>
          <w:numId w:val="29"/>
        </w:numPr>
        <w:pBdr>
          <w:top w:val="nil"/>
          <w:left w:val="nil"/>
          <w:bottom w:val="nil"/>
          <w:right w:val="nil"/>
          <w:between w:val="nil"/>
        </w:pBdr>
        <w:jc w:val="both"/>
        <w:rPr>
          <w:rFonts w:eastAsia="Calibri" w:cs="Open Sans"/>
          <w:color w:val="000000"/>
        </w:rPr>
      </w:pPr>
      <w:r w:rsidRPr="005E73DF">
        <w:rPr>
          <w:rFonts w:eastAsia="Calibri" w:cs="Open Sans"/>
          <w:color w:val="000000"/>
          <w:szCs w:val="22"/>
        </w:rPr>
        <w:t xml:space="preserve">Fire is at or inside community boundary </w:t>
      </w:r>
      <w:r w:rsidRPr="005E73DF">
        <w:rPr>
          <w:rFonts w:eastAsia="Calibri" w:cs="Open Sans"/>
          <w:b/>
          <w:color w:val="000000"/>
          <w:szCs w:val="22"/>
        </w:rPr>
        <w:t>AND:</w:t>
      </w:r>
    </w:p>
    <w:p w14:paraId="2557C63E" w14:textId="77777777" w:rsidR="0091783F" w:rsidRPr="005E73DF" w:rsidRDefault="0091783F" w:rsidP="00484738">
      <w:pPr>
        <w:numPr>
          <w:ilvl w:val="1"/>
          <w:numId w:val="29"/>
        </w:numPr>
        <w:pBdr>
          <w:top w:val="nil"/>
          <w:left w:val="nil"/>
          <w:bottom w:val="nil"/>
          <w:right w:val="nil"/>
          <w:between w:val="nil"/>
        </w:pBdr>
        <w:ind w:left="1560"/>
        <w:jc w:val="both"/>
        <w:rPr>
          <w:rFonts w:eastAsia="Calibri" w:cs="Open Sans"/>
          <w:color w:val="000000"/>
        </w:rPr>
      </w:pPr>
      <w:r w:rsidRPr="005E73DF">
        <w:rPr>
          <w:rFonts w:eastAsia="Calibri" w:cs="Open Sans"/>
          <w:color w:val="000000"/>
          <w:szCs w:val="22"/>
        </w:rPr>
        <w:t xml:space="preserve">Is out of control </w:t>
      </w:r>
      <w:r w:rsidRPr="005E73DF">
        <w:rPr>
          <w:rFonts w:eastAsia="Calibri" w:cs="Open Sans"/>
          <w:b/>
          <w:color w:val="000000"/>
          <w:szCs w:val="22"/>
        </w:rPr>
        <w:t>AND </w:t>
      </w:r>
    </w:p>
    <w:p w14:paraId="335D07B9" w14:textId="77777777" w:rsidR="0091783F" w:rsidRPr="005E73DF" w:rsidRDefault="0091783F" w:rsidP="00484738">
      <w:pPr>
        <w:numPr>
          <w:ilvl w:val="1"/>
          <w:numId w:val="29"/>
        </w:numPr>
        <w:pBdr>
          <w:top w:val="nil"/>
          <w:left w:val="nil"/>
          <w:bottom w:val="nil"/>
          <w:right w:val="nil"/>
          <w:between w:val="nil"/>
        </w:pBdr>
        <w:ind w:left="1560"/>
        <w:jc w:val="both"/>
        <w:rPr>
          <w:rFonts w:eastAsia="Calibri" w:cs="Open Sans"/>
          <w:color w:val="000000"/>
        </w:rPr>
      </w:pPr>
      <w:r w:rsidRPr="005E73DF">
        <w:rPr>
          <w:rFonts w:eastAsia="Calibri" w:cs="Open Sans"/>
          <w:color w:val="000000"/>
          <w:szCs w:val="22"/>
        </w:rPr>
        <w:t>Has potential to threaten community or homes within 24 hours</w:t>
      </w:r>
    </w:p>
    <w:p w14:paraId="12FE1DD3" w14:textId="77777777" w:rsidR="0091783F" w:rsidRPr="005E73DF" w:rsidRDefault="0091783F" w:rsidP="0091783F">
      <w:pPr>
        <w:pBdr>
          <w:top w:val="nil"/>
          <w:left w:val="nil"/>
          <w:bottom w:val="nil"/>
          <w:right w:val="nil"/>
          <w:between w:val="nil"/>
        </w:pBdr>
        <w:jc w:val="both"/>
        <w:rPr>
          <w:rFonts w:eastAsia="Calibri" w:cs="Open Sans"/>
          <w:color w:val="000000"/>
        </w:rPr>
      </w:pPr>
    </w:p>
    <w:p w14:paraId="2FA3CD65" w14:textId="5354AE6F" w:rsidR="0091783F" w:rsidRPr="001D0312" w:rsidRDefault="0091783F" w:rsidP="0091783F">
      <w:pPr>
        <w:numPr>
          <w:ilvl w:val="0"/>
          <w:numId w:val="29"/>
        </w:numPr>
        <w:pBdr>
          <w:top w:val="nil"/>
          <w:left w:val="nil"/>
          <w:bottom w:val="nil"/>
          <w:right w:val="nil"/>
          <w:between w:val="nil"/>
        </w:pBdr>
        <w:spacing w:line="276" w:lineRule="auto"/>
        <w:jc w:val="both"/>
        <w:rPr>
          <w:rFonts w:eastAsia="Calibri" w:cs="Open Sans"/>
          <w:color w:val="000000"/>
        </w:rPr>
      </w:pPr>
      <w:r w:rsidRPr="005E73DF">
        <w:rPr>
          <w:rFonts w:eastAsia="Calibri" w:cs="Open Sans"/>
          <w:color w:val="000000"/>
          <w:szCs w:val="22"/>
        </w:rPr>
        <w:t xml:space="preserve">Fire is inside community boundary </w:t>
      </w:r>
      <w:r w:rsidRPr="005E73DF">
        <w:rPr>
          <w:rFonts w:eastAsia="Calibri" w:cs="Open Sans"/>
          <w:b/>
          <w:color w:val="000000"/>
          <w:szCs w:val="22"/>
        </w:rPr>
        <w:t>AND/OR</w:t>
      </w:r>
      <w:r w:rsidRPr="005E73DF">
        <w:rPr>
          <w:rFonts w:eastAsia="Calibri" w:cs="Open Sans"/>
          <w:color w:val="000000"/>
          <w:szCs w:val="22"/>
        </w:rPr>
        <w:t xml:space="preserve"> immediately threatening homes</w:t>
      </w:r>
      <w:bookmarkStart w:id="30" w:name="_heading=h.3znysh7" w:colFirst="0" w:colLast="0"/>
      <w:bookmarkStart w:id="31" w:name="_Toc75334905"/>
      <w:bookmarkEnd w:id="30"/>
    </w:p>
    <w:p w14:paraId="7475EE9A" w14:textId="77777777" w:rsidR="001D0312" w:rsidRDefault="001D0312" w:rsidP="0091783F">
      <w:pPr>
        <w:pStyle w:val="Appendixheading2"/>
        <w:rPr>
          <w:lang w:eastAsia="ja-JP"/>
        </w:rPr>
      </w:pPr>
      <w:bookmarkStart w:id="32" w:name="_Toc116640478"/>
      <w:bookmarkEnd w:id="31"/>
    </w:p>
    <w:p w14:paraId="3A0B76F4" w14:textId="4B722157" w:rsidR="0091783F" w:rsidRPr="00381CF0" w:rsidRDefault="0091783F" w:rsidP="0091783F">
      <w:pPr>
        <w:pStyle w:val="Appendixheading2"/>
        <w:rPr>
          <w:lang w:eastAsia="ja-JP"/>
        </w:rPr>
      </w:pPr>
      <w:bookmarkStart w:id="33" w:name="_Toc197509953"/>
      <w:r>
        <w:rPr>
          <w:lang w:eastAsia="ja-JP"/>
        </w:rPr>
        <w:t>Hazardous Materials Spill</w:t>
      </w:r>
      <w:bookmarkEnd w:id="32"/>
      <w:bookmarkEnd w:id="33"/>
    </w:p>
    <w:p w14:paraId="64DF519E" w14:textId="77777777" w:rsidR="0091783F" w:rsidRPr="00381CF0" w:rsidRDefault="0091783F" w:rsidP="0091783F">
      <w:pPr>
        <w:spacing w:before="200" w:line="276" w:lineRule="auto"/>
        <w:jc w:val="both"/>
        <w:rPr>
          <w:color w:val="000000" w:themeColor="text1"/>
          <w:szCs w:val="22"/>
        </w:rPr>
      </w:pPr>
      <w:r w:rsidRPr="00381CF0">
        <w:rPr>
          <w:color w:val="000000" w:themeColor="text1"/>
          <w:szCs w:val="22"/>
        </w:rPr>
        <w:t>Examples of hazmat evacuation triggers could include:</w:t>
      </w:r>
    </w:p>
    <w:p w14:paraId="664B1893" w14:textId="77777777" w:rsidR="0091783F" w:rsidRPr="00381CF0" w:rsidRDefault="0091783F">
      <w:pPr>
        <w:pStyle w:val="ListParagraph"/>
        <w:numPr>
          <w:ilvl w:val="0"/>
          <w:numId w:val="30"/>
        </w:numPr>
        <w:spacing w:before="200" w:line="276" w:lineRule="auto"/>
        <w:jc w:val="both"/>
        <w:rPr>
          <w:i w:val="0"/>
          <w:iCs/>
          <w:color w:val="000000" w:themeColor="text1"/>
          <w:szCs w:val="22"/>
        </w:rPr>
      </w:pPr>
      <w:r w:rsidRPr="00381CF0">
        <w:rPr>
          <w:i w:val="0"/>
          <w:iCs/>
          <w:color w:val="000000" w:themeColor="text1"/>
          <w:szCs w:val="22"/>
        </w:rPr>
        <w:t xml:space="preserve">A sudden unplanned event such as a motor vehicle accident that is in or near the community and/or upwind if there is a plume </w:t>
      </w:r>
    </w:p>
    <w:p w14:paraId="69FABB1B" w14:textId="77777777" w:rsidR="0091783F" w:rsidRPr="00381CF0" w:rsidRDefault="0091783F">
      <w:pPr>
        <w:pStyle w:val="ListParagraph"/>
        <w:numPr>
          <w:ilvl w:val="0"/>
          <w:numId w:val="30"/>
        </w:numPr>
        <w:spacing w:before="200" w:line="276" w:lineRule="auto"/>
        <w:jc w:val="both"/>
        <w:rPr>
          <w:i w:val="0"/>
          <w:iCs/>
          <w:color w:val="000000" w:themeColor="text1"/>
          <w:szCs w:val="22"/>
        </w:rPr>
      </w:pPr>
      <w:r w:rsidRPr="00381CF0">
        <w:rPr>
          <w:i w:val="0"/>
          <w:iCs/>
          <w:color w:val="000000" w:themeColor="text1"/>
          <w:szCs w:val="22"/>
        </w:rPr>
        <w:t>An explosion in or near the community that involves dangerous goods</w:t>
      </w:r>
    </w:p>
    <w:p w14:paraId="52E8F6BD" w14:textId="129770FB" w:rsidR="0091783F" w:rsidRDefault="0091783F">
      <w:pPr>
        <w:pStyle w:val="ListParagraph"/>
        <w:numPr>
          <w:ilvl w:val="0"/>
          <w:numId w:val="30"/>
        </w:numPr>
        <w:spacing w:before="200" w:line="276" w:lineRule="auto"/>
        <w:jc w:val="both"/>
        <w:rPr>
          <w:i w:val="0"/>
          <w:iCs/>
          <w:color w:val="000000" w:themeColor="text1"/>
          <w:szCs w:val="22"/>
        </w:rPr>
      </w:pPr>
      <w:r w:rsidRPr="00381CF0">
        <w:rPr>
          <w:i w:val="0"/>
          <w:iCs/>
          <w:color w:val="000000" w:themeColor="text1"/>
          <w:szCs w:val="22"/>
        </w:rPr>
        <w:t>Residue from a clandestine drug lab illegally dumped in or near the community</w:t>
      </w:r>
    </w:p>
    <w:p w14:paraId="56D5F62B" w14:textId="72B4BDD9" w:rsidR="0091783F" w:rsidRDefault="0091783F">
      <w:pPr>
        <w:spacing w:after="200" w:line="312" w:lineRule="auto"/>
        <w:rPr>
          <w:iCs/>
          <w:color w:val="000000" w:themeColor="text1"/>
          <w:szCs w:val="22"/>
        </w:rPr>
      </w:pPr>
      <w:r>
        <w:rPr>
          <w:i/>
          <w:iCs/>
          <w:color w:val="000000" w:themeColor="text1"/>
          <w:szCs w:val="22"/>
        </w:rPr>
        <w:br w:type="page"/>
      </w:r>
    </w:p>
    <w:p w14:paraId="4440683F" w14:textId="72B4BDD9" w:rsidR="0091783F" w:rsidRPr="0002389A" w:rsidRDefault="0091783F" w:rsidP="0091783F">
      <w:pPr>
        <w:pStyle w:val="Appendixheading2"/>
        <w:rPr>
          <w:rFonts w:eastAsia="Calibri" w:cs="Calibri"/>
          <w:color w:val="000000"/>
        </w:rPr>
      </w:pPr>
      <w:bookmarkStart w:id="34" w:name="_Toc116640479"/>
      <w:bookmarkStart w:id="35" w:name="_Toc197509954"/>
      <w:r>
        <w:lastRenderedPageBreak/>
        <w:t xml:space="preserve">General Method </w:t>
      </w:r>
      <w:r w:rsidR="00484738">
        <w:t>for</w:t>
      </w:r>
      <w:r>
        <w:t xml:space="preserve"> Calculating Evacuation Triggers</w:t>
      </w:r>
      <w:bookmarkEnd w:id="34"/>
      <w:bookmarkEnd w:id="35"/>
      <w:r>
        <w:t xml:space="preserve"> </w:t>
      </w:r>
    </w:p>
    <w:p w14:paraId="75EC19B1" w14:textId="77777777" w:rsidR="0091783F" w:rsidRDefault="0091783F" w:rsidP="0091783F">
      <w:pPr>
        <w:spacing w:before="200"/>
        <w:ind w:left="-15"/>
        <w:jc w:val="both"/>
        <w:rPr>
          <w:color w:val="000000"/>
        </w:rPr>
      </w:pPr>
      <w:r>
        <w:rPr>
          <w:color w:val="000000"/>
        </w:rPr>
        <w:t>A simple formula that is commonly used for calculating evacuation triggers for all hazards is as follows: </w:t>
      </w:r>
    </w:p>
    <w:p w14:paraId="7DA28F36" w14:textId="77777777" w:rsidR="0091783F" w:rsidRDefault="0091783F" w:rsidP="0091783F">
      <w:pPr>
        <w:spacing w:before="200" w:line="276" w:lineRule="auto"/>
        <w:jc w:val="both"/>
        <w:rPr>
          <w:color w:val="000000"/>
        </w:rPr>
      </w:pPr>
    </w:p>
    <w:p w14:paraId="605D0AD1" w14:textId="77777777" w:rsidR="0091783F" w:rsidRDefault="0091783F" w:rsidP="008556B8">
      <w:pPr>
        <w:spacing w:line="276" w:lineRule="auto"/>
        <w:jc w:val="center"/>
      </w:pPr>
      <w:r>
        <w:rPr>
          <w:noProof/>
          <w:lang w:eastAsia="ja-JP"/>
        </w:rPr>
        <w:drawing>
          <wp:inline distT="0" distB="0" distL="0" distR="0" wp14:anchorId="5C8FF5A0" wp14:editId="19CEEBBF">
            <wp:extent cx="5199380" cy="2228538"/>
            <wp:effectExtent l="0" t="0" r="0" b="0"/>
            <wp:docPr id="113" name="Picture 1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Graphical user interface, text, application, email&#10;&#10;Description automatically generated"/>
                    <pic:cNvPicPr/>
                  </pic:nvPicPr>
                  <pic:blipFill>
                    <a:blip r:embed="rId43"/>
                    <a:stretch>
                      <a:fillRect/>
                    </a:stretch>
                  </pic:blipFill>
                  <pic:spPr>
                    <a:xfrm>
                      <a:off x="0" y="0"/>
                      <a:ext cx="5248067" cy="2249406"/>
                    </a:xfrm>
                    <a:prstGeom prst="rect">
                      <a:avLst/>
                    </a:prstGeom>
                  </pic:spPr>
                </pic:pic>
              </a:graphicData>
            </a:graphic>
          </wp:inline>
        </w:drawing>
      </w:r>
    </w:p>
    <w:p w14:paraId="6BBFD341" w14:textId="77777777" w:rsidR="008556B8" w:rsidRDefault="0091783F">
      <w:pPr>
        <w:spacing w:after="200" w:line="312" w:lineRule="auto"/>
        <w:rPr>
          <w:i/>
          <w:iCs/>
          <w:color w:val="000000" w:themeColor="text1"/>
          <w:szCs w:val="22"/>
        </w:rPr>
      </w:pPr>
      <w:r>
        <w:rPr>
          <w:i/>
          <w:iCs/>
          <w:color w:val="000000" w:themeColor="text1"/>
          <w:szCs w:val="22"/>
        </w:rPr>
        <w:br w:type="page"/>
      </w:r>
    </w:p>
    <w:p w14:paraId="0947A6C8" w14:textId="77777777" w:rsidR="0091783F" w:rsidRDefault="0091783F">
      <w:pPr>
        <w:spacing w:after="200" w:line="312" w:lineRule="auto"/>
        <w:rPr>
          <w:iCs/>
          <w:color w:val="000000" w:themeColor="text1"/>
          <w:szCs w:val="22"/>
        </w:rPr>
      </w:pPr>
    </w:p>
    <w:p w14:paraId="2800F761" w14:textId="07EBD082" w:rsidR="0091783F" w:rsidRDefault="0091783F" w:rsidP="0091783F">
      <w:pPr>
        <w:pStyle w:val="AppendixHeading"/>
        <w:rPr>
          <w:sz w:val="31"/>
          <w:szCs w:val="31"/>
        </w:rPr>
      </w:pPr>
      <w:bookmarkStart w:id="36" w:name="_Toc116640480"/>
      <w:bookmarkStart w:id="37" w:name="_Toc197509955"/>
      <w:r>
        <w:rPr>
          <w:sz w:val="31"/>
          <w:szCs w:val="31"/>
        </w:rPr>
        <w:t>7.0  Sample Evacuation Org Chart</w:t>
      </w:r>
      <w:bookmarkEnd w:id="36"/>
      <w:bookmarkEnd w:id="37"/>
    </w:p>
    <w:p w14:paraId="481F08A6" w14:textId="77777777" w:rsidR="0091783F" w:rsidRDefault="0091783F" w:rsidP="0091783F"/>
    <w:p w14:paraId="4E173FCB" w14:textId="68151784" w:rsidR="001D0312" w:rsidRDefault="0091783F" w:rsidP="0091783F">
      <w:pPr>
        <w:spacing w:line="276" w:lineRule="auto"/>
        <w:sectPr w:rsidR="001D0312" w:rsidSect="008556B8">
          <w:pgSz w:w="12240" w:h="15840"/>
          <w:pgMar w:top="1191" w:right="1134" w:bottom="1077" w:left="1247" w:header="720" w:footer="720" w:gutter="0"/>
          <w:pgNumType w:start="1"/>
          <w:cols w:space="720"/>
          <w:titlePg/>
          <w:docGrid w:linePitch="360"/>
        </w:sectPr>
      </w:pPr>
      <w:r>
        <w:t>This chart is intended to be a guide to identify what potential functions may need to be filled. Each event will be different. Depending on the type and size of the evacuation, each function may or may not need to be filled and a person can fill more than one function</w:t>
      </w:r>
    </w:p>
    <w:p w14:paraId="22B941F7" w14:textId="77777777" w:rsidR="001D11BF" w:rsidRDefault="001D11BF" w:rsidP="001D0312"/>
    <w:p w14:paraId="0C341D51" w14:textId="77777777" w:rsidR="001D11BF" w:rsidRDefault="0091783F" w:rsidP="001D0312">
      <w:pPr>
        <w:sectPr w:rsidR="001D11BF" w:rsidSect="001D11BF">
          <w:type w:val="continuous"/>
          <w:pgSz w:w="15840" w:h="12240" w:orient="landscape"/>
          <w:pgMar w:top="1134" w:right="1077" w:bottom="1247" w:left="1191" w:header="720" w:footer="720" w:gutter="0"/>
          <w:pgNumType w:start="1"/>
          <w:cols w:space="720"/>
          <w:titlePg/>
          <w:docGrid w:linePitch="360"/>
        </w:sectPr>
      </w:pPr>
      <w:r>
        <w:rPr>
          <w:noProof/>
          <w:lang w:eastAsia="ja-JP"/>
        </w:rPr>
        <w:drawing>
          <wp:inline distT="0" distB="0" distL="0" distR="0" wp14:anchorId="0E828C07" wp14:editId="2C528110">
            <wp:extent cx="8440226" cy="3960516"/>
            <wp:effectExtent l="0" t="0" r="5715" b="1905"/>
            <wp:docPr id="1073742235" name="Picture 10737422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60" name="Picture 1073741860" descr="Diagram&#10;&#10;Description automatically generated"/>
                    <pic:cNvPicPr/>
                  </pic:nvPicPr>
                  <pic:blipFill>
                    <a:blip r:embed="rId44"/>
                    <a:stretch>
                      <a:fillRect/>
                    </a:stretch>
                  </pic:blipFill>
                  <pic:spPr>
                    <a:xfrm>
                      <a:off x="0" y="0"/>
                      <a:ext cx="8512363" cy="3994366"/>
                    </a:xfrm>
                    <a:prstGeom prst="rect">
                      <a:avLst/>
                    </a:prstGeom>
                  </pic:spPr>
                </pic:pic>
              </a:graphicData>
            </a:graphic>
          </wp:inline>
        </w:drawing>
      </w:r>
    </w:p>
    <w:p w14:paraId="10F6DD61" w14:textId="0E269A67" w:rsidR="001D11BF" w:rsidRPr="00CB4B3D" w:rsidRDefault="001D11BF" w:rsidP="00CB4B3D">
      <w:pPr>
        <w:pStyle w:val="AppendixHeading"/>
        <w:sectPr w:rsidR="001D11BF" w:rsidRPr="00CB4B3D" w:rsidSect="001D11BF">
          <w:pgSz w:w="12240" w:h="15840"/>
          <w:pgMar w:top="1191" w:right="1134" w:bottom="1077" w:left="1247" w:header="720" w:footer="720" w:gutter="0"/>
          <w:pgNumType w:start="1"/>
          <w:cols w:space="720"/>
          <w:titlePg/>
          <w:docGrid w:linePitch="360"/>
        </w:sectPr>
      </w:pPr>
      <w:bookmarkStart w:id="38" w:name="_Toc197509956"/>
      <w:r>
        <w:lastRenderedPageBreak/>
        <w:t>8.0  MAPS</w:t>
      </w:r>
      <w:bookmarkEnd w:id="38"/>
      <w:r w:rsidR="00CB4B3D">
        <w:t xml:space="preserve">  </w:t>
      </w:r>
    </w:p>
    <w:p w14:paraId="779517B0" w14:textId="4C65E08B" w:rsidR="008556B8" w:rsidRPr="00CB4B3D" w:rsidRDefault="00CB4B3D" w:rsidP="00CB4B3D">
      <w:pPr>
        <w:jc w:val="center"/>
        <w:rPr>
          <w:b/>
          <w:bCs/>
          <w:sz w:val="72"/>
          <w:szCs w:val="72"/>
        </w:rPr>
      </w:pPr>
      <w:r w:rsidRPr="00CB4B3D">
        <w:rPr>
          <w:b/>
          <w:bCs/>
          <w:sz w:val="72"/>
          <w:szCs w:val="72"/>
        </w:rPr>
        <w:lastRenderedPageBreak/>
        <w:t>INSERT MAPS HERE</w:t>
      </w:r>
    </w:p>
    <w:sectPr w:rsidR="008556B8" w:rsidRPr="00CB4B3D" w:rsidSect="001D11BF">
      <w:pgSz w:w="15840" w:h="12240" w:orient="landscape"/>
      <w:pgMar w:top="1134" w:right="1077" w:bottom="1247" w:left="119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D1C8F" w14:textId="77777777" w:rsidR="0066611B" w:rsidRDefault="0066611B">
      <w:r>
        <w:separator/>
      </w:r>
    </w:p>
  </w:endnote>
  <w:endnote w:type="continuationSeparator" w:id="0">
    <w:p w14:paraId="52288E38" w14:textId="77777777" w:rsidR="0066611B" w:rsidRDefault="00666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venir Light">
    <w:panose1 w:val="020B0402020203020204"/>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venir">
    <w:panose1 w:val="02000503020000020003"/>
    <w:charset w:val="4D"/>
    <w:family w:val="swiss"/>
    <w:pitch w:val="variable"/>
    <w:sig w:usb0="800000AF" w:usb1="5000204A" w:usb2="00000000" w:usb3="00000000" w:csb0="0000009B" w:csb1="00000000"/>
  </w:font>
  <w:font w:name="Open Sans">
    <w:panose1 w:val="020B0606030504020204"/>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Headings)">
    <w:altName w:val="Calibri Light"/>
    <w:panose1 w:val="020B0604020202020204"/>
    <w:charset w:val="00"/>
    <w:family w:val="roman"/>
    <w:pitch w:val="default"/>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3468371"/>
      <w:docPartObj>
        <w:docPartGallery w:val="Page Numbers (Bottom of Page)"/>
        <w:docPartUnique/>
      </w:docPartObj>
    </w:sdtPr>
    <w:sdtContent>
      <w:p w14:paraId="1A134E10" w14:textId="77777777" w:rsidR="0024308B" w:rsidRDefault="0024308B" w:rsidP="00C731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A68550" w14:textId="77777777" w:rsidR="0024308B" w:rsidRDefault="0024308B" w:rsidP="00403D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F2D1" w14:textId="77777777" w:rsidR="003B3C4F" w:rsidRDefault="003B3C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Open Sans" w:hAnsi="Open Sans" w:cs="Open Sans"/>
      </w:rPr>
      <w:id w:val="-1204396052"/>
      <w:docPartObj>
        <w:docPartGallery w:val="Page Numbers (Bottom of Page)"/>
        <w:docPartUnique/>
      </w:docPartObj>
    </w:sdtPr>
    <w:sdtEndPr>
      <w:rPr>
        <w:rStyle w:val="PageNumber"/>
        <w:color w:val="7F7F7F" w:themeColor="text1" w:themeTint="80"/>
      </w:rPr>
    </w:sdtEndPr>
    <w:sdtContent>
      <w:p w14:paraId="0DBB5EFC" w14:textId="7358A3D7" w:rsidR="004C6CEC" w:rsidRPr="00CA262D" w:rsidRDefault="004C6CEC" w:rsidP="00F10A70">
        <w:pPr>
          <w:pStyle w:val="Footer"/>
          <w:framePr w:wrap="none" w:vAnchor="text" w:hAnchor="margin" w:xAlign="right" w:y="1"/>
          <w:rPr>
            <w:rStyle w:val="PageNumber"/>
            <w:rFonts w:ascii="Open Sans" w:hAnsi="Open Sans" w:cs="Open Sans"/>
            <w:color w:val="7F7F7F" w:themeColor="text1" w:themeTint="80"/>
          </w:rPr>
        </w:pPr>
        <w:r w:rsidRPr="00CA262D">
          <w:rPr>
            <w:rStyle w:val="PageNumber"/>
            <w:rFonts w:ascii="Open Sans" w:hAnsi="Open Sans" w:cs="Open Sans"/>
            <w:color w:val="7F7F7F" w:themeColor="text1" w:themeTint="80"/>
          </w:rPr>
          <w:fldChar w:fldCharType="begin"/>
        </w:r>
        <w:r w:rsidRPr="00CA262D">
          <w:rPr>
            <w:rStyle w:val="PageNumber"/>
            <w:rFonts w:ascii="Open Sans" w:hAnsi="Open Sans" w:cs="Open Sans"/>
            <w:color w:val="7F7F7F" w:themeColor="text1" w:themeTint="80"/>
          </w:rPr>
          <w:instrText xml:space="preserve"> PAGE </w:instrText>
        </w:r>
        <w:r w:rsidRPr="00CA262D">
          <w:rPr>
            <w:rStyle w:val="PageNumber"/>
            <w:rFonts w:ascii="Open Sans" w:hAnsi="Open Sans" w:cs="Open Sans"/>
            <w:color w:val="7F7F7F" w:themeColor="text1" w:themeTint="80"/>
          </w:rPr>
          <w:fldChar w:fldCharType="separate"/>
        </w:r>
        <w:r w:rsidRPr="00CA262D">
          <w:rPr>
            <w:rStyle w:val="PageNumber"/>
            <w:rFonts w:ascii="Open Sans" w:hAnsi="Open Sans" w:cs="Open Sans"/>
            <w:noProof/>
            <w:color w:val="7F7F7F" w:themeColor="text1" w:themeTint="80"/>
          </w:rPr>
          <w:t>1</w:t>
        </w:r>
        <w:r w:rsidRPr="00CA262D">
          <w:rPr>
            <w:rStyle w:val="PageNumber"/>
            <w:rFonts w:ascii="Open Sans" w:hAnsi="Open Sans" w:cs="Open Sans"/>
            <w:color w:val="7F7F7F" w:themeColor="text1" w:themeTint="80"/>
          </w:rPr>
          <w:fldChar w:fldCharType="end"/>
        </w:r>
      </w:p>
    </w:sdtContent>
  </w:sdt>
  <w:p w14:paraId="22C6B3E2" w14:textId="1080B52C" w:rsidR="0024308B" w:rsidRPr="00CA262D" w:rsidRDefault="004C6CEC" w:rsidP="00CA262D">
    <w:pPr>
      <w:pBdr>
        <w:right w:val="single" w:sz="12" w:space="4" w:color="2E653E" w:themeColor="accent5" w:themeShade="BF"/>
      </w:pBdr>
      <w:ind w:right="360"/>
      <w:rPr>
        <w:rFonts w:cs="Open Sans"/>
        <w:color w:val="7F7F7F" w:themeColor="text1" w:themeTint="80"/>
        <w:sz w:val="16"/>
        <w:szCs w:val="16"/>
      </w:rPr>
    </w:pPr>
    <w:r w:rsidRPr="00CA262D">
      <w:rPr>
        <w:rFonts w:cs="Open Sans"/>
        <w:color w:val="7F7F7F" w:themeColor="text1" w:themeTint="80"/>
        <w:sz w:val="16"/>
        <w:szCs w:val="16"/>
        <w:lang w:val="es-ES"/>
      </w:rPr>
      <w:t xml:space="preserve">                                                                </w:t>
    </w:r>
    <w:r w:rsidR="006D4A31">
      <w:rPr>
        <w:rFonts w:cs="Open Sans"/>
        <w:color w:val="7F7F7F" w:themeColor="text1" w:themeTint="80"/>
        <w:sz w:val="16"/>
        <w:szCs w:val="16"/>
        <w:lang w:val="es-ES"/>
      </w:rPr>
      <w:t xml:space="preserve"> </w:t>
    </w:r>
    <w:r w:rsidRPr="00CA262D">
      <w:rPr>
        <w:rFonts w:cs="Open Sans"/>
        <w:color w:val="7F7F7F" w:themeColor="text1" w:themeTint="80"/>
        <w:sz w:val="16"/>
        <w:szCs w:val="16"/>
        <w:lang w:val="es-ES"/>
      </w:rPr>
      <w:t xml:space="preserve">    E V A C U A T I O N   </w:t>
    </w:r>
    <w:r w:rsidR="00CA262D" w:rsidRPr="00CA262D">
      <w:rPr>
        <w:rFonts w:cs="Open Sans"/>
        <w:color w:val="7F7F7F" w:themeColor="text1" w:themeTint="80"/>
        <w:sz w:val="16"/>
        <w:szCs w:val="16"/>
        <w:lang w:val="es-ES"/>
      </w:rPr>
      <w:t xml:space="preserve">P L A Y B O </w:t>
    </w:r>
    <w:proofErr w:type="spellStart"/>
    <w:r w:rsidR="00CA262D" w:rsidRPr="00CA262D">
      <w:rPr>
        <w:rFonts w:cs="Open Sans"/>
        <w:color w:val="7F7F7F" w:themeColor="text1" w:themeTint="80"/>
        <w:sz w:val="16"/>
        <w:szCs w:val="16"/>
        <w:lang w:val="es-ES"/>
      </w:rPr>
      <w:t>O</w:t>
    </w:r>
    <w:proofErr w:type="spellEnd"/>
    <w:r w:rsidR="00CA262D" w:rsidRPr="00CA262D">
      <w:rPr>
        <w:rFonts w:cs="Open Sans"/>
        <w:color w:val="7F7F7F" w:themeColor="text1" w:themeTint="80"/>
        <w:sz w:val="16"/>
        <w:szCs w:val="16"/>
        <w:lang w:val="es-ES"/>
      </w:rPr>
      <w:t xml:space="preserve"> K</w:t>
    </w:r>
    <w:r w:rsidRPr="00CA262D">
      <w:rPr>
        <w:rFonts w:cs="Open Sans"/>
        <w:color w:val="7F7F7F" w:themeColor="text1" w:themeTint="80"/>
        <w:sz w:val="16"/>
        <w:szCs w:val="16"/>
        <w:lang w:val="es-ES"/>
      </w:rPr>
      <w:t xml:space="preserve">   -   </w:t>
    </w:r>
    <w:r w:rsidR="00270210">
      <w:rPr>
        <w:rFonts w:cs="Open Sans"/>
        <w:color w:val="7F7F7F" w:themeColor="text1" w:themeTint="80"/>
        <w:sz w:val="16"/>
        <w:szCs w:val="16"/>
        <w:lang w:val="es-ES"/>
      </w:rPr>
      <w:t xml:space="preserve">E </w:t>
    </w:r>
    <w:r w:rsidR="006D4A31">
      <w:rPr>
        <w:rFonts w:cs="Open Sans"/>
        <w:color w:val="7F7F7F" w:themeColor="text1" w:themeTint="80"/>
        <w:sz w:val="16"/>
        <w:szCs w:val="16"/>
        <w:lang w:val="es-ES"/>
      </w:rPr>
      <w:t xml:space="preserve">V A C U AT I O N   B R A N C H  </w:t>
    </w:r>
    <w:r w:rsidR="00742FA2">
      <w:rPr>
        <w:rFonts w:cs="Open Sans"/>
        <w:color w:val="7F7F7F" w:themeColor="text1" w:themeTint="80"/>
        <w:sz w:val="16"/>
        <w:szCs w:val="16"/>
        <w:lang w:val="es-ES"/>
      </w:rPr>
      <w:t xml:space="preserve"> </w:t>
    </w:r>
    <w:r w:rsidR="006D4A31">
      <w:rPr>
        <w:rFonts w:cs="Open Sans"/>
        <w:color w:val="7F7F7F" w:themeColor="text1" w:themeTint="80"/>
        <w:sz w:val="16"/>
        <w:szCs w:val="16"/>
        <w:lang w:val="es-ES"/>
      </w:rPr>
      <w:t xml:space="preserve">D I R E C T O 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9799" w14:textId="77777777" w:rsidR="0024308B" w:rsidRPr="006F3E31" w:rsidRDefault="00000000" w:rsidP="009E4F02">
    <w:pPr>
      <w:pStyle w:val="Footer"/>
      <w:framePr w:wrap="none" w:vAnchor="text" w:hAnchor="margin" w:xAlign="right" w:y="1"/>
      <w:ind w:left="-740" w:right="-740" w:firstLine="740"/>
      <w:rPr>
        <w:rStyle w:val="PageNumber"/>
        <w:rFonts w:ascii="Open Sans" w:hAnsi="Open Sans" w:cs="Open Sans"/>
        <w:b w:val="0"/>
        <w:bCs/>
        <w:color w:val="7F7F7F" w:themeColor="text1" w:themeTint="80"/>
        <w:szCs w:val="16"/>
        <w:lang w:val="es-ES"/>
      </w:rPr>
    </w:pPr>
    <w:sdt>
      <w:sdtPr>
        <w:rPr>
          <w:rStyle w:val="PageNumber"/>
          <w:color w:val="595959" w:themeColor="text1" w:themeTint="A6"/>
          <w:sz w:val="18"/>
          <w:szCs w:val="18"/>
        </w:rPr>
        <w:id w:val="1446660485"/>
        <w:docPartObj>
          <w:docPartGallery w:val="Page Numbers (Bottom of Page)"/>
          <w:docPartUnique/>
        </w:docPartObj>
      </w:sdtPr>
      <w:sdtEndPr>
        <w:rPr>
          <w:rStyle w:val="PageNumber"/>
          <w:rFonts w:ascii="Open Sans" w:hAnsi="Open Sans" w:cs="Open Sans"/>
          <w:b w:val="0"/>
          <w:bCs/>
          <w:color w:val="7F7F7F" w:themeColor="text1" w:themeTint="80"/>
          <w:sz w:val="16"/>
          <w:szCs w:val="16"/>
        </w:rPr>
      </w:sdtEndPr>
      <w:sdtContent>
        <w:r w:rsidR="0024308B" w:rsidRPr="006F3E31">
          <w:rPr>
            <w:rStyle w:val="PageNumber"/>
            <w:rFonts w:ascii="Open Sans" w:hAnsi="Open Sans" w:cs="Open Sans"/>
            <w:b w:val="0"/>
            <w:bCs/>
            <w:color w:val="7F7F7F" w:themeColor="text1" w:themeTint="80"/>
            <w:sz w:val="18"/>
            <w:szCs w:val="18"/>
          </w:rPr>
          <w:fldChar w:fldCharType="begin"/>
        </w:r>
        <w:r w:rsidR="0024308B" w:rsidRPr="006F3E31">
          <w:rPr>
            <w:rStyle w:val="PageNumber"/>
            <w:rFonts w:ascii="Open Sans" w:hAnsi="Open Sans" w:cs="Open Sans"/>
            <w:b w:val="0"/>
            <w:bCs/>
            <w:color w:val="7F7F7F" w:themeColor="text1" w:themeTint="80"/>
            <w:sz w:val="18"/>
            <w:szCs w:val="18"/>
            <w:lang w:val="es-ES"/>
          </w:rPr>
          <w:instrText xml:space="preserve"> PAGE </w:instrText>
        </w:r>
        <w:r w:rsidR="0024308B" w:rsidRPr="006F3E31">
          <w:rPr>
            <w:rStyle w:val="PageNumber"/>
            <w:rFonts w:ascii="Open Sans" w:hAnsi="Open Sans" w:cs="Open Sans"/>
            <w:b w:val="0"/>
            <w:bCs/>
            <w:color w:val="7F7F7F" w:themeColor="text1" w:themeTint="80"/>
            <w:sz w:val="18"/>
            <w:szCs w:val="18"/>
          </w:rPr>
          <w:fldChar w:fldCharType="separate"/>
        </w:r>
        <w:r w:rsidR="00FB39F8" w:rsidRPr="006F3E31">
          <w:rPr>
            <w:rStyle w:val="PageNumber"/>
            <w:rFonts w:ascii="Open Sans" w:hAnsi="Open Sans" w:cs="Open Sans"/>
            <w:b w:val="0"/>
            <w:bCs/>
            <w:noProof/>
            <w:color w:val="7F7F7F" w:themeColor="text1" w:themeTint="80"/>
            <w:sz w:val="18"/>
            <w:szCs w:val="18"/>
            <w:lang w:val="es-ES"/>
          </w:rPr>
          <w:t>8</w:t>
        </w:r>
        <w:r w:rsidR="0024308B" w:rsidRPr="006F3E31">
          <w:rPr>
            <w:rStyle w:val="PageNumber"/>
            <w:rFonts w:ascii="Open Sans" w:hAnsi="Open Sans" w:cs="Open Sans"/>
            <w:b w:val="0"/>
            <w:bCs/>
            <w:color w:val="7F7F7F" w:themeColor="text1" w:themeTint="80"/>
            <w:sz w:val="18"/>
            <w:szCs w:val="18"/>
          </w:rPr>
          <w:fldChar w:fldCharType="end"/>
        </w:r>
      </w:sdtContent>
    </w:sdt>
  </w:p>
  <w:p w14:paraId="73E2A33E" w14:textId="6C72C8B9" w:rsidR="0024308B" w:rsidRPr="004C6CEC" w:rsidRDefault="0024308B" w:rsidP="00CA262D">
    <w:pPr>
      <w:pStyle w:val="Style1"/>
      <w:pBdr>
        <w:right w:val="single" w:sz="12" w:space="0" w:color="2E653E" w:themeColor="accent5" w:themeShade="BF"/>
      </w:pBdr>
      <w:rPr>
        <w:bCs/>
      </w:rPr>
    </w:pPr>
    <w:r w:rsidRPr="0046410C">
      <w:t xml:space="preserve">        </w:t>
    </w:r>
    <w:r w:rsidRPr="0046410C">
      <w:tab/>
    </w:r>
    <w:r w:rsidRPr="0046410C">
      <w:tab/>
    </w:r>
    <w:r w:rsidRPr="0046410C">
      <w:tab/>
    </w:r>
    <w:r w:rsidR="004307EC" w:rsidRPr="0046410C">
      <w:t xml:space="preserve">  </w:t>
    </w:r>
    <w:r w:rsidR="0046410C">
      <w:t xml:space="preserve">       </w:t>
    </w:r>
    <w:r w:rsidRPr="004C6CEC">
      <w:rPr>
        <w:bCs/>
      </w:rPr>
      <w:t xml:space="preserve">E V A C U A T I O N  </w:t>
    </w:r>
    <w:r w:rsidR="008177CB" w:rsidRPr="004C6CEC">
      <w:rPr>
        <w:bCs/>
      </w:rPr>
      <w:t xml:space="preserve"> </w:t>
    </w:r>
    <w:r w:rsidR="00CA262D">
      <w:rPr>
        <w:bCs/>
      </w:rPr>
      <w:t xml:space="preserve">P L A Y B O </w:t>
    </w:r>
    <w:proofErr w:type="spellStart"/>
    <w:r w:rsidR="00CA262D">
      <w:rPr>
        <w:bCs/>
      </w:rPr>
      <w:t>O</w:t>
    </w:r>
    <w:proofErr w:type="spellEnd"/>
    <w:r w:rsidR="00CA262D">
      <w:rPr>
        <w:bCs/>
      </w:rPr>
      <w:t xml:space="preserve"> K</w:t>
    </w:r>
    <w:r w:rsidRPr="004C6CEC">
      <w:rPr>
        <w:bCs/>
      </w:rPr>
      <w:t xml:space="preserve"> </w:t>
    </w:r>
    <w:r w:rsidR="00F32EA4" w:rsidRPr="004C6CEC">
      <w:rPr>
        <w:bCs/>
      </w:rPr>
      <w:t xml:space="preserve"> </w:t>
    </w:r>
    <w:r w:rsidRPr="004C6CEC">
      <w:rPr>
        <w:bCs/>
      </w:rPr>
      <w:t xml:space="preserve"> - </w:t>
    </w:r>
    <w:r w:rsidR="00F32EA4" w:rsidRPr="004C6CEC">
      <w:rPr>
        <w:bCs/>
      </w:rPr>
      <w:t xml:space="preserve"> </w:t>
    </w:r>
    <w:r w:rsidRPr="004C6CEC">
      <w:rPr>
        <w:bCs/>
      </w:rPr>
      <w:t xml:space="preserve"> </w:t>
    </w:r>
    <w:r w:rsidR="006F3E31">
      <w:rPr>
        <w:bCs/>
      </w:rPr>
      <w:t>E V A C U A T I O N</w:t>
    </w:r>
    <w:r w:rsidR="00563AAA">
      <w:rPr>
        <w:bCs/>
      </w:rPr>
      <w:t xml:space="preserve">  </w:t>
    </w:r>
    <w:r w:rsidR="006F3E31">
      <w:rPr>
        <w:bCs/>
      </w:rPr>
      <w:t xml:space="preserve"> B R A N C H   D I R E C T O 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466A0" w14:textId="77777777" w:rsidR="0066611B" w:rsidRDefault="0066611B">
      <w:r>
        <w:separator/>
      </w:r>
    </w:p>
  </w:footnote>
  <w:footnote w:type="continuationSeparator" w:id="0">
    <w:p w14:paraId="2511D192" w14:textId="77777777" w:rsidR="0066611B" w:rsidRDefault="00666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9712" w14:textId="7C16C6E0" w:rsidR="0024308B" w:rsidRDefault="00B47448">
    <w:pPr>
      <w:pStyle w:val="Header"/>
    </w:pPr>
    <w:r>
      <w:rPr>
        <w:noProof/>
      </w:rPr>
      <mc:AlternateContent>
        <mc:Choice Requires="wps">
          <w:drawing>
            <wp:anchor distT="0" distB="0" distL="114300" distR="114300" simplePos="0" relativeHeight="251656704" behindDoc="1" locked="0" layoutInCell="0" allowOverlap="1" wp14:anchorId="26DC6041" wp14:editId="149BD32A">
              <wp:simplePos x="0" y="0"/>
              <wp:positionH relativeFrom="margin">
                <wp:align>center</wp:align>
              </wp:positionH>
              <wp:positionV relativeFrom="margin">
                <wp:align>center</wp:align>
              </wp:positionV>
              <wp:extent cx="6429375" cy="2143125"/>
              <wp:effectExtent l="0" t="0" r="0" b="0"/>
              <wp:wrapNone/>
              <wp:docPr id="17"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429375" cy="21431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443949" w14:textId="77777777" w:rsidR="00B47448" w:rsidRDefault="00B47448" w:rsidP="00B47448">
                          <w:pPr>
                            <w:jc w:val="center"/>
                            <w:rPr>
                              <w:rFonts w:ascii="Calibri" w:hAnsi="Calibri" w:cs="Calibri"/>
                              <w:color w:val="C0C0C0"/>
                              <w:sz w:val="16"/>
                              <w:szCs w:val="16"/>
                              <w:lang w:val="en-US"/>
                            </w:rPr>
                          </w:pPr>
                          <w:r>
                            <w:rPr>
                              <w:rFonts w:ascii="Calibri" w:hAnsi="Calibri" w:cs="Calibri"/>
                              <w:color w:val="C0C0C0"/>
                              <w:sz w:val="16"/>
                              <w:szCs w:val="16"/>
                              <w:lang w:val="en-US"/>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6DC6041" id="_x0000_t202" coordsize="21600,21600" o:spt="202" path="m,l,21600r21600,l21600,xe">
              <v:stroke joinstyle="miter"/>
              <v:path gradientshapeok="t" o:connecttype="rect"/>
            </v:shapetype>
            <v:shape id="WordArt 9" o:spid="_x0000_s1037" type="#_x0000_t202" style="position:absolute;margin-left:0;margin-top:0;width:506.25pt;height:168.7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" o:allowincell="f" filled="f" stroked="f">
              <v:stroke joinstyle="round"/>
              <v:path arrowok="t"/>
              <v:textbox>
                <w:txbxContent>
                  <w:p w14:paraId="7E443949" w14:textId="77777777" w:rsidR="00B47448" w:rsidRDefault="00B47448" w:rsidP="00B47448">
                    <w:pPr>
                      <w:jc w:val="center"/>
                      <w:rPr>
                        <w:rFonts w:ascii="Calibri" w:hAnsi="Calibri" w:cs="Calibri"/>
                        <w:color w:val="C0C0C0"/>
                        <w:sz w:val="16"/>
                        <w:szCs w:val="16"/>
                        <w:lang w:val="en-US"/>
                      </w:rPr>
                    </w:pPr>
                    <w:r>
                      <w:rPr>
                        <w:rFonts w:ascii="Calibri" w:hAnsi="Calibri" w:cs="Calibri"/>
                        <w:color w:val="C0C0C0"/>
                        <w:sz w:val="16"/>
                        <w:szCs w:val="16"/>
                        <w:lang w:val="en-US"/>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E4A13" w14:textId="77777777" w:rsidR="003B3C4F" w:rsidRDefault="003B3C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A131" w14:textId="77777777" w:rsidR="003B3C4F" w:rsidRDefault="003B3C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1A86" w14:textId="1195ED06" w:rsidR="0024308B" w:rsidRDefault="00B47448" w:rsidP="00425874">
    <w:pPr>
      <w:pStyle w:val="Header"/>
      <w:framePr w:wrap="none" w:vAnchor="text" w:hAnchor="margin" w:y="1"/>
      <w:rPr>
        <w:rStyle w:val="PageNumber"/>
      </w:rPr>
    </w:pPr>
    <w:r>
      <w:rPr>
        <w:noProof/>
      </w:rPr>
      <mc:AlternateContent>
        <mc:Choice Requires="wps">
          <w:drawing>
            <wp:anchor distT="0" distB="0" distL="114300" distR="114300" simplePos="0" relativeHeight="251657728" behindDoc="1" locked="0" layoutInCell="0" allowOverlap="1" wp14:anchorId="063B78CF" wp14:editId="5A49B51C">
              <wp:simplePos x="0" y="0"/>
              <wp:positionH relativeFrom="margin">
                <wp:align>center</wp:align>
              </wp:positionH>
              <wp:positionV relativeFrom="margin">
                <wp:align>center</wp:align>
              </wp:positionV>
              <wp:extent cx="6429375" cy="2143125"/>
              <wp:effectExtent l="0" t="0" r="0" b="0"/>
              <wp:wrapNone/>
              <wp:docPr id="1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429375" cy="21431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348F26" w14:textId="77777777" w:rsidR="00B47448" w:rsidRDefault="00B47448" w:rsidP="00B47448">
                          <w:pPr>
                            <w:jc w:val="center"/>
                            <w:rPr>
                              <w:rFonts w:ascii="Calibri" w:hAnsi="Calibri" w:cs="Calibri"/>
                              <w:color w:val="C0C0C0"/>
                              <w:sz w:val="16"/>
                              <w:szCs w:val="16"/>
                              <w:lang w:val="en-US"/>
                            </w:rPr>
                          </w:pPr>
                          <w:r>
                            <w:rPr>
                              <w:rFonts w:ascii="Calibri" w:hAnsi="Calibri" w:cs="Calibri"/>
                              <w:color w:val="C0C0C0"/>
                              <w:sz w:val="16"/>
                              <w:szCs w:val="16"/>
                              <w:lang w:val="en-US"/>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63B78CF" id="_x0000_t202" coordsize="21600,21600" o:spt="202" path="m,l,21600r21600,l21600,xe">
              <v:stroke joinstyle="miter"/>
              <v:path gradientshapeok="t" o:connecttype="rect"/>
            </v:shapetype>
            <v:shape id="WordArt 7" o:spid="_x0000_s1038" type="#_x0000_t202" style="position:absolute;margin-left:0;margin-top:0;width:506.25pt;height:168.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" o:allowincell="f" filled="f" stroked="f">
              <v:stroke joinstyle="round"/>
              <v:path arrowok="t"/>
              <v:textbox>
                <w:txbxContent>
                  <w:p w14:paraId="0C348F26" w14:textId="77777777" w:rsidR="00B47448" w:rsidRDefault="00B47448" w:rsidP="00B47448">
                    <w:pPr>
                      <w:jc w:val="center"/>
                      <w:rPr>
                        <w:rFonts w:ascii="Calibri" w:hAnsi="Calibri" w:cs="Calibri"/>
                        <w:color w:val="C0C0C0"/>
                        <w:sz w:val="16"/>
                        <w:szCs w:val="16"/>
                        <w:lang w:val="en-US"/>
                      </w:rPr>
                    </w:pPr>
                    <w:r>
                      <w:rPr>
                        <w:rFonts w:ascii="Calibri" w:hAnsi="Calibri" w:cs="Calibri"/>
                        <w:color w:val="C0C0C0"/>
                        <w:sz w:val="16"/>
                        <w:szCs w:val="16"/>
                        <w:lang w:val="en-US"/>
                      </w:rPr>
                      <w:t>DRAFT</w:t>
                    </w:r>
                  </w:p>
                </w:txbxContent>
              </v:textbox>
              <w10:wrap anchorx="margin" anchory="margin"/>
            </v:shape>
          </w:pict>
        </mc:Fallback>
      </mc:AlternateContent>
    </w:r>
  </w:p>
  <w:sdt>
    <w:sdtPr>
      <w:rPr>
        <w:rStyle w:val="PageNumber"/>
      </w:rPr>
      <w:id w:val="-1315715437"/>
      <w:docPartObj>
        <w:docPartGallery w:val="Page Numbers (Top of Page)"/>
        <w:docPartUnique/>
      </w:docPartObj>
    </w:sdtPr>
    <w:sdtContent>
      <w:p w14:paraId="66916F94" w14:textId="77777777" w:rsidR="0024308B" w:rsidRDefault="0024308B" w:rsidP="0042587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7265FE" w14:textId="77777777" w:rsidR="0024308B" w:rsidRDefault="0024308B" w:rsidP="00686C4B">
    <w:pPr>
      <w:pStyle w:val="Heade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581C" w14:textId="77777777" w:rsidR="0024308B" w:rsidRPr="0046410C" w:rsidRDefault="0024308B" w:rsidP="00C73164">
    <w:pPr>
      <w:pStyle w:val="Header"/>
      <w:rPr>
        <w:rFonts w:asciiTheme="majorHAnsi" w:hAnsiTheme="majorHAnsi" w:cstheme="majorHAnsi"/>
        <w:color w:val="C00000"/>
        <w:sz w:val="16"/>
        <w:szCs w:val="16"/>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5C8B" w14:textId="5975A709" w:rsidR="0024308B" w:rsidRDefault="002430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0680273" o:spid="_x0000_i1025" type="#_x0000_t75" style="width:158.95pt;height:120.1pt;visibility:visible;mso-wrap-style:square" o:bullet="t">
        <v:imagedata r:id="rId1" o:title=""/>
      </v:shape>
    </w:pict>
  </w:numPicBullet>
  <w:abstractNum w:abstractNumId="0" w15:restartNumberingAfterBreak="0">
    <w:nsid w:val="06A33BBD"/>
    <w:multiLevelType w:val="multilevel"/>
    <w:tmpl w:val="777C2F0E"/>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1" w15:restartNumberingAfterBreak="0">
    <w:nsid w:val="081F472C"/>
    <w:multiLevelType w:val="multilevel"/>
    <w:tmpl w:val="8C5E73AE"/>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2" w15:restartNumberingAfterBreak="0">
    <w:nsid w:val="0B5F6131"/>
    <w:multiLevelType w:val="hybridMultilevel"/>
    <w:tmpl w:val="C0260890"/>
    <w:lvl w:ilvl="0" w:tplc="BE0C4A9A">
      <w:start w:val="1"/>
      <w:numFmt w:val="bullet"/>
      <w:lvlText w:val="»"/>
      <w:lvlJc w:val="left"/>
      <w:pPr>
        <w:ind w:left="720" w:hanging="360"/>
      </w:pPr>
      <w:rPr>
        <w:rFonts w:hint="default"/>
        <w:caps w:val="0"/>
        <w:strike w:val="0"/>
        <w:dstrike w:val="0"/>
        <w:color w:val="305250" w:themeColor="accent6" w:themeShade="80"/>
        <w:spacing w:val="0"/>
        <w:w w:val="100"/>
        <w:kern w:val="0"/>
        <w:position w:val="0"/>
        <w:sz w:val="21"/>
        <w:szCs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A63C1"/>
    <w:multiLevelType w:val="hybridMultilevel"/>
    <w:tmpl w:val="9948D610"/>
    <w:lvl w:ilvl="0" w:tplc="65747A90">
      <w:start w:val="1"/>
      <w:numFmt w:val="bullet"/>
      <w:lvlText w:val="•"/>
      <w:lvlJc w:val="left"/>
      <w:pPr>
        <w:ind w:left="720" w:hanging="360"/>
      </w:pPr>
      <w:rPr>
        <w:rFonts w:ascii="Noto Sans Symbols" w:eastAsia="Noto Sans Symbols" w:hAnsi="Noto Sans Symbols" w:cs="Noto Sans Symbols"/>
      </w:rPr>
    </w:lvl>
    <w:lvl w:ilvl="1" w:tplc="78D025D6">
      <w:start w:val="1"/>
      <w:numFmt w:val="bullet"/>
      <w:lvlText w:val="❑"/>
      <w:lvlJc w:val="left"/>
      <w:pPr>
        <w:ind w:left="1440" w:hanging="360"/>
      </w:pPr>
      <w:rPr>
        <w:rFonts w:ascii="Noto Sans Symbols" w:eastAsia="Noto Sans Symbols" w:hAnsi="Noto Sans Symbols" w:cs="Noto Sans Symbols"/>
      </w:rPr>
    </w:lvl>
    <w:lvl w:ilvl="2" w:tplc="10E0D910">
      <w:start w:val="1"/>
      <w:numFmt w:val="bullet"/>
      <w:lvlText w:val="▪"/>
      <w:lvlJc w:val="left"/>
      <w:pPr>
        <w:ind w:left="2160" w:hanging="360"/>
      </w:pPr>
      <w:rPr>
        <w:rFonts w:ascii="Noto Sans Symbols" w:eastAsia="Noto Sans Symbols" w:hAnsi="Noto Sans Symbols" w:cs="Noto Sans Symbols"/>
      </w:rPr>
    </w:lvl>
    <w:lvl w:ilvl="3" w:tplc="D096B220">
      <w:start w:val="1"/>
      <w:numFmt w:val="bullet"/>
      <w:lvlText w:val="●"/>
      <w:lvlJc w:val="left"/>
      <w:pPr>
        <w:ind w:left="2880" w:hanging="360"/>
      </w:pPr>
      <w:rPr>
        <w:rFonts w:ascii="Noto Sans Symbols" w:eastAsia="Noto Sans Symbols" w:hAnsi="Noto Sans Symbols" w:cs="Noto Sans Symbols"/>
      </w:rPr>
    </w:lvl>
    <w:lvl w:ilvl="4" w:tplc="F0661ADE">
      <w:start w:val="1"/>
      <w:numFmt w:val="bullet"/>
      <w:lvlText w:val="o"/>
      <w:lvlJc w:val="left"/>
      <w:pPr>
        <w:ind w:left="3600" w:hanging="360"/>
      </w:pPr>
      <w:rPr>
        <w:rFonts w:ascii="Courier New" w:eastAsia="Courier New" w:hAnsi="Courier New" w:cs="Courier New"/>
      </w:rPr>
    </w:lvl>
    <w:lvl w:ilvl="5" w:tplc="2B585DE0">
      <w:start w:val="1"/>
      <w:numFmt w:val="bullet"/>
      <w:lvlText w:val="▪"/>
      <w:lvlJc w:val="left"/>
      <w:pPr>
        <w:ind w:left="4320" w:hanging="360"/>
      </w:pPr>
      <w:rPr>
        <w:rFonts w:ascii="Noto Sans Symbols" w:eastAsia="Noto Sans Symbols" w:hAnsi="Noto Sans Symbols" w:cs="Noto Sans Symbols"/>
      </w:rPr>
    </w:lvl>
    <w:lvl w:ilvl="6" w:tplc="C5749534">
      <w:start w:val="1"/>
      <w:numFmt w:val="bullet"/>
      <w:lvlText w:val="●"/>
      <w:lvlJc w:val="left"/>
      <w:pPr>
        <w:ind w:left="5040" w:hanging="360"/>
      </w:pPr>
      <w:rPr>
        <w:rFonts w:ascii="Noto Sans Symbols" w:eastAsia="Noto Sans Symbols" w:hAnsi="Noto Sans Symbols" w:cs="Noto Sans Symbols"/>
      </w:rPr>
    </w:lvl>
    <w:lvl w:ilvl="7" w:tplc="5874DBAE">
      <w:start w:val="1"/>
      <w:numFmt w:val="bullet"/>
      <w:lvlText w:val="o"/>
      <w:lvlJc w:val="left"/>
      <w:pPr>
        <w:ind w:left="5760" w:hanging="360"/>
      </w:pPr>
      <w:rPr>
        <w:rFonts w:ascii="Courier New" w:eastAsia="Courier New" w:hAnsi="Courier New" w:cs="Courier New"/>
      </w:rPr>
    </w:lvl>
    <w:lvl w:ilvl="8" w:tplc="3864E004">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6F6FE9"/>
    <w:multiLevelType w:val="multilevel"/>
    <w:tmpl w:val="CF94FF18"/>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5" w15:restartNumberingAfterBreak="0">
    <w:nsid w:val="16D175ED"/>
    <w:multiLevelType w:val="hybridMultilevel"/>
    <w:tmpl w:val="E4DC723A"/>
    <w:lvl w:ilvl="0" w:tplc="3D3CA68A">
      <w:start w:val="1"/>
      <w:numFmt w:val="bullet"/>
      <w:lvlText w:val=""/>
      <w:lvlJc w:val="left"/>
      <w:pPr>
        <w:ind w:left="1080" w:hanging="360"/>
      </w:pPr>
      <w:rPr>
        <w:rFonts w:ascii="Wingdings" w:hAnsi="Wingdings" w:hint="default"/>
        <w:color w:val="auto"/>
        <w:sz w:val="24"/>
        <w:szCs w:val="24"/>
      </w:rPr>
    </w:lvl>
    <w:lvl w:ilvl="1" w:tplc="3D3CA68A">
      <w:start w:val="1"/>
      <w:numFmt w:val="bullet"/>
      <w:lvlText w:val=""/>
      <w:lvlJc w:val="left"/>
      <w:pPr>
        <w:ind w:left="1800" w:hanging="360"/>
      </w:pPr>
      <w:rPr>
        <w:rFonts w:ascii="Wingdings" w:hAnsi="Wingdings" w:hint="default"/>
        <w:color w:val="auto"/>
        <w:sz w:val="24"/>
        <w:szCs w:val="24"/>
      </w:rPr>
    </w:lvl>
    <w:lvl w:ilvl="2" w:tplc="3D3CA68A">
      <w:start w:val="1"/>
      <w:numFmt w:val="bullet"/>
      <w:lvlText w:val=""/>
      <w:lvlJc w:val="left"/>
      <w:pPr>
        <w:ind w:left="2520" w:hanging="360"/>
      </w:pPr>
      <w:rPr>
        <w:rFonts w:ascii="Wingdings" w:hAnsi="Wingdings" w:hint="default"/>
        <w:color w:val="auto"/>
        <w:sz w:val="24"/>
        <w:szCs w:val="24"/>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2B6161"/>
    <w:multiLevelType w:val="hybridMultilevel"/>
    <w:tmpl w:val="14F68ADE"/>
    <w:lvl w:ilvl="0" w:tplc="D34A4582">
      <w:start w:val="1"/>
      <w:numFmt w:val="bullet"/>
      <w:lvlText w:val="•"/>
      <w:lvlJc w:val="left"/>
      <w:pPr>
        <w:ind w:left="720" w:hanging="360"/>
      </w:pPr>
      <w:rPr>
        <w:rFonts w:ascii="Noto Sans Symbols" w:eastAsia="Noto Sans Symbols" w:hAnsi="Noto Sans Symbols" w:cs="Noto Sans Symbols"/>
      </w:rPr>
    </w:lvl>
    <w:lvl w:ilvl="1" w:tplc="20BC2712">
      <w:start w:val="1"/>
      <w:numFmt w:val="bullet"/>
      <w:lvlText w:val="❑"/>
      <w:lvlJc w:val="left"/>
      <w:pPr>
        <w:ind w:left="1440" w:hanging="360"/>
      </w:pPr>
      <w:rPr>
        <w:rFonts w:ascii="Noto Sans Symbols" w:eastAsia="Noto Sans Symbols" w:hAnsi="Noto Sans Symbols" w:cs="Noto Sans Symbols"/>
      </w:rPr>
    </w:lvl>
    <w:lvl w:ilvl="2" w:tplc="25B4E456">
      <w:start w:val="1"/>
      <w:numFmt w:val="bullet"/>
      <w:lvlText w:val="▪"/>
      <w:lvlJc w:val="left"/>
      <w:pPr>
        <w:ind w:left="2160" w:hanging="360"/>
      </w:pPr>
      <w:rPr>
        <w:rFonts w:ascii="Noto Sans Symbols" w:eastAsia="Noto Sans Symbols" w:hAnsi="Noto Sans Symbols" w:cs="Noto Sans Symbols"/>
      </w:rPr>
    </w:lvl>
    <w:lvl w:ilvl="3" w:tplc="708E969E">
      <w:start w:val="1"/>
      <w:numFmt w:val="bullet"/>
      <w:lvlText w:val="●"/>
      <w:lvlJc w:val="left"/>
      <w:pPr>
        <w:ind w:left="2880" w:hanging="360"/>
      </w:pPr>
      <w:rPr>
        <w:rFonts w:ascii="Noto Sans Symbols" w:eastAsia="Noto Sans Symbols" w:hAnsi="Noto Sans Symbols" w:cs="Noto Sans Symbols"/>
      </w:rPr>
    </w:lvl>
    <w:lvl w:ilvl="4" w:tplc="B0FAE83E">
      <w:start w:val="1"/>
      <w:numFmt w:val="bullet"/>
      <w:lvlText w:val="o"/>
      <w:lvlJc w:val="left"/>
      <w:pPr>
        <w:ind w:left="3600" w:hanging="360"/>
      </w:pPr>
      <w:rPr>
        <w:rFonts w:ascii="Courier New" w:eastAsia="Courier New" w:hAnsi="Courier New" w:cs="Courier New"/>
      </w:rPr>
    </w:lvl>
    <w:lvl w:ilvl="5" w:tplc="14D0BED4">
      <w:start w:val="1"/>
      <w:numFmt w:val="bullet"/>
      <w:lvlText w:val="▪"/>
      <w:lvlJc w:val="left"/>
      <w:pPr>
        <w:ind w:left="4320" w:hanging="360"/>
      </w:pPr>
      <w:rPr>
        <w:rFonts w:ascii="Noto Sans Symbols" w:eastAsia="Noto Sans Symbols" w:hAnsi="Noto Sans Symbols" w:cs="Noto Sans Symbols"/>
      </w:rPr>
    </w:lvl>
    <w:lvl w:ilvl="6" w:tplc="755E1F16">
      <w:start w:val="1"/>
      <w:numFmt w:val="bullet"/>
      <w:lvlText w:val="●"/>
      <w:lvlJc w:val="left"/>
      <w:pPr>
        <w:ind w:left="5040" w:hanging="360"/>
      </w:pPr>
      <w:rPr>
        <w:rFonts w:ascii="Noto Sans Symbols" w:eastAsia="Noto Sans Symbols" w:hAnsi="Noto Sans Symbols" w:cs="Noto Sans Symbols"/>
      </w:rPr>
    </w:lvl>
    <w:lvl w:ilvl="7" w:tplc="18745E90">
      <w:start w:val="1"/>
      <w:numFmt w:val="bullet"/>
      <w:lvlText w:val="o"/>
      <w:lvlJc w:val="left"/>
      <w:pPr>
        <w:ind w:left="5760" w:hanging="360"/>
      </w:pPr>
      <w:rPr>
        <w:rFonts w:ascii="Courier New" w:eastAsia="Courier New" w:hAnsi="Courier New" w:cs="Courier New"/>
      </w:rPr>
    </w:lvl>
    <w:lvl w:ilvl="8" w:tplc="2D7416DC">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9E0B89"/>
    <w:multiLevelType w:val="multilevel"/>
    <w:tmpl w:val="59E876D6"/>
    <w:lvl w:ilvl="0">
      <w:start w:val="1"/>
      <w:numFmt w:val="bullet"/>
      <w:lvlText w:val=""/>
      <w:lvlJc w:val="left"/>
      <w:pPr>
        <w:ind w:left="360" w:hanging="360"/>
      </w:pPr>
      <w:rPr>
        <w:rFonts w:ascii="Symbol" w:hAnsi="Symbol" w:hint="default"/>
        <w:caps w:val="0"/>
        <w:smallCaps w:val="0"/>
        <w:strike w:val="0"/>
        <w:dstrike w:val="0"/>
        <w:color w:val="000000"/>
        <w:spacing w:val="0"/>
        <w:w w:val="100"/>
        <w:kern w:val="0"/>
        <w:position w:val="0"/>
        <w:sz w:val="18"/>
        <w:szCs w:val="18"/>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20" w:hanging="360"/>
      </w:pPr>
      <w:rPr>
        <w:rFonts w:ascii="Avenir Light" w:hAnsi="Avenir Light" w:hint="default"/>
        <w:caps w:val="0"/>
        <w:smallCaps w:val="0"/>
        <w:strike w:val="0"/>
        <w:dstrike w:val="0"/>
        <w:color w:val="000000"/>
        <w:spacing w:val="0"/>
        <w:w w:val="100"/>
        <w:kern w:val="0"/>
        <w:position w:val="0"/>
        <w:sz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ind w:left="1080" w:hanging="360"/>
      </w:pPr>
      <w:rPr>
        <w:rFonts w:ascii="Avenir Light" w:hAnsi="Avenir Light" w:hint="default"/>
        <w:caps w:val="0"/>
        <w:smallCaps w:val="0"/>
        <w:strike w:val="0"/>
        <w:dstrike w:val="0"/>
        <w:color w:val="000000"/>
        <w:spacing w:val="0"/>
        <w:w w:val="100"/>
        <w:kern w:val="0"/>
        <w:position w:val="0"/>
        <w:sz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440" w:hanging="360"/>
      </w:pPr>
      <w:rPr>
        <w:rFonts w:ascii="Avenir Light" w:hAnsi="Avenir Light" w:hint="default"/>
        <w:caps w:val="0"/>
        <w:smallCaps w:val="0"/>
        <w:strike w:val="0"/>
        <w:dstrike w:val="0"/>
        <w:color w:val="000000"/>
        <w:spacing w:val="0"/>
        <w:w w:val="100"/>
        <w:kern w:val="0"/>
        <w:position w:val="0"/>
        <w:sz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180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21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252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288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324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1D4F08D5"/>
    <w:multiLevelType w:val="hybridMultilevel"/>
    <w:tmpl w:val="EBD03898"/>
    <w:lvl w:ilvl="0" w:tplc="7A84B1A8">
      <w:start w:val="1"/>
      <w:numFmt w:val="bullet"/>
      <w:lvlText w:val="•"/>
      <w:lvlJc w:val="left"/>
      <w:pPr>
        <w:ind w:left="720" w:hanging="360"/>
      </w:pPr>
      <w:rPr>
        <w:rFonts w:ascii="Noto Sans Symbols" w:eastAsia="Noto Sans Symbols" w:hAnsi="Noto Sans Symbols" w:cs="Noto Sans Symbols"/>
      </w:rPr>
    </w:lvl>
    <w:lvl w:ilvl="1" w:tplc="E61AEFAE">
      <w:start w:val="1"/>
      <w:numFmt w:val="bullet"/>
      <w:lvlText w:val="❑"/>
      <w:lvlJc w:val="left"/>
      <w:pPr>
        <w:ind w:left="1440" w:hanging="360"/>
      </w:pPr>
      <w:rPr>
        <w:rFonts w:ascii="Noto Sans Symbols" w:eastAsia="Noto Sans Symbols" w:hAnsi="Noto Sans Symbols" w:cs="Noto Sans Symbols"/>
      </w:rPr>
    </w:lvl>
    <w:lvl w:ilvl="2" w:tplc="849A94EA">
      <w:start w:val="1"/>
      <w:numFmt w:val="bullet"/>
      <w:lvlText w:val="▪"/>
      <w:lvlJc w:val="left"/>
      <w:pPr>
        <w:ind w:left="2160" w:hanging="360"/>
      </w:pPr>
      <w:rPr>
        <w:rFonts w:ascii="Noto Sans Symbols" w:eastAsia="Noto Sans Symbols" w:hAnsi="Noto Sans Symbols" w:cs="Noto Sans Symbols"/>
      </w:rPr>
    </w:lvl>
    <w:lvl w:ilvl="3" w:tplc="727A5752">
      <w:start w:val="1"/>
      <w:numFmt w:val="bullet"/>
      <w:lvlText w:val="●"/>
      <w:lvlJc w:val="left"/>
      <w:pPr>
        <w:ind w:left="2880" w:hanging="360"/>
      </w:pPr>
      <w:rPr>
        <w:rFonts w:ascii="Noto Sans Symbols" w:eastAsia="Noto Sans Symbols" w:hAnsi="Noto Sans Symbols" w:cs="Noto Sans Symbols"/>
      </w:rPr>
    </w:lvl>
    <w:lvl w:ilvl="4" w:tplc="48DA2242">
      <w:start w:val="1"/>
      <w:numFmt w:val="bullet"/>
      <w:lvlText w:val="o"/>
      <w:lvlJc w:val="left"/>
      <w:pPr>
        <w:ind w:left="3600" w:hanging="360"/>
      </w:pPr>
      <w:rPr>
        <w:rFonts w:ascii="Courier New" w:eastAsia="Courier New" w:hAnsi="Courier New" w:cs="Courier New"/>
      </w:rPr>
    </w:lvl>
    <w:lvl w:ilvl="5" w:tplc="B8CC1432">
      <w:start w:val="1"/>
      <w:numFmt w:val="bullet"/>
      <w:lvlText w:val="▪"/>
      <w:lvlJc w:val="left"/>
      <w:pPr>
        <w:ind w:left="4320" w:hanging="360"/>
      </w:pPr>
      <w:rPr>
        <w:rFonts w:ascii="Noto Sans Symbols" w:eastAsia="Noto Sans Symbols" w:hAnsi="Noto Sans Symbols" w:cs="Noto Sans Symbols"/>
      </w:rPr>
    </w:lvl>
    <w:lvl w:ilvl="6" w:tplc="33A24910">
      <w:start w:val="1"/>
      <w:numFmt w:val="bullet"/>
      <w:lvlText w:val="●"/>
      <w:lvlJc w:val="left"/>
      <w:pPr>
        <w:ind w:left="5040" w:hanging="360"/>
      </w:pPr>
      <w:rPr>
        <w:rFonts w:ascii="Noto Sans Symbols" w:eastAsia="Noto Sans Symbols" w:hAnsi="Noto Sans Symbols" w:cs="Noto Sans Symbols"/>
      </w:rPr>
    </w:lvl>
    <w:lvl w:ilvl="7" w:tplc="4E8A81B8">
      <w:start w:val="1"/>
      <w:numFmt w:val="bullet"/>
      <w:lvlText w:val="o"/>
      <w:lvlJc w:val="left"/>
      <w:pPr>
        <w:ind w:left="5760" w:hanging="360"/>
      </w:pPr>
      <w:rPr>
        <w:rFonts w:ascii="Courier New" w:eastAsia="Courier New" w:hAnsi="Courier New" w:cs="Courier New"/>
      </w:rPr>
    </w:lvl>
    <w:lvl w:ilvl="8" w:tplc="0AFCD3DC">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ED45F08"/>
    <w:multiLevelType w:val="multilevel"/>
    <w:tmpl w:val="A55E9344"/>
    <w:lvl w:ilvl="0">
      <w:start w:val="1"/>
      <w:numFmt w:val="bullet"/>
      <w:lvlText w:val="›"/>
      <w:lvlJc w:val="left"/>
      <w:pPr>
        <w:ind w:left="720" w:hanging="360"/>
      </w:pPr>
      <w:rPr>
        <w:rFonts w:ascii="Avenir Light" w:hAnsi="Avenir Light" w:hint="default"/>
        <w:caps w:val="0"/>
        <w:smallCaps w:val="0"/>
        <w:strike w:val="0"/>
        <w:dstrike w:val="0"/>
        <w:color w:val="auto"/>
        <w:spacing w:val="0"/>
        <w:w w:val="100"/>
        <w:kern w:val="0"/>
        <w:position w:val="0"/>
        <w:sz w:val="22"/>
        <w:szCs w:val="15"/>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080" w:hanging="360"/>
      </w:pPr>
      <w:rPr>
        <w:rFonts w:ascii="Avenir Light" w:hAnsi="Avenir Light" w:hint="default"/>
        <w:sz w:val="22"/>
      </w:rPr>
    </w:lvl>
    <w:lvl w:ilvl="2">
      <w:start w:val="1"/>
      <w:numFmt w:val="bullet"/>
      <w:lvlText w:val="›"/>
      <w:lvlJc w:val="left"/>
      <w:pPr>
        <w:ind w:left="1440" w:hanging="360"/>
      </w:pPr>
      <w:rPr>
        <w:rFonts w:ascii="Avenir Light" w:hAnsi="Avenir Light" w:hint="default"/>
        <w:sz w:val="22"/>
      </w:rPr>
    </w:lvl>
    <w:lvl w:ilvl="3">
      <w:start w:val="1"/>
      <w:numFmt w:val="bullet"/>
      <w:lvlText w:val="›"/>
      <w:lvlJc w:val="left"/>
      <w:pPr>
        <w:ind w:left="1800" w:hanging="360"/>
      </w:pPr>
      <w:rPr>
        <w:rFonts w:ascii="Avenir Light" w:hAnsi="Avenir Light" w:hint="default"/>
        <w:sz w:val="22"/>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20187810"/>
    <w:multiLevelType w:val="multilevel"/>
    <w:tmpl w:val="49FA5DB0"/>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1080" w:hanging="360"/>
      </w:pPr>
      <w:rPr>
        <w:rFonts w:ascii="Noto Sans Symbols" w:eastAsia="Noto Sans Symbols" w:hAnsi="Noto Sans Symbols" w:cs="Noto Sans Symbols"/>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0DC522A"/>
    <w:multiLevelType w:val="multilevel"/>
    <w:tmpl w:val="77543094"/>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12" w15:restartNumberingAfterBreak="0">
    <w:nsid w:val="220832C5"/>
    <w:multiLevelType w:val="multilevel"/>
    <w:tmpl w:val="84A2A0E6"/>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13" w15:restartNumberingAfterBreak="0">
    <w:nsid w:val="26135509"/>
    <w:multiLevelType w:val="hybridMultilevel"/>
    <w:tmpl w:val="1BD296AE"/>
    <w:lvl w:ilvl="0" w:tplc="42E48B66">
      <w:start w:val="1"/>
      <w:numFmt w:val="bullet"/>
      <w:lvlText w:val=""/>
      <w:lvlJc w:val="left"/>
      <w:pPr>
        <w:ind w:left="720" w:hanging="360"/>
      </w:pPr>
      <w:rPr>
        <w:rFonts w:ascii="Symbol" w:hAnsi="Symbol" w:hint="default"/>
        <w:caps w:val="0"/>
        <w:smallCaps w:val="0"/>
        <w:strike w:val="0"/>
        <w:dstrike w:val="0"/>
        <w:color w:val="487B77" w:themeColor="accent6" w:themeShade="BF"/>
        <w:spacing w:val="0"/>
        <w:w w:val="100"/>
        <w:kern w:val="0"/>
        <w:position w:val="0"/>
        <w:sz w:val="21"/>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53786"/>
    <w:multiLevelType w:val="hybridMultilevel"/>
    <w:tmpl w:val="8FF403E4"/>
    <w:lvl w:ilvl="0" w:tplc="84CE6AE0">
      <w:start w:val="1"/>
      <w:numFmt w:val="bullet"/>
      <w:lvlText w:val="•"/>
      <w:lvlJc w:val="left"/>
      <w:pPr>
        <w:ind w:left="720" w:hanging="360"/>
      </w:pPr>
      <w:rPr>
        <w:rFonts w:ascii="Noto Sans Symbols" w:eastAsia="Noto Sans Symbols" w:hAnsi="Noto Sans Symbols" w:cs="Noto Sans Symbols"/>
      </w:rPr>
    </w:lvl>
    <w:lvl w:ilvl="1" w:tplc="6D7CAC4A">
      <w:start w:val="1"/>
      <w:numFmt w:val="bullet"/>
      <w:lvlText w:val="❑"/>
      <w:lvlJc w:val="left"/>
      <w:pPr>
        <w:ind w:left="1440" w:hanging="360"/>
      </w:pPr>
      <w:rPr>
        <w:rFonts w:ascii="Noto Sans Symbols" w:eastAsia="Noto Sans Symbols" w:hAnsi="Noto Sans Symbols" w:cs="Noto Sans Symbols"/>
      </w:rPr>
    </w:lvl>
    <w:lvl w:ilvl="2" w:tplc="02B8A740">
      <w:start w:val="1"/>
      <w:numFmt w:val="bullet"/>
      <w:lvlText w:val="▪"/>
      <w:lvlJc w:val="left"/>
      <w:pPr>
        <w:ind w:left="2160" w:hanging="360"/>
      </w:pPr>
      <w:rPr>
        <w:rFonts w:ascii="Noto Sans Symbols" w:eastAsia="Noto Sans Symbols" w:hAnsi="Noto Sans Symbols" w:cs="Noto Sans Symbols"/>
      </w:rPr>
    </w:lvl>
    <w:lvl w:ilvl="3" w:tplc="DD48B40C">
      <w:start w:val="1"/>
      <w:numFmt w:val="bullet"/>
      <w:lvlText w:val="●"/>
      <w:lvlJc w:val="left"/>
      <w:pPr>
        <w:ind w:left="2880" w:hanging="360"/>
      </w:pPr>
      <w:rPr>
        <w:rFonts w:ascii="Noto Sans Symbols" w:eastAsia="Noto Sans Symbols" w:hAnsi="Noto Sans Symbols" w:cs="Noto Sans Symbols"/>
      </w:rPr>
    </w:lvl>
    <w:lvl w:ilvl="4" w:tplc="D9485D6A">
      <w:start w:val="1"/>
      <w:numFmt w:val="bullet"/>
      <w:lvlText w:val="o"/>
      <w:lvlJc w:val="left"/>
      <w:pPr>
        <w:ind w:left="3600" w:hanging="360"/>
      </w:pPr>
      <w:rPr>
        <w:rFonts w:ascii="Courier New" w:eastAsia="Courier New" w:hAnsi="Courier New" w:cs="Courier New"/>
      </w:rPr>
    </w:lvl>
    <w:lvl w:ilvl="5" w:tplc="35BE4C24">
      <w:start w:val="1"/>
      <w:numFmt w:val="bullet"/>
      <w:lvlText w:val="▪"/>
      <w:lvlJc w:val="left"/>
      <w:pPr>
        <w:ind w:left="4320" w:hanging="360"/>
      </w:pPr>
      <w:rPr>
        <w:rFonts w:ascii="Noto Sans Symbols" w:eastAsia="Noto Sans Symbols" w:hAnsi="Noto Sans Symbols" w:cs="Noto Sans Symbols"/>
      </w:rPr>
    </w:lvl>
    <w:lvl w:ilvl="6" w:tplc="4E2439F0">
      <w:start w:val="1"/>
      <w:numFmt w:val="bullet"/>
      <w:lvlText w:val="●"/>
      <w:lvlJc w:val="left"/>
      <w:pPr>
        <w:ind w:left="5040" w:hanging="360"/>
      </w:pPr>
      <w:rPr>
        <w:rFonts w:ascii="Noto Sans Symbols" w:eastAsia="Noto Sans Symbols" w:hAnsi="Noto Sans Symbols" w:cs="Noto Sans Symbols"/>
      </w:rPr>
    </w:lvl>
    <w:lvl w:ilvl="7" w:tplc="30FCB822">
      <w:start w:val="1"/>
      <w:numFmt w:val="bullet"/>
      <w:lvlText w:val="o"/>
      <w:lvlJc w:val="left"/>
      <w:pPr>
        <w:ind w:left="5760" w:hanging="360"/>
      </w:pPr>
      <w:rPr>
        <w:rFonts w:ascii="Courier New" w:eastAsia="Courier New" w:hAnsi="Courier New" w:cs="Courier New"/>
      </w:rPr>
    </w:lvl>
    <w:lvl w:ilvl="8" w:tplc="91945BF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7354BD6"/>
    <w:multiLevelType w:val="multilevel"/>
    <w:tmpl w:val="8C68D654"/>
    <w:styleLink w:val="Styl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47DC2"/>
    <w:multiLevelType w:val="multilevel"/>
    <w:tmpl w:val="FAA8BDC2"/>
    <w:lvl w:ilvl="0">
      <w:start w:val="1"/>
      <w:numFmt w:val="bullet"/>
      <w:lvlText w:val=""/>
      <w:lvlJc w:val="left"/>
      <w:pPr>
        <w:ind w:left="720" w:hanging="360"/>
      </w:pPr>
      <w:rPr>
        <w:rFonts w:ascii="Symbol" w:hAnsi="Symbol" w:hint="default"/>
        <w:caps w:val="0"/>
        <w:smallCaps w:val="0"/>
        <w:strike w:val="0"/>
        <w:dstrike w:val="0"/>
        <w:color w:val="auto"/>
        <w:spacing w:val="0"/>
        <w:w w:val="100"/>
        <w:kern w:val="0"/>
        <w:position w:val="0"/>
        <w:sz w:val="18"/>
        <w:szCs w:val="18"/>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PicBulletId w:val="0"/>
      <w:lvlJc w:val="left"/>
      <w:pPr>
        <w:ind w:left="1440" w:hanging="360"/>
      </w:pPr>
      <w:rPr>
        <w:rFonts w:ascii="Symbol" w:hAnsi="Symbol" w:hint="default"/>
        <w:color w:val="auto"/>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17" w15:restartNumberingAfterBreak="0">
    <w:nsid w:val="294D2AC1"/>
    <w:multiLevelType w:val="multilevel"/>
    <w:tmpl w:val="6E3667E2"/>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18" w15:restartNumberingAfterBreak="0">
    <w:nsid w:val="2B5107D2"/>
    <w:multiLevelType w:val="multilevel"/>
    <w:tmpl w:val="1848E50C"/>
    <w:lvl w:ilvl="0">
      <w:start w:val="1"/>
      <w:numFmt w:val="bullet"/>
      <w:lvlText w:val=""/>
      <w:lvlJc w:val="left"/>
      <w:pPr>
        <w:ind w:left="360" w:hanging="360"/>
      </w:pPr>
      <w:rPr>
        <w:rFonts w:ascii="Wingdings" w:hAnsi="Wingdings" w:hint="default"/>
        <w:color w:val="auto"/>
        <w:sz w:val="24"/>
        <w:szCs w:val="24"/>
      </w:rPr>
    </w:lvl>
    <w:lvl w:ilvl="1">
      <w:start w:val="1"/>
      <w:numFmt w:val="bullet"/>
      <w:lvlText w:val="❑"/>
      <w:lvlJc w:val="left"/>
      <w:pPr>
        <w:ind w:left="1080" w:hanging="360"/>
      </w:pPr>
      <w:rPr>
        <w:rFonts w:ascii="Noto Sans Symbols" w:eastAsia="Noto Sans Symbols" w:hAnsi="Noto Sans Symbols" w:cs="Noto Sans Symbols"/>
        <w:color w:val="000000"/>
        <w:sz w:val="24"/>
        <w:szCs w:val="24"/>
      </w:rPr>
    </w:lvl>
    <w:lvl w:ilvl="2">
      <w:start w:val="1"/>
      <w:numFmt w:val="bullet"/>
      <w:lvlText w:val="❑"/>
      <w:lvlJc w:val="left"/>
      <w:pPr>
        <w:ind w:left="1800" w:hanging="360"/>
      </w:pPr>
      <w:rPr>
        <w:rFonts w:ascii="Noto Sans Symbols" w:eastAsia="Noto Sans Symbols" w:hAnsi="Noto Sans Symbols" w:cs="Noto Sans Symbols"/>
        <w:color w:val="000000"/>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CE20320"/>
    <w:multiLevelType w:val="multilevel"/>
    <w:tmpl w:val="BFF225AA"/>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1080" w:hanging="360"/>
      </w:pPr>
      <w:rPr>
        <w:rFonts w:ascii="Wingdings" w:hAnsi="Wingdings" w:hint="default"/>
        <w:color w:val="auto"/>
        <w:sz w:val="24"/>
        <w:szCs w:val="24"/>
      </w:rPr>
    </w:lvl>
    <w:lvl w:ilvl="2">
      <w:start w:val="1"/>
      <w:numFmt w:val="bullet"/>
      <w:lvlText w:val=""/>
      <w:lvlJc w:val="left"/>
      <w:pPr>
        <w:ind w:left="1800" w:hanging="360"/>
      </w:pPr>
      <w:rPr>
        <w:rFonts w:ascii="Wingdings" w:hAnsi="Wingdings" w:hint="default"/>
        <w:color w:val="auto"/>
        <w:sz w:val="24"/>
        <w:szCs w:val="24"/>
      </w:rPr>
    </w:lvl>
    <w:lvl w:ilvl="3">
      <w:start w:val="1"/>
      <w:numFmt w:val="bullet"/>
      <w:lvlText w:val=""/>
      <w:lvlJc w:val="left"/>
      <w:pPr>
        <w:ind w:left="2520" w:hanging="360"/>
      </w:pPr>
      <w:rPr>
        <w:rFonts w:ascii="Wingdings" w:hAnsi="Wingdings" w:hint="default"/>
        <w:color w:val="auto"/>
        <w:sz w:val="24"/>
        <w:szCs w:val="24"/>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31985E4C"/>
    <w:multiLevelType w:val="hybridMultilevel"/>
    <w:tmpl w:val="97EA6BEC"/>
    <w:lvl w:ilvl="0" w:tplc="EC202800">
      <w:start w:val="1"/>
      <w:numFmt w:val="bullet"/>
      <w:lvlText w:val=""/>
      <w:lvlJc w:val="left"/>
      <w:pPr>
        <w:ind w:left="360" w:hanging="360"/>
      </w:pPr>
      <w:rPr>
        <w:rFonts w:ascii="Wingdings" w:hAnsi="Wingdings" w:hint="default"/>
        <w:color w:val="auto"/>
        <w:sz w:val="24"/>
        <w:szCs w:val="24"/>
      </w:rPr>
    </w:lvl>
    <w:lvl w:ilvl="1" w:tplc="16284916" w:tentative="1">
      <w:start w:val="1"/>
      <w:numFmt w:val="bullet"/>
      <w:lvlText w:val="o"/>
      <w:lvlJc w:val="left"/>
      <w:pPr>
        <w:ind w:left="1080" w:hanging="360"/>
      </w:pPr>
      <w:rPr>
        <w:rFonts w:ascii="Courier New" w:hAnsi="Courier New" w:cs="Courier New" w:hint="default"/>
      </w:rPr>
    </w:lvl>
    <w:lvl w:ilvl="2" w:tplc="4D40F824" w:tentative="1">
      <w:start w:val="1"/>
      <w:numFmt w:val="bullet"/>
      <w:lvlText w:val=""/>
      <w:lvlJc w:val="left"/>
      <w:pPr>
        <w:ind w:left="1800" w:hanging="360"/>
      </w:pPr>
      <w:rPr>
        <w:rFonts w:ascii="Wingdings" w:hAnsi="Wingdings" w:hint="default"/>
      </w:rPr>
    </w:lvl>
    <w:lvl w:ilvl="3" w:tplc="17487F26" w:tentative="1">
      <w:start w:val="1"/>
      <w:numFmt w:val="bullet"/>
      <w:lvlText w:val=""/>
      <w:lvlJc w:val="left"/>
      <w:pPr>
        <w:ind w:left="2520" w:hanging="360"/>
      </w:pPr>
      <w:rPr>
        <w:rFonts w:ascii="Symbol" w:hAnsi="Symbol" w:hint="default"/>
      </w:rPr>
    </w:lvl>
    <w:lvl w:ilvl="4" w:tplc="3B1048D4" w:tentative="1">
      <w:start w:val="1"/>
      <w:numFmt w:val="bullet"/>
      <w:lvlText w:val="o"/>
      <w:lvlJc w:val="left"/>
      <w:pPr>
        <w:ind w:left="3240" w:hanging="360"/>
      </w:pPr>
      <w:rPr>
        <w:rFonts w:ascii="Courier New" w:hAnsi="Courier New" w:cs="Courier New" w:hint="default"/>
      </w:rPr>
    </w:lvl>
    <w:lvl w:ilvl="5" w:tplc="3AE4B176" w:tentative="1">
      <w:start w:val="1"/>
      <w:numFmt w:val="bullet"/>
      <w:lvlText w:val=""/>
      <w:lvlJc w:val="left"/>
      <w:pPr>
        <w:ind w:left="3960" w:hanging="360"/>
      </w:pPr>
      <w:rPr>
        <w:rFonts w:ascii="Wingdings" w:hAnsi="Wingdings" w:hint="default"/>
      </w:rPr>
    </w:lvl>
    <w:lvl w:ilvl="6" w:tplc="75469310" w:tentative="1">
      <w:start w:val="1"/>
      <w:numFmt w:val="bullet"/>
      <w:lvlText w:val=""/>
      <w:lvlJc w:val="left"/>
      <w:pPr>
        <w:ind w:left="4680" w:hanging="360"/>
      </w:pPr>
      <w:rPr>
        <w:rFonts w:ascii="Symbol" w:hAnsi="Symbol" w:hint="default"/>
      </w:rPr>
    </w:lvl>
    <w:lvl w:ilvl="7" w:tplc="35AC7192" w:tentative="1">
      <w:start w:val="1"/>
      <w:numFmt w:val="bullet"/>
      <w:lvlText w:val="o"/>
      <w:lvlJc w:val="left"/>
      <w:pPr>
        <w:ind w:left="5400" w:hanging="360"/>
      </w:pPr>
      <w:rPr>
        <w:rFonts w:ascii="Courier New" w:hAnsi="Courier New" w:cs="Courier New" w:hint="default"/>
      </w:rPr>
    </w:lvl>
    <w:lvl w:ilvl="8" w:tplc="72EADCAC" w:tentative="1">
      <w:start w:val="1"/>
      <w:numFmt w:val="bullet"/>
      <w:lvlText w:val=""/>
      <w:lvlJc w:val="left"/>
      <w:pPr>
        <w:ind w:left="6120" w:hanging="360"/>
      </w:pPr>
      <w:rPr>
        <w:rFonts w:ascii="Wingdings" w:hAnsi="Wingdings" w:hint="default"/>
      </w:rPr>
    </w:lvl>
  </w:abstractNum>
  <w:abstractNum w:abstractNumId="21" w15:restartNumberingAfterBreak="0">
    <w:nsid w:val="330762F0"/>
    <w:multiLevelType w:val="hybridMultilevel"/>
    <w:tmpl w:val="D7300CA4"/>
    <w:lvl w:ilvl="0" w:tplc="42E48B66">
      <w:start w:val="1"/>
      <w:numFmt w:val="bullet"/>
      <w:lvlText w:val=""/>
      <w:lvlJc w:val="left"/>
      <w:pPr>
        <w:ind w:left="720" w:hanging="360"/>
      </w:pPr>
      <w:rPr>
        <w:rFonts w:ascii="Symbol" w:hAnsi="Symbol" w:hint="default"/>
        <w:caps w:val="0"/>
        <w:smallCaps w:val="0"/>
        <w:strike w:val="0"/>
        <w:dstrike w:val="0"/>
        <w:color w:val="487B77" w:themeColor="accent6" w:themeShade="BF"/>
        <w:spacing w:val="0"/>
        <w:w w:val="100"/>
        <w:kern w:val="0"/>
        <w:position w:val="0"/>
        <w:sz w:val="21"/>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BA2C10"/>
    <w:multiLevelType w:val="multilevel"/>
    <w:tmpl w:val="C60C6AA4"/>
    <w:lvl w:ilvl="0">
      <w:start w:val="1"/>
      <w:numFmt w:val="decimal"/>
      <w:pStyle w:val="Heading1"/>
      <w:lvlText w:val="%1.0"/>
      <w:lvlJc w:val="left"/>
      <w:pPr>
        <w:ind w:left="851" w:hanging="851"/>
      </w:pPr>
      <w:rPr>
        <w:rFonts w:asciiTheme="minorHAnsi" w:hAnsiTheme="minorHAnsi" w:hint="default"/>
        <w:b/>
        <w:i w:val="0"/>
        <w:color w:val="FFFFFF" w:themeColor="background1"/>
        <w:sz w:val="32"/>
      </w:rPr>
    </w:lvl>
    <w:lvl w:ilvl="1">
      <w:start w:val="1"/>
      <w:numFmt w:val="decimal"/>
      <w:pStyle w:val="Heading2"/>
      <w:lvlText w:val="%1.%2"/>
      <w:lvlJc w:val="left"/>
      <w:pPr>
        <w:ind w:left="1304" w:hanging="794"/>
      </w:pPr>
      <w:rPr>
        <w:rFonts w:asciiTheme="minorHAnsi" w:hAnsiTheme="minorHAnsi" w:hint="default"/>
        <w:b/>
        <w:bCs w:val="0"/>
        <w:i w:val="0"/>
        <w:iCs w:val="0"/>
        <w:caps w:val="0"/>
        <w:smallCaps w:val="0"/>
        <w:strike w:val="0"/>
        <w:dstrike w:val="0"/>
        <w:vanish w:val="0"/>
        <w:color w:val="000000"/>
        <w:spacing w:val="0"/>
        <w:kern w:val="0"/>
        <w:position w:val="0"/>
        <w:sz w:val="3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lvlText w:val="%1.%2.%3"/>
      <w:lvlJc w:val="left"/>
      <w:pPr>
        <w:ind w:left="2211" w:hanging="10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19" w:hanging="1248"/>
      </w:pPr>
      <w:rPr>
        <w:rFonts w:hint="default"/>
      </w:rPr>
    </w:lvl>
    <w:lvl w:ilvl="4">
      <w:start w:val="1"/>
      <w:numFmt w:val="decimal"/>
      <w:pStyle w:val="Heading5"/>
      <w:lvlText w:val="%1.%2.%3.%4.%5"/>
      <w:lvlJc w:val="left"/>
      <w:pPr>
        <w:ind w:left="1802" w:hanging="1008"/>
      </w:pPr>
      <w:rPr>
        <w:rFonts w:hint="default"/>
      </w:rPr>
    </w:lvl>
    <w:lvl w:ilvl="5">
      <w:start w:val="1"/>
      <w:numFmt w:val="decimal"/>
      <w:pStyle w:val="Heading6"/>
      <w:lvlText w:val="%1.%2.%3.%4.%5.%6"/>
      <w:lvlJc w:val="left"/>
      <w:pPr>
        <w:ind w:left="1946" w:hanging="1152"/>
      </w:pPr>
      <w:rPr>
        <w:rFonts w:hint="default"/>
      </w:rPr>
    </w:lvl>
    <w:lvl w:ilvl="6">
      <w:start w:val="1"/>
      <w:numFmt w:val="decimal"/>
      <w:pStyle w:val="Heading7"/>
      <w:lvlText w:val="%1.%2.%3.%4.%5.%6.%7"/>
      <w:lvlJc w:val="left"/>
      <w:pPr>
        <w:ind w:left="2090" w:hanging="1296"/>
      </w:pPr>
      <w:rPr>
        <w:rFonts w:hint="default"/>
      </w:rPr>
    </w:lvl>
    <w:lvl w:ilvl="7">
      <w:start w:val="1"/>
      <w:numFmt w:val="decimal"/>
      <w:pStyle w:val="Heading8"/>
      <w:lvlText w:val="%1.%2.%3.%4.%5.%6.%7.%8"/>
      <w:lvlJc w:val="left"/>
      <w:pPr>
        <w:ind w:left="2234" w:hanging="1440"/>
      </w:pPr>
      <w:rPr>
        <w:rFonts w:hint="default"/>
      </w:rPr>
    </w:lvl>
    <w:lvl w:ilvl="8">
      <w:start w:val="1"/>
      <w:numFmt w:val="decimal"/>
      <w:pStyle w:val="Heading9"/>
      <w:lvlText w:val="%1.%2.%3.%4.%5.%6.%7.%8.%9"/>
      <w:lvlJc w:val="left"/>
      <w:pPr>
        <w:ind w:left="2378" w:hanging="1584"/>
      </w:pPr>
      <w:rPr>
        <w:rFonts w:hint="default"/>
      </w:rPr>
    </w:lvl>
  </w:abstractNum>
  <w:abstractNum w:abstractNumId="23" w15:restartNumberingAfterBreak="0">
    <w:nsid w:val="3AE36234"/>
    <w:multiLevelType w:val="multilevel"/>
    <w:tmpl w:val="A1049BA2"/>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1080" w:hanging="360"/>
      </w:pPr>
      <w:rPr>
        <w:rFonts w:ascii="Noto Sans Symbols" w:eastAsia="Noto Sans Symbols" w:hAnsi="Noto Sans Symbols" w:cs="Noto Sans Symbols"/>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3BA02989"/>
    <w:multiLevelType w:val="multilevel"/>
    <w:tmpl w:val="58529582"/>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1080" w:hanging="360"/>
      </w:pPr>
      <w:rPr>
        <w:rFonts w:ascii="Noto Sans Symbols" w:eastAsia="Noto Sans Symbols" w:hAnsi="Noto Sans Symbols" w:cs="Noto Sans Symbols"/>
        <w:sz w:val="24"/>
        <w:szCs w:val="24"/>
      </w:rPr>
    </w:lvl>
    <w:lvl w:ilvl="2">
      <w:start w:val="1"/>
      <w:numFmt w:val="bullet"/>
      <w:lvlText w:val=""/>
      <w:lvlJc w:val="left"/>
      <w:pPr>
        <w:ind w:left="1800" w:hanging="360"/>
      </w:pPr>
      <w:rPr>
        <w:rFonts w:ascii="Wingdings" w:hAnsi="Wingdings" w:hint="default"/>
        <w:color w:val="auto"/>
        <w:sz w:val="24"/>
        <w:szCs w:val="24"/>
      </w:rPr>
    </w:lvl>
    <w:lvl w:ilvl="3">
      <w:start w:val="1"/>
      <w:numFmt w:val="bullet"/>
      <w:lvlText w:val=""/>
      <w:lvlJc w:val="left"/>
      <w:pPr>
        <w:ind w:left="2520" w:hanging="360"/>
      </w:pPr>
      <w:rPr>
        <w:rFonts w:ascii="Wingdings" w:hAnsi="Wingdings" w:hint="default"/>
        <w:color w:val="auto"/>
        <w:sz w:val="24"/>
        <w:szCs w:val="24"/>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3ED94B2F"/>
    <w:multiLevelType w:val="hybridMultilevel"/>
    <w:tmpl w:val="3A261BC4"/>
    <w:lvl w:ilvl="0" w:tplc="13E6A6DC">
      <w:start w:val="1"/>
      <w:numFmt w:val="bullet"/>
      <w:lvlText w:val=""/>
      <w:lvlJc w:val="left"/>
      <w:pPr>
        <w:ind w:left="720" w:hanging="360"/>
      </w:pPr>
      <w:rPr>
        <w:rFonts w:ascii="Wingdings" w:hAnsi="Wingdings"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BC59B7"/>
    <w:multiLevelType w:val="multilevel"/>
    <w:tmpl w:val="5678B02A"/>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27" w15:restartNumberingAfterBreak="0">
    <w:nsid w:val="475705EE"/>
    <w:multiLevelType w:val="hybridMultilevel"/>
    <w:tmpl w:val="58E26C2A"/>
    <w:styleLink w:val="Bullet"/>
    <w:lvl w:ilvl="0" w:tplc="EABA7318">
      <w:start w:val="1"/>
      <w:numFmt w:val="bullet"/>
      <w:lvlText w:val="•"/>
      <w:lvlJc w:val="left"/>
      <w:pPr>
        <w:ind w:left="19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B92B772">
      <w:start w:val="1"/>
      <w:numFmt w:val="bullet"/>
      <w:lvlText w:val="•"/>
      <w:lvlJc w:val="left"/>
      <w:pPr>
        <w:ind w:left="37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F78DD34">
      <w:start w:val="1"/>
      <w:numFmt w:val="bullet"/>
      <w:lvlText w:val="•"/>
      <w:lvlJc w:val="left"/>
      <w:pPr>
        <w:ind w:left="55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6804D6E">
      <w:start w:val="1"/>
      <w:numFmt w:val="bullet"/>
      <w:lvlText w:val="•"/>
      <w:lvlJc w:val="left"/>
      <w:pPr>
        <w:ind w:left="73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DDC0434">
      <w:start w:val="1"/>
      <w:numFmt w:val="bullet"/>
      <w:lvlText w:val="•"/>
      <w:lvlJc w:val="left"/>
      <w:pPr>
        <w:ind w:left="91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99E89C6">
      <w:start w:val="1"/>
      <w:numFmt w:val="bullet"/>
      <w:lvlText w:val="•"/>
      <w:lvlJc w:val="left"/>
      <w:pPr>
        <w:ind w:left="109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0FAA0E0">
      <w:start w:val="1"/>
      <w:numFmt w:val="bullet"/>
      <w:lvlText w:val="•"/>
      <w:lvlJc w:val="left"/>
      <w:pPr>
        <w:ind w:left="127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A32C7EC">
      <w:start w:val="1"/>
      <w:numFmt w:val="bullet"/>
      <w:lvlText w:val="•"/>
      <w:lvlJc w:val="left"/>
      <w:pPr>
        <w:ind w:left="145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D785694">
      <w:start w:val="1"/>
      <w:numFmt w:val="bullet"/>
      <w:lvlText w:val="•"/>
      <w:lvlJc w:val="left"/>
      <w:pPr>
        <w:ind w:left="1636" w:hanging="196"/>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4BA11BB2"/>
    <w:multiLevelType w:val="multilevel"/>
    <w:tmpl w:val="765078BA"/>
    <w:lvl w:ilvl="0">
      <w:start w:val="1"/>
      <w:numFmt w:val="bullet"/>
      <w:lvlText w:val="›"/>
      <w:lvlJc w:val="left"/>
      <w:pPr>
        <w:ind w:left="720" w:hanging="360"/>
      </w:pPr>
      <w:rPr>
        <w:rFonts w:ascii="Avenir" w:eastAsia="Avenir" w:hAnsi="Avenir" w:cs="Avenir"/>
        <w:color w:val="000000"/>
        <w:sz w:val="22"/>
        <w:szCs w:val="22"/>
      </w:rPr>
    </w:lvl>
    <w:lvl w:ilvl="1">
      <w:start w:val="1"/>
      <w:numFmt w:val="bullet"/>
      <w:lvlText w:val="›"/>
      <w:lvlJc w:val="left"/>
      <w:pPr>
        <w:ind w:left="1080" w:hanging="360"/>
      </w:pPr>
      <w:rPr>
        <w:rFonts w:ascii="Avenir" w:eastAsia="Avenir" w:hAnsi="Avenir" w:cs="Avenir"/>
        <w:color w:val="000000"/>
        <w:sz w:val="22"/>
        <w:szCs w:val="22"/>
      </w:rPr>
    </w:lvl>
    <w:lvl w:ilvl="2">
      <w:start w:val="1"/>
      <w:numFmt w:val="bullet"/>
      <w:lvlText w:val="›"/>
      <w:lvlJc w:val="left"/>
      <w:pPr>
        <w:ind w:left="1440" w:hanging="360"/>
      </w:pPr>
      <w:rPr>
        <w:rFonts w:ascii="Avenir" w:eastAsia="Avenir" w:hAnsi="Avenir" w:cs="Avenir"/>
        <w:sz w:val="22"/>
        <w:szCs w:val="22"/>
      </w:rPr>
    </w:lvl>
    <w:lvl w:ilvl="3">
      <w:start w:val="1"/>
      <w:numFmt w:val="bullet"/>
      <w:lvlText w:val="›"/>
      <w:lvlJc w:val="left"/>
      <w:pPr>
        <w:ind w:left="1800" w:hanging="360"/>
      </w:pPr>
      <w:rPr>
        <w:rFonts w:ascii="Avenir" w:eastAsia="Avenir" w:hAnsi="Avenir" w:cs="Avenir"/>
        <w:sz w:val="22"/>
        <w:szCs w:val="22"/>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9" w15:restartNumberingAfterBreak="0">
    <w:nsid w:val="4D602D7F"/>
    <w:multiLevelType w:val="hybridMultilevel"/>
    <w:tmpl w:val="3D8805C0"/>
    <w:lvl w:ilvl="0" w:tplc="D9DC7BC0">
      <w:start w:val="1"/>
      <w:numFmt w:val="bullet"/>
      <w:lvlText w:val="❑"/>
      <w:lvlJc w:val="left"/>
      <w:pPr>
        <w:ind w:left="720" w:hanging="360"/>
      </w:pPr>
      <w:rPr>
        <w:rFonts w:ascii="Noto Sans Symbols" w:eastAsia="Noto Sans Symbols" w:hAnsi="Noto Sans Symbols" w:cs="Noto Sans Symbols"/>
      </w:rPr>
    </w:lvl>
    <w:lvl w:ilvl="1" w:tplc="D06C6C62">
      <w:start w:val="1"/>
      <w:numFmt w:val="bullet"/>
      <w:lvlText w:val="❑"/>
      <w:lvlJc w:val="left"/>
      <w:pPr>
        <w:ind w:left="1440" w:hanging="360"/>
      </w:pPr>
      <w:rPr>
        <w:rFonts w:ascii="Noto Sans Symbols" w:eastAsia="Noto Sans Symbols" w:hAnsi="Noto Sans Symbols" w:cs="Noto Sans Symbols"/>
      </w:rPr>
    </w:lvl>
    <w:lvl w:ilvl="2" w:tplc="8B0E1354">
      <w:start w:val="1"/>
      <w:numFmt w:val="bullet"/>
      <w:lvlText w:val="▪"/>
      <w:lvlJc w:val="left"/>
      <w:pPr>
        <w:ind w:left="2160" w:hanging="360"/>
      </w:pPr>
      <w:rPr>
        <w:rFonts w:ascii="Noto Sans Symbols" w:eastAsia="Noto Sans Symbols" w:hAnsi="Noto Sans Symbols" w:cs="Noto Sans Symbols"/>
      </w:rPr>
    </w:lvl>
    <w:lvl w:ilvl="3" w:tplc="DAC8EAB4">
      <w:start w:val="1"/>
      <w:numFmt w:val="bullet"/>
      <w:lvlText w:val="●"/>
      <w:lvlJc w:val="left"/>
      <w:pPr>
        <w:ind w:left="2880" w:hanging="360"/>
      </w:pPr>
      <w:rPr>
        <w:rFonts w:ascii="Noto Sans Symbols" w:eastAsia="Noto Sans Symbols" w:hAnsi="Noto Sans Symbols" w:cs="Noto Sans Symbols"/>
      </w:rPr>
    </w:lvl>
    <w:lvl w:ilvl="4" w:tplc="98AEE286">
      <w:start w:val="1"/>
      <w:numFmt w:val="bullet"/>
      <w:lvlText w:val="o"/>
      <w:lvlJc w:val="left"/>
      <w:pPr>
        <w:ind w:left="3600" w:hanging="360"/>
      </w:pPr>
      <w:rPr>
        <w:rFonts w:ascii="Courier New" w:eastAsia="Courier New" w:hAnsi="Courier New" w:cs="Courier New"/>
      </w:rPr>
    </w:lvl>
    <w:lvl w:ilvl="5" w:tplc="D654D73C">
      <w:start w:val="1"/>
      <w:numFmt w:val="bullet"/>
      <w:lvlText w:val="▪"/>
      <w:lvlJc w:val="left"/>
      <w:pPr>
        <w:ind w:left="4320" w:hanging="360"/>
      </w:pPr>
      <w:rPr>
        <w:rFonts w:ascii="Noto Sans Symbols" w:eastAsia="Noto Sans Symbols" w:hAnsi="Noto Sans Symbols" w:cs="Noto Sans Symbols"/>
      </w:rPr>
    </w:lvl>
    <w:lvl w:ilvl="6" w:tplc="BA364848">
      <w:start w:val="1"/>
      <w:numFmt w:val="bullet"/>
      <w:lvlText w:val="●"/>
      <w:lvlJc w:val="left"/>
      <w:pPr>
        <w:ind w:left="5040" w:hanging="360"/>
      </w:pPr>
      <w:rPr>
        <w:rFonts w:ascii="Noto Sans Symbols" w:eastAsia="Noto Sans Symbols" w:hAnsi="Noto Sans Symbols" w:cs="Noto Sans Symbols"/>
      </w:rPr>
    </w:lvl>
    <w:lvl w:ilvl="7" w:tplc="4DCAC4D0">
      <w:start w:val="1"/>
      <w:numFmt w:val="bullet"/>
      <w:lvlText w:val="o"/>
      <w:lvlJc w:val="left"/>
      <w:pPr>
        <w:ind w:left="5760" w:hanging="360"/>
      </w:pPr>
      <w:rPr>
        <w:rFonts w:ascii="Courier New" w:eastAsia="Courier New" w:hAnsi="Courier New" w:cs="Courier New"/>
      </w:rPr>
    </w:lvl>
    <w:lvl w:ilvl="8" w:tplc="1BDC2FAC">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1F61CF5"/>
    <w:multiLevelType w:val="multilevel"/>
    <w:tmpl w:val="92925454"/>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1080" w:hanging="360"/>
      </w:pPr>
      <w:rPr>
        <w:rFonts w:ascii="Noto Sans Symbols" w:eastAsia="Noto Sans Symbols" w:hAnsi="Noto Sans Symbols" w:cs="Noto Sans Symbols"/>
        <w:sz w:val="24"/>
        <w:szCs w:val="24"/>
      </w:rPr>
    </w:lvl>
    <w:lvl w:ilvl="2">
      <w:start w:val="1"/>
      <w:numFmt w:val="bullet"/>
      <w:lvlText w:val=""/>
      <w:lvlJc w:val="left"/>
      <w:pPr>
        <w:ind w:left="1800" w:hanging="360"/>
      </w:pPr>
      <w:rPr>
        <w:rFonts w:ascii="Wingdings" w:hAnsi="Wingdings" w:hint="default"/>
        <w:color w:val="auto"/>
        <w:sz w:val="24"/>
        <w:szCs w:val="24"/>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DB3CF7"/>
    <w:multiLevelType w:val="multilevel"/>
    <w:tmpl w:val="34062FD6"/>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33" w15:restartNumberingAfterBreak="0">
    <w:nsid w:val="5896386A"/>
    <w:multiLevelType w:val="multilevel"/>
    <w:tmpl w:val="8C68D654"/>
    <w:numStyleLink w:val="Style2"/>
  </w:abstractNum>
  <w:abstractNum w:abstractNumId="34" w15:restartNumberingAfterBreak="0">
    <w:nsid w:val="59B7124B"/>
    <w:multiLevelType w:val="multilevel"/>
    <w:tmpl w:val="2DB83D3E"/>
    <w:lvl w:ilvl="0">
      <w:start w:val="1"/>
      <w:numFmt w:val="bullet"/>
      <w:lvlText w:val=""/>
      <w:lvlJc w:val="left"/>
      <w:pPr>
        <w:ind w:left="360" w:hanging="360"/>
      </w:pPr>
      <w:rPr>
        <w:rFonts w:ascii="Symbol" w:hAnsi="Symbol" w:hint="default"/>
        <w:caps w:val="0"/>
        <w:smallCaps w:val="0"/>
        <w:strike w:val="0"/>
        <w:dstrike w:val="0"/>
        <w:color w:val="000000"/>
        <w:spacing w:val="0"/>
        <w:w w:val="100"/>
        <w:kern w:val="0"/>
        <w:position w:val="0"/>
        <w:sz w:val="18"/>
        <w:szCs w:val="18"/>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720" w:hanging="360"/>
      </w:pPr>
      <w:rPr>
        <w:rFonts w:ascii="Avenir Light" w:hAnsi="Avenir Light" w:hint="default"/>
        <w:caps w:val="0"/>
        <w:smallCaps w:val="0"/>
        <w:strike w:val="0"/>
        <w:dstrike w:val="0"/>
        <w:color w:val="000000"/>
        <w:spacing w:val="0"/>
        <w:w w:val="100"/>
        <w:kern w:val="0"/>
        <w:position w:val="0"/>
        <w:sz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o"/>
      <w:lvlJc w:val="left"/>
      <w:pPr>
        <w:ind w:left="1080" w:hanging="360"/>
      </w:pPr>
      <w:rPr>
        <w:rFonts w:ascii="Courier New" w:hAnsi="Courier New" w:cs="Courier New" w:hint="default"/>
        <w:caps w:val="0"/>
        <w:smallCaps w:val="0"/>
        <w:strike w:val="0"/>
        <w:dstrike w:val="0"/>
        <w:color w:val="000000"/>
        <w:spacing w:val="0"/>
        <w:w w:val="100"/>
        <w:kern w:val="0"/>
        <w:position w:val="0"/>
        <w:sz w:val="18"/>
        <w:szCs w:val="18"/>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ind w:left="1440" w:hanging="360"/>
      </w:pPr>
      <w:rPr>
        <w:rFonts w:ascii="Avenir Light" w:hAnsi="Avenir Light" w:hint="default"/>
        <w:caps w:val="0"/>
        <w:smallCaps w:val="0"/>
        <w:strike w:val="0"/>
        <w:dstrike w:val="0"/>
        <w:color w:val="000000"/>
        <w:spacing w:val="0"/>
        <w:w w:val="100"/>
        <w:kern w:val="0"/>
        <w:position w:val="0"/>
        <w:sz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ind w:left="180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216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bullet"/>
      <w:lvlText w:val=""/>
      <w:lvlJc w:val="left"/>
      <w:pPr>
        <w:ind w:left="2520" w:hanging="360"/>
      </w:pPr>
      <w:rPr>
        <w:rFonts w:ascii="Wingdings" w:hAnsi="Wingdings"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
      <w:lvlJc w:val="left"/>
      <w:pPr>
        <w:ind w:left="288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bullet"/>
      <w:lvlText w:val=""/>
      <w:lvlJc w:val="left"/>
      <w:pPr>
        <w:ind w:left="324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59CF2F2F"/>
    <w:multiLevelType w:val="hybridMultilevel"/>
    <w:tmpl w:val="A948B004"/>
    <w:lvl w:ilvl="0" w:tplc="16B4655A">
      <w:start w:val="1"/>
      <w:numFmt w:val="bullet"/>
      <w:lvlText w:val=""/>
      <w:lvlJc w:val="left"/>
      <w:pPr>
        <w:ind w:left="720" w:hanging="360"/>
      </w:pPr>
      <w:rPr>
        <w:rFonts w:ascii="Symbol" w:hAnsi="Symbol" w:hint="default"/>
        <w:caps w:val="0"/>
        <w:smallCaps w:val="0"/>
        <w:strike w:val="0"/>
        <w:dstrike w:val="0"/>
        <w:color w:val="000000" w:themeColor="text1"/>
        <w:spacing w:val="0"/>
        <w:w w:val="100"/>
        <w:kern w:val="0"/>
        <w:position w:val="0"/>
        <w:sz w:val="18"/>
        <w:szCs w:val="18"/>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F20B12"/>
    <w:multiLevelType w:val="multilevel"/>
    <w:tmpl w:val="48429F42"/>
    <w:lvl w:ilvl="0">
      <w:start w:val="1"/>
      <w:numFmt w:val="bullet"/>
      <w:lvlText w:val=""/>
      <w:lvlJc w:val="left"/>
      <w:pPr>
        <w:ind w:left="720" w:hanging="360"/>
      </w:pPr>
      <w:rPr>
        <w:rFonts w:ascii="Symbol" w:hAnsi="Symbol" w:hint="default"/>
        <w:color w:val="auto"/>
        <w:sz w:val="18"/>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E2A8A"/>
    <w:multiLevelType w:val="multilevel"/>
    <w:tmpl w:val="B0DA3930"/>
    <w:lvl w:ilvl="0">
      <w:start w:val="1"/>
      <w:numFmt w:val="bullet"/>
      <w:lvlText w:val=""/>
      <w:lvlJc w:val="left"/>
      <w:pPr>
        <w:ind w:left="360" w:hanging="360"/>
      </w:pPr>
      <w:rPr>
        <w:rFonts w:ascii="Symbol" w:hAnsi="Symbol" w:hint="default"/>
        <w:caps w:val="0"/>
        <w:smallCaps w:val="0"/>
        <w:strike w:val="0"/>
        <w:dstrike w:val="0"/>
        <w:color w:val="487B77" w:themeColor="accent6" w:themeShade="BF"/>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080" w:hanging="360"/>
      </w:pPr>
      <w:rPr>
        <w:rFonts w:ascii="Wingdings" w:hAnsi="Wingdings" w:hint="default"/>
        <w:color w:val="auto"/>
        <w:sz w:val="24"/>
        <w:szCs w:val="24"/>
      </w:rPr>
    </w:lvl>
    <w:lvl w:ilvl="2">
      <w:start w:val="1"/>
      <w:numFmt w:val="bullet"/>
      <w:lvlText w:val=""/>
      <w:lvlJc w:val="left"/>
      <w:pPr>
        <w:ind w:left="1800" w:hanging="360"/>
      </w:pPr>
      <w:rPr>
        <w:rFonts w:ascii="Wingdings" w:hAnsi="Wingdings" w:hint="default"/>
        <w:color w:val="auto"/>
        <w:sz w:val="24"/>
        <w:szCs w:val="24"/>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5EBF0356"/>
    <w:multiLevelType w:val="multilevel"/>
    <w:tmpl w:val="BFC0CB0E"/>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39" w15:restartNumberingAfterBreak="0">
    <w:nsid w:val="607B0FBB"/>
    <w:multiLevelType w:val="multilevel"/>
    <w:tmpl w:val="8E5AA9FE"/>
    <w:lvl w:ilvl="0">
      <w:start w:val="1"/>
      <w:numFmt w:val="bullet"/>
      <w:lvlText w:val=""/>
      <w:lvlJc w:val="left"/>
      <w:pPr>
        <w:ind w:left="360" w:hanging="360"/>
      </w:pPr>
      <w:rPr>
        <w:rFonts w:ascii="Symbol" w:hAnsi="Symbol" w:hint="default"/>
        <w:color w:val="auto"/>
        <w:sz w:val="18"/>
        <w:szCs w:val="18"/>
      </w:rPr>
    </w:lvl>
    <w:lvl w:ilvl="1">
      <w:start w:val="1"/>
      <w:numFmt w:val="bullet"/>
      <w:lvlText w:val=""/>
      <w:lvlPicBulletId w:val="0"/>
      <w:lvlJc w:val="left"/>
      <w:pPr>
        <w:ind w:left="1080" w:hanging="360"/>
      </w:pPr>
      <w:rPr>
        <w:rFonts w:ascii="Symbol" w:hAnsi="Symbol" w:hint="default"/>
        <w:color w:val="auto"/>
        <w:sz w:val="20"/>
      </w:rPr>
    </w:lvl>
    <w:lvl w:ilvl="2">
      <w:start w:val="1"/>
      <w:numFmt w:val="bullet"/>
      <w:lvlText w:val=""/>
      <w:lvlPicBulletId w:val="0"/>
      <w:lvlJc w:val="left"/>
      <w:pPr>
        <w:ind w:left="1800" w:hanging="360"/>
      </w:pPr>
      <w:rPr>
        <w:rFonts w:ascii="Symbol" w:hAnsi="Symbol" w:hint="default"/>
        <w:color w:val="auto"/>
        <w:sz w:val="20"/>
      </w:rPr>
    </w:lvl>
    <w:lvl w:ilvl="3">
      <w:start w:val="1"/>
      <w:numFmt w:val="bullet"/>
      <w:lvlText w:val=""/>
      <w:lvlPicBulletId w:val="0"/>
      <w:lvlJc w:val="left"/>
      <w:pPr>
        <w:ind w:left="2520" w:hanging="360"/>
      </w:pPr>
      <w:rPr>
        <w:rFonts w:ascii="Symbol" w:hAnsi="Symbol" w:hint="default"/>
        <w:color w:val="auto"/>
        <w:sz w:val="20"/>
      </w:rPr>
    </w:lvl>
    <w:lvl w:ilvl="4">
      <w:start w:val="1"/>
      <w:numFmt w:val="bullet"/>
      <w:lvlText w:val="o"/>
      <w:lvlJc w:val="left"/>
      <w:pPr>
        <w:ind w:left="3240" w:hanging="360"/>
      </w:pPr>
      <w:rPr>
        <w:rFonts w:ascii="Courier New" w:hAnsi="Courier New" w:cs="Courier New" w:hint="default"/>
        <w:sz w:val="20"/>
      </w:rPr>
    </w:lvl>
    <w:lvl w:ilvl="5">
      <w:start w:val="1"/>
      <w:numFmt w:val="bullet"/>
      <w:lvlText w:val=""/>
      <w:lvlJc w:val="left"/>
      <w:pPr>
        <w:ind w:left="3960" w:hanging="360"/>
      </w:pPr>
      <w:rPr>
        <w:rFonts w:ascii="Wingdings" w:hAnsi="Wingdings" w:hint="default"/>
        <w:sz w:val="20"/>
      </w:rPr>
    </w:lvl>
    <w:lvl w:ilvl="6">
      <w:start w:val="1"/>
      <w:numFmt w:val="bullet"/>
      <w:lvlText w:val=""/>
      <w:lvlJc w:val="left"/>
      <w:pPr>
        <w:ind w:left="4680" w:hanging="360"/>
      </w:pPr>
      <w:rPr>
        <w:rFonts w:ascii="Symbol" w:hAnsi="Symbol" w:hint="default"/>
        <w:sz w:val="20"/>
      </w:rPr>
    </w:lvl>
    <w:lvl w:ilvl="7">
      <w:start w:val="1"/>
      <w:numFmt w:val="bullet"/>
      <w:lvlText w:val="o"/>
      <w:lvlJc w:val="left"/>
      <w:pPr>
        <w:ind w:left="5400" w:hanging="360"/>
      </w:pPr>
      <w:rPr>
        <w:rFonts w:ascii="Courier New" w:hAnsi="Courier New" w:cs="Courier New" w:hint="default"/>
        <w:sz w:val="20"/>
      </w:rPr>
    </w:lvl>
    <w:lvl w:ilvl="8">
      <w:start w:val="1"/>
      <w:numFmt w:val="bullet"/>
      <w:lvlText w:val=""/>
      <w:lvlJc w:val="left"/>
      <w:pPr>
        <w:ind w:left="6120" w:hanging="360"/>
      </w:pPr>
      <w:rPr>
        <w:rFonts w:ascii="Wingdings" w:hAnsi="Wingdings" w:hint="default"/>
        <w:sz w:val="20"/>
      </w:rPr>
    </w:lvl>
  </w:abstractNum>
  <w:abstractNum w:abstractNumId="40" w15:restartNumberingAfterBreak="0">
    <w:nsid w:val="60D46402"/>
    <w:multiLevelType w:val="multilevel"/>
    <w:tmpl w:val="B9F09E48"/>
    <w:lvl w:ilvl="0">
      <w:start w:val="1"/>
      <w:numFmt w:val="bullet"/>
      <w:lvlText w:val=""/>
      <w:lvlJc w:val="left"/>
      <w:pPr>
        <w:ind w:left="360" w:hanging="360"/>
      </w:pPr>
      <w:rPr>
        <w:rFonts w:ascii="Symbol" w:hAnsi="Symbol" w:hint="default"/>
        <w:color w:val="auto"/>
        <w:sz w:val="18"/>
        <w:szCs w:val="18"/>
      </w:rPr>
    </w:lvl>
    <w:lvl w:ilvl="1">
      <w:start w:val="1"/>
      <w:numFmt w:val="bullet"/>
      <w:lvlText w:val="›"/>
      <w:lvlJc w:val="left"/>
      <w:pPr>
        <w:ind w:left="720" w:hanging="360"/>
      </w:pPr>
      <w:rPr>
        <w:rFonts w:ascii="Avenir Light" w:hAnsi="Avenir Light" w:hint="default"/>
        <w:color w:val="auto"/>
        <w:sz w:val="22"/>
      </w:rPr>
    </w:lvl>
    <w:lvl w:ilvl="2">
      <w:start w:val="1"/>
      <w:numFmt w:val="bullet"/>
      <w:lvlText w:val="›"/>
      <w:lvlJc w:val="left"/>
      <w:pPr>
        <w:ind w:left="1080" w:hanging="360"/>
      </w:pPr>
      <w:rPr>
        <w:rFonts w:ascii="Avenir Light" w:hAnsi="Avenir Light" w:hint="default"/>
        <w:color w:val="auto"/>
        <w:sz w:val="22"/>
      </w:rPr>
    </w:lvl>
    <w:lvl w:ilvl="3">
      <w:start w:val="1"/>
      <w:numFmt w:val="bullet"/>
      <w:lvlText w:val="›"/>
      <w:lvlJc w:val="left"/>
      <w:pPr>
        <w:ind w:left="1440" w:hanging="360"/>
      </w:pPr>
      <w:rPr>
        <w:rFonts w:ascii="Avenir Light" w:hAnsi="Avenir Light" w:hint="default"/>
        <w:color w:val="auto"/>
        <w:sz w:val="22"/>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41" w15:restartNumberingAfterBreak="0">
    <w:nsid w:val="67492AAB"/>
    <w:multiLevelType w:val="multilevel"/>
    <w:tmpl w:val="713C9B98"/>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abstractNum w:abstractNumId="42" w15:restartNumberingAfterBreak="0">
    <w:nsid w:val="67740C03"/>
    <w:multiLevelType w:val="multilevel"/>
    <w:tmpl w:val="8C68D654"/>
    <w:numStyleLink w:val="Style2"/>
  </w:abstractNum>
  <w:abstractNum w:abstractNumId="43" w15:restartNumberingAfterBreak="0">
    <w:nsid w:val="69BE7C7E"/>
    <w:multiLevelType w:val="hybridMultilevel"/>
    <w:tmpl w:val="64625A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713A69"/>
    <w:multiLevelType w:val="hybridMultilevel"/>
    <w:tmpl w:val="1D221B1E"/>
    <w:lvl w:ilvl="0" w:tplc="96AEFEB6">
      <w:start w:val="1"/>
      <w:numFmt w:val="bullet"/>
      <w:lvlText w:val="•"/>
      <w:lvlJc w:val="left"/>
      <w:pPr>
        <w:ind w:left="720" w:hanging="360"/>
      </w:pPr>
      <w:rPr>
        <w:rFonts w:ascii="Noto Sans Symbols" w:eastAsia="Noto Sans Symbols" w:hAnsi="Noto Sans Symbols" w:cs="Noto Sans Symbols"/>
      </w:rPr>
    </w:lvl>
    <w:lvl w:ilvl="1" w:tplc="0FD6046A">
      <w:start w:val="1"/>
      <w:numFmt w:val="bullet"/>
      <w:lvlText w:val="❑"/>
      <w:lvlJc w:val="left"/>
      <w:pPr>
        <w:ind w:left="1440" w:hanging="360"/>
      </w:pPr>
      <w:rPr>
        <w:rFonts w:ascii="Noto Sans Symbols" w:eastAsia="Noto Sans Symbols" w:hAnsi="Noto Sans Symbols" w:cs="Noto Sans Symbols"/>
      </w:rPr>
    </w:lvl>
    <w:lvl w:ilvl="2" w:tplc="AEB843CE">
      <w:start w:val="1"/>
      <w:numFmt w:val="bullet"/>
      <w:lvlText w:val="▪"/>
      <w:lvlJc w:val="left"/>
      <w:pPr>
        <w:ind w:left="2160" w:hanging="360"/>
      </w:pPr>
      <w:rPr>
        <w:rFonts w:ascii="Noto Sans Symbols" w:eastAsia="Noto Sans Symbols" w:hAnsi="Noto Sans Symbols" w:cs="Noto Sans Symbols"/>
      </w:rPr>
    </w:lvl>
    <w:lvl w:ilvl="3" w:tplc="A4F4A740">
      <w:start w:val="1"/>
      <w:numFmt w:val="bullet"/>
      <w:lvlText w:val="●"/>
      <w:lvlJc w:val="left"/>
      <w:pPr>
        <w:ind w:left="2880" w:hanging="360"/>
      </w:pPr>
      <w:rPr>
        <w:rFonts w:ascii="Noto Sans Symbols" w:eastAsia="Noto Sans Symbols" w:hAnsi="Noto Sans Symbols" w:cs="Noto Sans Symbols"/>
      </w:rPr>
    </w:lvl>
    <w:lvl w:ilvl="4" w:tplc="DE388F02">
      <w:start w:val="1"/>
      <w:numFmt w:val="bullet"/>
      <w:lvlText w:val="o"/>
      <w:lvlJc w:val="left"/>
      <w:pPr>
        <w:ind w:left="3600" w:hanging="360"/>
      </w:pPr>
      <w:rPr>
        <w:rFonts w:ascii="Courier New" w:eastAsia="Courier New" w:hAnsi="Courier New" w:cs="Courier New"/>
      </w:rPr>
    </w:lvl>
    <w:lvl w:ilvl="5" w:tplc="C9A42E1E">
      <w:start w:val="1"/>
      <w:numFmt w:val="bullet"/>
      <w:lvlText w:val="▪"/>
      <w:lvlJc w:val="left"/>
      <w:pPr>
        <w:ind w:left="4320" w:hanging="360"/>
      </w:pPr>
      <w:rPr>
        <w:rFonts w:ascii="Noto Sans Symbols" w:eastAsia="Noto Sans Symbols" w:hAnsi="Noto Sans Symbols" w:cs="Noto Sans Symbols"/>
      </w:rPr>
    </w:lvl>
    <w:lvl w:ilvl="6" w:tplc="B6CE6E4C">
      <w:start w:val="1"/>
      <w:numFmt w:val="bullet"/>
      <w:lvlText w:val="●"/>
      <w:lvlJc w:val="left"/>
      <w:pPr>
        <w:ind w:left="5040" w:hanging="360"/>
      </w:pPr>
      <w:rPr>
        <w:rFonts w:ascii="Noto Sans Symbols" w:eastAsia="Noto Sans Symbols" w:hAnsi="Noto Sans Symbols" w:cs="Noto Sans Symbols"/>
      </w:rPr>
    </w:lvl>
    <w:lvl w:ilvl="7" w:tplc="C504E124">
      <w:start w:val="1"/>
      <w:numFmt w:val="bullet"/>
      <w:lvlText w:val="o"/>
      <w:lvlJc w:val="left"/>
      <w:pPr>
        <w:ind w:left="5760" w:hanging="360"/>
      </w:pPr>
      <w:rPr>
        <w:rFonts w:ascii="Courier New" w:eastAsia="Courier New" w:hAnsi="Courier New" w:cs="Courier New"/>
      </w:rPr>
    </w:lvl>
    <w:lvl w:ilvl="8" w:tplc="DEBECC52">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BD63576"/>
    <w:multiLevelType w:val="multilevel"/>
    <w:tmpl w:val="B92EC8B2"/>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6D633D7C"/>
    <w:multiLevelType w:val="multilevel"/>
    <w:tmpl w:val="C2967950"/>
    <w:lvl w:ilvl="0">
      <w:start w:val="1"/>
      <w:numFmt w:val="bullet"/>
      <w:lvlText w:val="❑"/>
      <w:lvlJc w:val="left"/>
      <w:pPr>
        <w:ind w:left="306" w:hanging="360"/>
      </w:pPr>
      <w:rPr>
        <w:rFonts w:ascii="Noto Sans Symbols" w:eastAsia="Noto Sans Symbols" w:hAnsi="Noto Sans Symbols" w:cs="Noto Sans Symbols"/>
        <w:sz w:val="24"/>
        <w:szCs w:val="24"/>
      </w:rPr>
    </w:lvl>
    <w:lvl w:ilvl="1">
      <w:start w:val="1"/>
      <w:numFmt w:val="bullet"/>
      <w:lvlText w:val="❑"/>
      <w:lvlJc w:val="left"/>
      <w:pPr>
        <w:ind w:left="1026" w:hanging="360"/>
      </w:pPr>
      <w:rPr>
        <w:rFonts w:ascii="Noto Sans Symbols" w:eastAsia="Noto Sans Symbols" w:hAnsi="Noto Sans Symbols" w:cs="Noto Sans Symbols"/>
        <w:sz w:val="24"/>
        <w:szCs w:val="24"/>
      </w:rPr>
    </w:lvl>
    <w:lvl w:ilvl="2">
      <w:start w:val="1"/>
      <w:numFmt w:val="bullet"/>
      <w:lvlText w:val=""/>
      <w:lvlJc w:val="left"/>
      <w:pPr>
        <w:ind w:left="1746" w:hanging="360"/>
      </w:pPr>
      <w:rPr>
        <w:rFonts w:ascii="Wingdings" w:hAnsi="Wingdings" w:hint="default"/>
        <w:color w:val="auto"/>
        <w:sz w:val="24"/>
        <w:szCs w:val="24"/>
      </w:rPr>
    </w:lvl>
    <w:lvl w:ilvl="3">
      <w:start w:val="1"/>
      <w:numFmt w:val="bullet"/>
      <w:lvlText w:val=""/>
      <w:lvlJc w:val="left"/>
      <w:pPr>
        <w:ind w:left="2466" w:hanging="360"/>
      </w:pPr>
      <w:rPr>
        <w:rFonts w:ascii="Wingdings" w:hAnsi="Wingdings" w:hint="default"/>
        <w:color w:val="auto"/>
        <w:sz w:val="24"/>
        <w:szCs w:val="24"/>
      </w:rPr>
    </w:lvl>
    <w:lvl w:ilvl="4">
      <w:start w:val="1"/>
      <w:numFmt w:val="bullet"/>
      <w:lvlText w:val="o"/>
      <w:lvlJc w:val="left"/>
      <w:pPr>
        <w:ind w:left="3186" w:hanging="360"/>
      </w:pPr>
      <w:rPr>
        <w:rFonts w:ascii="Courier New" w:eastAsia="Courier New" w:hAnsi="Courier New" w:cs="Courier New"/>
      </w:rPr>
    </w:lvl>
    <w:lvl w:ilvl="5">
      <w:start w:val="1"/>
      <w:numFmt w:val="bullet"/>
      <w:lvlText w:val="▪"/>
      <w:lvlJc w:val="left"/>
      <w:pPr>
        <w:ind w:left="3906" w:hanging="360"/>
      </w:pPr>
      <w:rPr>
        <w:rFonts w:ascii="Noto Sans Symbols" w:eastAsia="Noto Sans Symbols" w:hAnsi="Noto Sans Symbols" w:cs="Noto Sans Symbols"/>
      </w:rPr>
    </w:lvl>
    <w:lvl w:ilvl="6">
      <w:start w:val="1"/>
      <w:numFmt w:val="bullet"/>
      <w:lvlText w:val="●"/>
      <w:lvlJc w:val="left"/>
      <w:pPr>
        <w:ind w:left="4626" w:hanging="360"/>
      </w:pPr>
      <w:rPr>
        <w:rFonts w:ascii="Noto Sans Symbols" w:eastAsia="Noto Sans Symbols" w:hAnsi="Noto Sans Symbols" w:cs="Noto Sans Symbols"/>
      </w:rPr>
    </w:lvl>
    <w:lvl w:ilvl="7">
      <w:start w:val="1"/>
      <w:numFmt w:val="bullet"/>
      <w:lvlText w:val="o"/>
      <w:lvlJc w:val="left"/>
      <w:pPr>
        <w:ind w:left="5346" w:hanging="360"/>
      </w:pPr>
      <w:rPr>
        <w:rFonts w:ascii="Courier New" w:eastAsia="Courier New" w:hAnsi="Courier New" w:cs="Courier New"/>
      </w:rPr>
    </w:lvl>
    <w:lvl w:ilvl="8">
      <w:start w:val="1"/>
      <w:numFmt w:val="bullet"/>
      <w:lvlText w:val="▪"/>
      <w:lvlJc w:val="left"/>
      <w:pPr>
        <w:ind w:left="6066" w:hanging="360"/>
      </w:pPr>
      <w:rPr>
        <w:rFonts w:ascii="Noto Sans Symbols" w:eastAsia="Noto Sans Symbols" w:hAnsi="Noto Sans Symbols" w:cs="Noto Sans Symbols"/>
      </w:rPr>
    </w:lvl>
  </w:abstractNum>
  <w:abstractNum w:abstractNumId="47" w15:restartNumberingAfterBreak="0">
    <w:nsid w:val="71AF1AFD"/>
    <w:multiLevelType w:val="hybridMultilevel"/>
    <w:tmpl w:val="91004EEA"/>
    <w:lvl w:ilvl="0" w:tplc="B3929066">
      <w:start w:val="1"/>
      <w:numFmt w:val="bullet"/>
      <w:lvlText w:val=""/>
      <w:lvlJc w:val="left"/>
      <w:pPr>
        <w:ind w:left="720" w:hanging="360"/>
      </w:pPr>
      <w:rPr>
        <w:rFonts w:ascii="Symbol" w:hAnsi="Symbol" w:hint="default"/>
        <w:sz w:val="18"/>
        <w:szCs w:val="18"/>
      </w:rPr>
    </w:lvl>
    <w:lvl w:ilvl="1" w:tplc="C928A400">
      <w:start w:val="1"/>
      <w:numFmt w:val="bullet"/>
      <w:lvlText w:val="o"/>
      <w:lvlJc w:val="left"/>
      <w:pPr>
        <w:ind w:left="1440" w:hanging="360"/>
      </w:pPr>
      <w:rPr>
        <w:rFonts w:ascii="Courier New" w:hAnsi="Courier New" w:cs="Courier New" w:hint="default"/>
        <w:sz w:val="18"/>
        <w:szCs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A53C1A"/>
    <w:multiLevelType w:val="hybridMultilevel"/>
    <w:tmpl w:val="0248E97E"/>
    <w:lvl w:ilvl="0" w:tplc="C5A61B58">
      <w:start w:val="1"/>
      <w:numFmt w:val="bullet"/>
      <w:lvlText w:val=""/>
      <w:lvlJc w:val="left"/>
      <w:pPr>
        <w:ind w:left="720" w:hanging="360"/>
      </w:pPr>
      <w:rPr>
        <w:rFonts w:ascii="Symbol" w:hAnsi="Symbol" w:hint="default"/>
        <w:sz w:val="18"/>
        <w:szCs w:val="18"/>
      </w:rPr>
    </w:lvl>
    <w:lvl w:ilvl="1" w:tplc="3FB44670">
      <w:start w:val="1"/>
      <w:numFmt w:val="bullet"/>
      <w:lvlText w:val="o"/>
      <w:lvlJc w:val="left"/>
      <w:pPr>
        <w:ind w:left="1440" w:hanging="360"/>
      </w:pPr>
      <w:rPr>
        <w:rFonts w:ascii="Courier New" w:hAnsi="Courier New" w:cs="Courier New" w:hint="default"/>
        <w:sz w:val="18"/>
        <w:szCs w:val="1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7A4776"/>
    <w:multiLevelType w:val="multilevel"/>
    <w:tmpl w:val="8A5C86F6"/>
    <w:lvl w:ilvl="0">
      <w:start w:val="1"/>
      <w:numFmt w:val="bullet"/>
      <w:lvlText w:val="❑"/>
      <w:lvlJc w:val="left"/>
      <w:pPr>
        <w:ind w:left="360" w:hanging="360"/>
      </w:pPr>
      <w:rPr>
        <w:rFonts w:ascii="Noto Sans Symbols" w:eastAsia="Noto Sans Symbols" w:hAnsi="Noto Sans Symbols" w:cs="Noto Sans Symbols"/>
        <w:sz w:val="24"/>
        <w:szCs w:val="24"/>
      </w:rPr>
    </w:lvl>
    <w:lvl w:ilvl="1">
      <w:start w:val="1"/>
      <w:numFmt w:val="bullet"/>
      <w:lvlText w:val="❑"/>
      <w:lvlJc w:val="left"/>
      <w:pPr>
        <w:ind w:left="1080" w:hanging="360"/>
      </w:pPr>
      <w:rPr>
        <w:rFonts w:ascii="Noto Sans Symbols" w:eastAsia="Noto Sans Symbols" w:hAnsi="Noto Sans Symbols" w:cs="Noto Sans Symbols"/>
        <w:sz w:val="24"/>
        <w:szCs w:val="24"/>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0"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1CADE4"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E02A96"/>
    <w:multiLevelType w:val="multilevel"/>
    <w:tmpl w:val="7C903B70"/>
    <w:lvl w:ilvl="0">
      <w:start w:val="1"/>
      <w:numFmt w:val="bullet"/>
      <w:lvlText w:val=""/>
      <w:lvlJc w:val="left"/>
      <w:pPr>
        <w:ind w:left="720" w:hanging="360"/>
      </w:pPr>
      <w:rPr>
        <w:rFonts w:ascii="Symbol" w:hAnsi="Symbol" w:hint="default"/>
        <w:color w:val="auto"/>
        <w:sz w:val="18"/>
        <w:szCs w:val="18"/>
      </w:rPr>
    </w:lvl>
    <w:lvl w:ilvl="1">
      <w:start w:val="1"/>
      <w:numFmt w:val="bullet"/>
      <w:lvlText w:val=""/>
      <w:lvlPicBulletId w:val="0"/>
      <w:lvlJc w:val="left"/>
      <w:pPr>
        <w:ind w:left="1440" w:hanging="360"/>
      </w:pPr>
      <w:rPr>
        <w:rFonts w:ascii="Symbol" w:hAnsi="Symbol" w:hint="default"/>
        <w:color w:val="auto"/>
        <w:sz w:val="20"/>
      </w:rPr>
    </w:lvl>
    <w:lvl w:ilvl="2">
      <w:start w:val="1"/>
      <w:numFmt w:val="bullet"/>
      <w:lvlText w:val=""/>
      <w:lvlPicBulletId w:val="0"/>
      <w:lvlJc w:val="left"/>
      <w:pPr>
        <w:ind w:left="2160" w:hanging="360"/>
      </w:pPr>
      <w:rPr>
        <w:rFonts w:ascii="Symbol" w:hAnsi="Symbol" w:hint="default"/>
        <w:color w:val="auto"/>
        <w:sz w:val="20"/>
      </w:rPr>
    </w:lvl>
    <w:lvl w:ilvl="3">
      <w:start w:val="1"/>
      <w:numFmt w:val="bullet"/>
      <w:lvlText w:val=""/>
      <w:lvlPicBulletId w:val="0"/>
      <w:lvlJc w:val="left"/>
      <w:pPr>
        <w:ind w:left="2880" w:hanging="360"/>
      </w:pPr>
      <w:rPr>
        <w:rFonts w:ascii="Symbol" w:hAnsi="Symbol" w:hint="default"/>
        <w:color w:val="auto"/>
        <w:sz w:val="20"/>
      </w:rPr>
    </w:lvl>
    <w:lvl w:ilvl="4">
      <w:start w:val="1"/>
      <w:numFmt w:val="bullet"/>
      <w:lvlText w:val="o"/>
      <w:lvlJc w:val="left"/>
      <w:pPr>
        <w:ind w:left="3600" w:hanging="360"/>
      </w:pPr>
      <w:rPr>
        <w:rFonts w:ascii="Courier New" w:hAnsi="Courier New" w:cs="Courier New" w:hint="default"/>
        <w:sz w:val="20"/>
      </w:rPr>
    </w:lvl>
    <w:lvl w:ilvl="5">
      <w:start w:val="1"/>
      <w:numFmt w:val="bullet"/>
      <w:lvlText w:val=""/>
      <w:lvlJc w:val="left"/>
      <w:pPr>
        <w:ind w:left="4320" w:hanging="360"/>
      </w:pPr>
      <w:rPr>
        <w:rFonts w:ascii="Wingdings" w:hAnsi="Wingdings" w:hint="default"/>
        <w:sz w:val="20"/>
      </w:rPr>
    </w:lvl>
    <w:lvl w:ilvl="6">
      <w:start w:val="1"/>
      <w:numFmt w:val="bullet"/>
      <w:lvlText w:val=""/>
      <w:lvlJc w:val="left"/>
      <w:pPr>
        <w:ind w:left="5040" w:hanging="360"/>
      </w:pPr>
      <w:rPr>
        <w:rFonts w:ascii="Symbol" w:hAnsi="Symbol" w:hint="default"/>
        <w:sz w:val="20"/>
      </w:rPr>
    </w:lvl>
    <w:lvl w:ilvl="7">
      <w:start w:val="1"/>
      <w:numFmt w:val="bullet"/>
      <w:lvlText w:val="o"/>
      <w:lvlJc w:val="left"/>
      <w:pPr>
        <w:ind w:left="5760" w:hanging="360"/>
      </w:pPr>
      <w:rPr>
        <w:rFonts w:ascii="Courier New" w:hAnsi="Courier New" w:cs="Courier New" w:hint="default"/>
        <w:sz w:val="20"/>
      </w:rPr>
    </w:lvl>
    <w:lvl w:ilvl="8">
      <w:start w:val="1"/>
      <w:numFmt w:val="bullet"/>
      <w:lvlText w:val=""/>
      <w:lvlJc w:val="left"/>
      <w:pPr>
        <w:ind w:left="6480" w:hanging="360"/>
      </w:pPr>
      <w:rPr>
        <w:rFonts w:ascii="Wingdings" w:hAnsi="Wingdings" w:hint="default"/>
        <w:sz w:val="20"/>
      </w:rPr>
    </w:lvl>
  </w:abstractNum>
  <w:num w:numId="1" w16cid:durableId="1361584131">
    <w:abstractNumId w:val="50"/>
  </w:num>
  <w:num w:numId="2" w16cid:durableId="1045636364">
    <w:abstractNumId w:val="31"/>
  </w:num>
  <w:num w:numId="3" w16cid:durableId="78720287">
    <w:abstractNumId w:val="16"/>
  </w:num>
  <w:num w:numId="4" w16cid:durableId="1147434258">
    <w:abstractNumId w:val="39"/>
  </w:num>
  <w:num w:numId="5" w16cid:durableId="362051526">
    <w:abstractNumId w:val="36"/>
  </w:num>
  <w:num w:numId="6" w16cid:durableId="2075002626">
    <w:abstractNumId w:val="0"/>
  </w:num>
  <w:num w:numId="7" w16cid:durableId="1836676958">
    <w:abstractNumId w:val="32"/>
  </w:num>
  <w:num w:numId="8" w16cid:durableId="1365640588">
    <w:abstractNumId w:val="11"/>
  </w:num>
  <w:num w:numId="9" w16cid:durableId="1277441730">
    <w:abstractNumId w:val="41"/>
  </w:num>
  <w:num w:numId="10" w16cid:durableId="2041782496">
    <w:abstractNumId w:val="17"/>
  </w:num>
  <w:num w:numId="11" w16cid:durableId="230045235">
    <w:abstractNumId w:val="38"/>
  </w:num>
  <w:num w:numId="12" w16cid:durableId="744306457">
    <w:abstractNumId w:val="51"/>
  </w:num>
  <w:num w:numId="13" w16cid:durableId="1409352357">
    <w:abstractNumId w:val="12"/>
  </w:num>
  <w:num w:numId="14" w16cid:durableId="748581736">
    <w:abstractNumId w:val="26"/>
  </w:num>
  <w:num w:numId="15" w16cid:durableId="187986390">
    <w:abstractNumId w:val="4"/>
  </w:num>
  <w:num w:numId="16" w16cid:durableId="639922013">
    <w:abstractNumId w:val="1"/>
  </w:num>
  <w:num w:numId="17" w16cid:durableId="1653942559">
    <w:abstractNumId w:val="15"/>
  </w:num>
  <w:num w:numId="18" w16cid:durableId="676814537">
    <w:abstractNumId w:val="22"/>
  </w:num>
  <w:num w:numId="19" w16cid:durableId="875385905">
    <w:abstractNumId w:val="27"/>
  </w:num>
  <w:num w:numId="20" w16cid:durableId="1060253442">
    <w:abstractNumId w:val="34"/>
  </w:num>
  <w:num w:numId="21" w16cid:durableId="1042901801">
    <w:abstractNumId w:val="7"/>
  </w:num>
  <w:num w:numId="22" w16cid:durableId="1405836066">
    <w:abstractNumId w:val="47"/>
  </w:num>
  <w:num w:numId="23" w16cid:durableId="1217011131">
    <w:abstractNumId w:val="48"/>
  </w:num>
  <w:num w:numId="24" w16cid:durableId="84304739">
    <w:abstractNumId w:val="40"/>
  </w:num>
  <w:num w:numId="25" w16cid:durableId="1859192009">
    <w:abstractNumId w:val="35"/>
  </w:num>
  <w:num w:numId="26" w16cid:durableId="1164707145">
    <w:abstractNumId w:val="42"/>
    <w:lvlOverride w:ilvl="0">
      <w:lvl w:ilvl="0">
        <w:start w:val="1"/>
        <w:numFmt w:val="bullet"/>
        <w:lvlText w:val=""/>
        <w:lvlJc w:val="left"/>
        <w:pPr>
          <w:tabs>
            <w:tab w:val="num" w:pos="720"/>
          </w:tabs>
          <w:ind w:left="720" w:hanging="360"/>
        </w:pPr>
        <w:rPr>
          <w:rFonts w:ascii="Wingdings" w:hAnsi="Wingdings" w:hint="default"/>
          <w:sz w:val="24"/>
          <w:szCs w:val="24"/>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27" w16cid:durableId="1651209863">
    <w:abstractNumId w:val="25"/>
  </w:num>
  <w:num w:numId="28" w16cid:durableId="1610090014">
    <w:abstractNumId w:val="13"/>
  </w:num>
  <w:num w:numId="29" w16cid:durableId="1821388138">
    <w:abstractNumId w:val="28"/>
  </w:num>
  <w:num w:numId="30" w16cid:durableId="161549671">
    <w:abstractNumId w:val="9"/>
  </w:num>
  <w:num w:numId="31" w16cid:durableId="1028333243">
    <w:abstractNumId w:val="33"/>
    <w:lvlOverride w:ilvl="0">
      <w:lvl w:ilvl="0">
        <w:start w:val="1"/>
        <w:numFmt w:val="bullet"/>
        <w:lvlText w:val=""/>
        <w:lvlJc w:val="left"/>
        <w:pPr>
          <w:tabs>
            <w:tab w:val="num" w:pos="720"/>
          </w:tabs>
          <w:ind w:left="720" w:hanging="360"/>
        </w:pPr>
        <w:rPr>
          <w:rFonts w:ascii="Wingdings" w:hAnsi="Wingdings" w:hint="default"/>
          <w:sz w:val="24"/>
          <w:szCs w:val="24"/>
        </w:rPr>
      </w:lvl>
    </w:lvlOverride>
  </w:num>
  <w:num w:numId="32" w16cid:durableId="971835934">
    <w:abstractNumId w:val="21"/>
  </w:num>
  <w:num w:numId="33" w16cid:durableId="578557493">
    <w:abstractNumId w:val="43"/>
  </w:num>
  <w:num w:numId="34" w16cid:durableId="781612918">
    <w:abstractNumId w:val="2"/>
  </w:num>
  <w:num w:numId="35" w16cid:durableId="715157895">
    <w:abstractNumId w:val="10"/>
  </w:num>
  <w:num w:numId="36" w16cid:durableId="301623215">
    <w:abstractNumId w:val="23"/>
  </w:num>
  <w:num w:numId="37" w16cid:durableId="2117092923">
    <w:abstractNumId w:val="30"/>
  </w:num>
  <w:num w:numId="38" w16cid:durableId="2064059697">
    <w:abstractNumId w:val="37"/>
  </w:num>
  <w:num w:numId="39" w16cid:durableId="1136068331">
    <w:abstractNumId w:val="46"/>
  </w:num>
  <w:num w:numId="40" w16cid:durableId="612249469">
    <w:abstractNumId w:val="5"/>
  </w:num>
  <w:num w:numId="41" w16cid:durableId="1314141986">
    <w:abstractNumId w:val="19"/>
  </w:num>
  <w:num w:numId="42" w16cid:durableId="1113088660">
    <w:abstractNumId w:val="18"/>
  </w:num>
  <w:num w:numId="43" w16cid:durableId="283847016">
    <w:abstractNumId w:val="49"/>
  </w:num>
  <w:num w:numId="44" w16cid:durableId="2009138011">
    <w:abstractNumId w:val="45"/>
  </w:num>
  <w:num w:numId="45" w16cid:durableId="1051805551">
    <w:abstractNumId w:val="24"/>
  </w:num>
  <w:num w:numId="46" w16cid:durableId="1020811714">
    <w:abstractNumId w:val="20"/>
  </w:num>
  <w:num w:numId="47" w16cid:durableId="691953154">
    <w:abstractNumId w:val="14"/>
  </w:num>
  <w:num w:numId="48" w16cid:durableId="166868712">
    <w:abstractNumId w:val="44"/>
  </w:num>
  <w:num w:numId="49" w16cid:durableId="194927189">
    <w:abstractNumId w:val="3"/>
  </w:num>
  <w:num w:numId="50" w16cid:durableId="2023777181">
    <w:abstractNumId w:val="29"/>
  </w:num>
  <w:num w:numId="51" w16cid:durableId="1731149913">
    <w:abstractNumId w:val="6"/>
  </w:num>
  <w:num w:numId="52" w16cid:durableId="1285311256">
    <w:abstractNumId w:val="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B4"/>
    <w:rsid w:val="0000066B"/>
    <w:rsid w:val="00001B14"/>
    <w:rsid w:val="00001DDA"/>
    <w:rsid w:val="000031DE"/>
    <w:rsid w:val="00003849"/>
    <w:rsid w:val="00003FF8"/>
    <w:rsid w:val="00004E28"/>
    <w:rsid w:val="00006916"/>
    <w:rsid w:val="00007808"/>
    <w:rsid w:val="000111B5"/>
    <w:rsid w:val="00012C01"/>
    <w:rsid w:val="00012F22"/>
    <w:rsid w:val="000227FB"/>
    <w:rsid w:val="0002389A"/>
    <w:rsid w:val="00024DE0"/>
    <w:rsid w:val="0003188A"/>
    <w:rsid w:val="0003648E"/>
    <w:rsid w:val="00036C38"/>
    <w:rsid w:val="00040F8E"/>
    <w:rsid w:val="0004228C"/>
    <w:rsid w:val="00044101"/>
    <w:rsid w:val="000448AF"/>
    <w:rsid w:val="00045FE2"/>
    <w:rsid w:val="0005343F"/>
    <w:rsid w:val="00054B73"/>
    <w:rsid w:val="0005502D"/>
    <w:rsid w:val="0005598B"/>
    <w:rsid w:val="0006089F"/>
    <w:rsid w:val="00063C9D"/>
    <w:rsid w:val="00070168"/>
    <w:rsid w:val="0007089B"/>
    <w:rsid w:val="000764A2"/>
    <w:rsid w:val="00082A8F"/>
    <w:rsid w:val="00082EEF"/>
    <w:rsid w:val="00086F5B"/>
    <w:rsid w:val="00091D65"/>
    <w:rsid w:val="0009346D"/>
    <w:rsid w:val="000941E2"/>
    <w:rsid w:val="00095EEE"/>
    <w:rsid w:val="00096693"/>
    <w:rsid w:val="00096ED5"/>
    <w:rsid w:val="00097340"/>
    <w:rsid w:val="000A0705"/>
    <w:rsid w:val="000A1BA8"/>
    <w:rsid w:val="000A2249"/>
    <w:rsid w:val="000A69F1"/>
    <w:rsid w:val="000B26E2"/>
    <w:rsid w:val="000B2E94"/>
    <w:rsid w:val="000B37D9"/>
    <w:rsid w:val="000B3989"/>
    <w:rsid w:val="000B525D"/>
    <w:rsid w:val="000B58FC"/>
    <w:rsid w:val="000C25D9"/>
    <w:rsid w:val="000C30D2"/>
    <w:rsid w:val="000C42BF"/>
    <w:rsid w:val="000C4EF1"/>
    <w:rsid w:val="000C50B3"/>
    <w:rsid w:val="000D624A"/>
    <w:rsid w:val="000E11F4"/>
    <w:rsid w:val="000E1C28"/>
    <w:rsid w:val="000E289F"/>
    <w:rsid w:val="000E2BF1"/>
    <w:rsid w:val="000E2FAC"/>
    <w:rsid w:val="000E4340"/>
    <w:rsid w:val="000E69D4"/>
    <w:rsid w:val="000E6E05"/>
    <w:rsid w:val="000F000F"/>
    <w:rsid w:val="000F6536"/>
    <w:rsid w:val="001002D6"/>
    <w:rsid w:val="0010177C"/>
    <w:rsid w:val="001029A8"/>
    <w:rsid w:val="001077B3"/>
    <w:rsid w:val="00107CD2"/>
    <w:rsid w:val="00114D1B"/>
    <w:rsid w:val="0011534F"/>
    <w:rsid w:val="001153B3"/>
    <w:rsid w:val="00116917"/>
    <w:rsid w:val="00116B72"/>
    <w:rsid w:val="001234B9"/>
    <w:rsid w:val="00125B8A"/>
    <w:rsid w:val="00127125"/>
    <w:rsid w:val="0012781F"/>
    <w:rsid w:val="00127BA9"/>
    <w:rsid w:val="0013063F"/>
    <w:rsid w:val="001320AE"/>
    <w:rsid w:val="00132FF5"/>
    <w:rsid w:val="001352FF"/>
    <w:rsid w:val="001359AF"/>
    <w:rsid w:val="0013670D"/>
    <w:rsid w:val="0014539B"/>
    <w:rsid w:val="00150EE8"/>
    <w:rsid w:val="00151F2A"/>
    <w:rsid w:val="00160D44"/>
    <w:rsid w:val="00162A56"/>
    <w:rsid w:val="00164B4C"/>
    <w:rsid w:val="00167684"/>
    <w:rsid w:val="00172004"/>
    <w:rsid w:val="0017403A"/>
    <w:rsid w:val="001757E4"/>
    <w:rsid w:val="0018053A"/>
    <w:rsid w:val="00180D71"/>
    <w:rsid w:val="00182958"/>
    <w:rsid w:val="00187F92"/>
    <w:rsid w:val="00190D1A"/>
    <w:rsid w:val="0019190C"/>
    <w:rsid w:val="001920B4"/>
    <w:rsid w:val="001932D7"/>
    <w:rsid w:val="0019415F"/>
    <w:rsid w:val="0019454A"/>
    <w:rsid w:val="0019523C"/>
    <w:rsid w:val="00195F8F"/>
    <w:rsid w:val="001A15E4"/>
    <w:rsid w:val="001A268F"/>
    <w:rsid w:val="001A5B9A"/>
    <w:rsid w:val="001A7CA8"/>
    <w:rsid w:val="001B30F8"/>
    <w:rsid w:val="001B3CA2"/>
    <w:rsid w:val="001B67CF"/>
    <w:rsid w:val="001C0125"/>
    <w:rsid w:val="001C02F2"/>
    <w:rsid w:val="001C0EC4"/>
    <w:rsid w:val="001C18D8"/>
    <w:rsid w:val="001C2243"/>
    <w:rsid w:val="001C593B"/>
    <w:rsid w:val="001C6C1F"/>
    <w:rsid w:val="001C6F76"/>
    <w:rsid w:val="001C7107"/>
    <w:rsid w:val="001D0312"/>
    <w:rsid w:val="001D11BF"/>
    <w:rsid w:val="001D226C"/>
    <w:rsid w:val="001D370A"/>
    <w:rsid w:val="001D4100"/>
    <w:rsid w:val="001D464A"/>
    <w:rsid w:val="001D4A2C"/>
    <w:rsid w:val="001D6456"/>
    <w:rsid w:val="001D64AC"/>
    <w:rsid w:val="001D6861"/>
    <w:rsid w:val="001D70C6"/>
    <w:rsid w:val="001E1273"/>
    <w:rsid w:val="001E1E34"/>
    <w:rsid w:val="001E3559"/>
    <w:rsid w:val="001E5794"/>
    <w:rsid w:val="001E5F24"/>
    <w:rsid w:val="001E5FCE"/>
    <w:rsid w:val="001E740E"/>
    <w:rsid w:val="001E745D"/>
    <w:rsid w:val="001E7952"/>
    <w:rsid w:val="001E7D1E"/>
    <w:rsid w:val="001F106A"/>
    <w:rsid w:val="001F7914"/>
    <w:rsid w:val="0020603E"/>
    <w:rsid w:val="00207C59"/>
    <w:rsid w:val="0021307E"/>
    <w:rsid w:val="00213538"/>
    <w:rsid w:val="002151CE"/>
    <w:rsid w:val="0022084C"/>
    <w:rsid w:val="002231A9"/>
    <w:rsid w:val="00225E55"/>
    <w:rsid w:val="00227112"/>
    <w:rsid w:val="002303DF"/>
    <w:rsid w:val="002324B4"/>
    <w:rsid w:val="00235343"/>
    <w:rsid w:val="00235501"/>
    <w:rsid w:val="002370C8"/>
    <w:rsid w:val="002378F6"/>
    <w:rsid w:val="0024208C"/>
    <w:rsid w:val="0024308B"/>
    <w:rsid w:val="002437DE"/>
    <w:rsid w:val="002443C5"/>
    <w:rsid w:val="00246791"/>
    <w:rsid w:val="00246BFE"/>
    <w:rsid w:val="00250C7C"/>
    <w:rsid w:val="002537B6"/>
    <w:rsid w:val="00255EF0"/>
    <w:rsid w:val="00256269"/>
    <w:rsid w:val="002628D3"/>
    <w:rsid w:val="002635FF"/>
    <w:rsid w:val="00267130"/>
    <w:rsid w:val="00267F19"/>
    <w:rsid w:val="00270210"/>
    <w:rsid w:val="00271BFB"/>
    <w:rsid w:val="00276E00"/>
    <w:rsid w:val="00276EC4"/>
    <w:rsid w:val="002853D6"/>
    <w:rsid w:val="00292E3F"/>
    <w:rsid w:val="00294EAA"/>
    <w:rsid w:val="00296821"/>
    <w:rsid w:val="002A0A50"/>
    <w:rsid w:val="002A245B"/>
    <w:rsid w:val="002A2B75"/>
    <w:rsid w:val="002A6621"/>
    <w:rsid w:val="002B0A46"/>
    <w:rsid w:val="002B2256"/>
    <w:rsid w:val="002B3851"/>
    <w:rsid w:val="002C0973"/>
    <w:rsid w:val="002C2438"/>
    <w:rsid w:val="002C58BC"/>
    <w:rsid w:val="002D0A5C"/>
    <w:rsid w:val="002D6A5E"/>
    <w:rsid w:val="002E0061"/>
    <w:rsid w:val="002E0947"/>
    <w:rsid w:val="002E39BD"/>
    <w:rsid w:val="002F74EE"/>
    <w:rsid w:val="0030464F"/>
    <w:rsid w:val="003071F2"/>
    <w:rsid w:val="0031092C"/>
    <w:rsid w:val="00310DD4"/>
    <w:rsid w:val="00314412"/>
    <w:rsid w:val="003153FB"/>
    <w:rsid w:val="00315CBE"/>
    <w:rsid w:val="00316439"/>
    <w:rsid w:val="0031768A"/>
    <w:rsid w:val="00317F93"/>
    <w:rsid w:val="00326B58"/>
    <w:rsid w:val="003271F2"/>
    <w:rsid w:val="0033090D"/>
    <w:rsid w:val="003339C8"/>
    <w:rsid w:val="00335E50"/>
    <w:rsid w:val="00336DC7"/>
    <w:rsid w:val="00337678"/>
    <w:rsid w:val="00337F36"/>
    <w:rsid w:val="0034383F"/>
    <w:rsid w:val="003445AE"/>
    <w:rsid w:val="00350A17"/>
    <w:rsid w:val="003560E7"/>
    <w:rsid w:val="0035656A"/>
    <w:rsid w:val="003569F2"/>
    <w:rsid w:val="00356BD8"/>
    <w:rsid w:val="00357884"/>
    <w:rsid w:val="00360D53"/>
    <w:rsid w:val="0036389B"/>
    <w:rsid w:val="00363C02"/>
    <w:rsid w:val="00365670"/>
    <w:rsid w:val="00365FEC"/>
    <w:rsid w:val="00366F1B"/>
    <w:rsid w:val="00370734"/>
    <w:rsid w:val="00373322"/>
    <w:rsid w:val="00373EB4"/>
    <w:rsid w:val="00375637"/>
    <w:rsid w:val="00376A06"/>
    <w:rsid w:val="00380005"/>
    <w:rsid w:val="00380EF9"/>
    <w:rsid w:val="0038284F"/>
    <w:rsid w:val="00384185"/>
    <w:rsid w:val="00386AAF"/>
    <w:rsid w:val="0039199F"/>
    <w:rsid w:val="003929C0"/>
    <w:rsid w:val="00395D71"/>
    <w:rsid w:val="00396321"/>
    <w:rsid w:val="00397497"/>
    <w:rsid w:val="00397A9C"/>
    <w:rsid w:val="003A0E85"/>
    <w:rsid w:val="003A21D2"/>
    <w:rsid w:val="003A5BAF"/>
    <w:rsid w:val="003A75C3"/>
    <w:rsid w:val="003B307E"/>
    <w:rsid w:val="003B3C4F"/>
    <w:rsid w:val="003B5A9E"/>
    <w:rsid w:val="003B7BC1"/>
    <w:rsid w:val="003C20D6"/>
    <w:rsid w:val="003C277E"/>
    <w:rsid w:val="003C48B2"/>
    <w:rsid w:val="003C4D09"/>
    <w:rsid w:val="003C75AF"/>
    <w:rsid w:val="003C7B8F"/>
    <w:rsid w:val="003D2F25"/>
    <w:rsid w:val="003D3768"/>
    <w:rsid w:val="003D4180"/>
    <w:rsid w:val="003D5007"/>
    <w:rsid w:val="003D5060"/>
    <w:rsid w:val="003D6CD1"/>
    <w:rsid w:val="003E1F3B"/>
    <w:rsid w:val="003E26D9"/>
    <w:rsid w:val="003E2857"/>
    <w:rsid w:val="003E3D5E"/>
    <w:rsid w:val="003E6033"/>
    <w:rsid w:val="003F001E"/>
    <w:rsid w:val="004007E5"/>
    <w:rsid w:val="004008CD"/>
    <w:rsid w:val="004014A9"/>
    <w:rsid w:val="00403687"/>
    <w:rsid w:val="00403CCA"/>
    <w:rsid w:val="00403D75"/>
    <w:rsid w:val="00406EE6"/>
    <w:rsid w:val="004073DA"/>
    <w:rsid w:val="00411767"/>
    <w:rsid w:val="00412994"/>
    <w:rsid w:val="00415199"/>
    <w:rsid w:val="00416B8F"/>
    <w:rsid w:val="00417436"/>
    <w:rsid w:val="00417DE9"/>
    <w:rsid w:val="00420539"/>
    <w:rsid w:val="00420732"/>
    <w:rsid w:val="00420E32"/>
    <w:rsid w:val="00425337"/>
    <w:rsid w:val="00425874"/>
    <w:rsid w:val="0042714C"/>
    <w:rsid w:val="004307EC"/>
    <w:rsid w:val="00441693"/>
    <w:rsid w:val="0044194B"/>
    <w:rsid w:val="0044537E"/>
    <w:rsid w:val="00451337"/>
    <w:rsid w:val="00451AB6"/>
    <w:rsid w:val="004553A0"/>
    <w:rsid w:val="00455B99"/>
    <w:rsid w:val="0045630D"/>
    <w:rsid w:val="00457935"/>
    <w:rsid w:val="00461EC8"/>
    <w:rsid w:val="0046410C"/>
    <w:rsid w:val="0046459F"/>
    <w:rsid w:val="00466357"/>
    <w:rsid w:val="00472FDE"/>
    <w:rsid w:val="00476108"/>
    <w:rsid w:val="0047658A"/>
    <w:rsid w:val="00476BBF"/>
    <w:rsid w:val="00482564"/>
    <w:rsid w:val="00482F5E"/>
    <w:rsid w:val="004833DC"/>
    <w:rsid w:val="00484738"/>
    <w:rsid w:val="004855DA"/>
    <w:rsid w:val="00486832"/>
    <w:rsid w:val="0048698D"/>
    <w:rsid w:val="00490B14"/>
    <w:rsid w:val="0049423E"/>
    <w:rsid w:val="00497C93"/>
    <w:rsid w:val="004A3AB0"/>
    <w:rsid w:val="004A4E2A"/>
    <w:rsid w:val="004A6248"/>
    <w:rsid w:val="004A751F"/>
    <w:rsid w:val="004A7824"/>
    <w:rsid w:val="004B3EDF"/>
    <w:rsid w:val="004B52B9"/>
    <w:rsid w:val="004C403C"/>
    <w:rsid w:val="004C482E"/>
    <w:rsid w:val="004C4A94"/>
    <w:rsid w:val="004C6CEC"/>
    <w:rsid w:val="004D01F5"/>
    <w:rsid w:val="004D1E43"/>
    <w:rsid w:val="004D204F"/>
    <w:rsid w:val="004D49F4"/>
    <w:rsid w:val="004E2102"/>
    <w:rsid w:val="004E2F69"/>
    <w:rsid w:val="004E411D"/>
    <w:rsid w:val="004E62E2"/>
    <w:rsid w:val="004E7047"/>
    <w:rsid w:val="004E7F03"/>
    <w:rsid w:val="004F49C3"/>
    <w:rsid w:val="00502290"/>
    <w:rsid w:val="00505084"/>
    <w:rsid w:val="00506C62"/>
    <w:rsid w:val="00506E33"/>
    <w:rsid w:val="00510068"/>
    <w:rsid w:val="00516A37"/>
    <w:rsid w:val="00517AAF"/>
    <w:rsid w:val="0052100E"/>
    <w:rsid w:val="0052259A"/>
    <w:rsid w:val="00522EA4"/>
    <w:rsid w:val="00527E42"/>
    <w:rsid w:val="00530DC0"/>
    <w:rsid w:val="00531F4D"/>
    <w:rsid w:val="005324A5"/>
    <w:rsid w:val="0053266A"/>
    <w:rsid w:val="0053339A"/>
    <w:rsid w:val="00534E12"/>
    <w:rsid w:val="00537389"/>
    <w:rsid w:val="00540145"/>
    <w:rsid w:val="00541027"/>
    <w:rsid w:val="005462A2"/>
    <w:rsid w:val="00547346"/>
    <w:rsid w:val="00547D82"/>
    <w:rsid w:val="00547DD7"/>
    <w:rsid w:val="0055166F"/>
    <w:rsid w:val="00553209"/>
    <w:rsid w:val="00554D65"/>
    <w:rsid w:val="00554D70"/>
    <w:rsid w:val="00556725"/>
    <w:rsid w:val="0055697A"/>
    <w:rsid w:val="00563751"/>
    <w:rsid w:val="00563AAA"/>
    <w:rsid w:val="005667D0"/>
    <w:rsid w:val="0057125F"/>
    <w:rsid w:val="00575EA9"/>
    <w:rsid w:val="00587604"/>
    <w:rsid w:val="00590AFB"/>
    <w:rsid w:val="00591530"/>
    <w:rsid w:val="00592978"/>
    <w:rsid w:val="0059381E"/>
    <w:rsid w:val="00594B1F"/>
    <w:rsid w:val="005969B3"/>
    <w:rsid w:val="005A01CB"/>
    <w:rsid w:val="005A0E72"/>
    <w:rsid w:val="005A3488"/>
    <w:rsid w:val="005A3D7A"/>
    <w:rsid w:val="005A4766"/>
    <w:rsid w:val="005A6F7E"/>
    <w:rsid w:val="005A78D0"/>
    <w:rsid w:val="005B16E7"/>
    <w:rsid w:val="005B1C68"/>
    <w:rsid w:val="005B5D2C"/>
    <w:rsid w:val="005C0AB8"/>
    <w:rsid w:val="005C2A5E"/>
    <w:rsid w:val="005C3218"/>
    <w:rsid w:val="005C4274"/>
    <w:rsid w:val="005C596F"/>
    <w:rsid w:val="005D33A2"/>
    <w:rsid w:val="005D3D47"/>
    <w:rsid w:val="005D4991"/>
    <w:rsid w:val="005D79B2"/>
    <w:rsid w:val="005E013C"/>
    <w:rsid w:val="005E0420"/>
    <w:rsid w:val="005E0809"/>
    <w:rsid w:val="005E1B4B"/>
    <w:rsid w:val="005E3CED"/>
    <w:rsid w:val="005E47AF"/>
    <w:rsid w:val="005E73DF"/>
    <w:rsid w:val="005F05AC"/>
    <w:rsid w:val="005F1741"/>
    <w:rsid w:val="006053C5"/>
    <w:rsid w:val="00607A6F"/>
    <w:rsid w:val="00611E26"/>
    <w:rsid w:val="0061586B"/>
    <w:rsid w:val="00617B60"/>
    <w:rsid w:val="006208FA"/>
    <w:rsid w:val="00621C4B"/>
    <w:rsid w:val="00625AF0"/>
    <w:rsid w:val="00625D6E"/>
    <w:rsid w:val="00627A1B"/>
    <w:rsid w:val="00627F40"/>
    <w:rsid w:val="006327B0"/>
    <w:rsid w:val="006338F8"/>
    <w:rsid w:val="00637795"/>
    <w:rsid w:val="0064104E"/>
    <w:rsid w:val="0064153A"/>
    <w:rsid w:val="00642A22"/>
    <w:rsid w:val="00642CCC"/>
    <w:rsid w:val="006444BC"/>
    <w:rsid w:val="006447DA"/>
    <w:rsid w:val="00645086"/>
    <w:rsid w:val="0064524D"/>
    <w:rsid w:val="00647604"/>
    <w:rsid w:val="006507D1"/>
    <w:rsid w:val="00650F06"/>
    <w:rsid w:val="00651333"/>
    <w:rsid w:val="00651DFE"/>
    <w:rsid w:val="00660029"/>
    <w:rsid w:val="00660367"/>
    <w:rsid w:val="00661135"/>
    <w:rsid w:val="006631F0"/>
    <w:rsid w:val="0066364D"/>
    <w:rsid w:val="0066611B"/>
    <w:rsid w:val="006661A1"/>
    <w:rsid w:val="00667E2A"/>
    <w:rsid w:val="00672946"/>
    <w:rsid w:val="00677FB6"/>
    <w:rsid w:val="00680592"/>
    <w:rsid w:val="006847C3"/>
    <w:rsid w:val="0068499F"/>
    <w:rsid w:val="006859FC"/>
    <w:rsid w:val="00686087"/>
    <w:rsid w:val="00686C4B"/>
    <w:rsid w:val="00686F04"/>
    <w:rsid w:val="00686F71"/>
    <w:rsid w:val="0069317D"/>
    <w:rsid w:val="00694847"/>
    <w:rsid w:val="00694C88"/>
    <w:rsid w:val="006A00E6"/>
    <w:rsid w:val="006A3DD2"/>
    <w:rsid w:val="006A4445"/>
    <w:rsid w:val="006A57F1"/>
    <w:rsid w:val="006A7F2B"/>
    <w:rsid w:val="006B3BAB"/>
    <w:rsid w:val="006B4A9A"/>
    <w:rsid w:val="006B540A"/>
    <w:rsid w:val="006B76CE"/>
    <w:rsid w:val="006C4F3E"/>
    <w:rsid w:val="006C7045"/>
    <w:rsid w:val="006D4650"/>
    <w:rsid w:val="006D4A31"/>
    <w:rsid w:val="006D4CAA"/>
    <w:rsid w:val="006E2296"/>
    <w:rsid w:val="006F0E5E"/>
    <w:rsid w:val="006F24B3"/>
    <w:rsid w:val="006F2D35"/>
    <w:rsid w:val="006F3E31"/>
    <w:rsid w:val="006F5B49"/>
    <w:rsid w:val="006F75B5"/>
    <w:rsid w:val="007001E1"/>
    <w:rsid w:val="00702A2D"/>
    <w:rsid w:val="0070329B"/>
    <w:rsid w:val="00703B2C"/>
    <w:rsid w:val="00715BC1"/>
    <w:rsid w:val="00715DD1"/>
    <w:rsid w:val="007163CD"/>
    <w:rsid w:val="00721C54"/>
    <w:rsid w:val="00721E24"/>
    <w:rsid w:val="00721EFF"/>
    <w:rsid w:val="00721FCE"/>
    <w:rsid w:val="007229DD"/>
    <w:rsid w:val="00724B67"/>
    <w:rsid w:val="00731C33"/>
    <w:rsid w:val="007322FE"/>
    <w:rsid w:val="007336DC"/>
    <w:rsid w:val="007421C3"/>
    <w:rsid w:val="00742FA2"/>
    <w:rsid w:val="0074409F"/>
    <w:rsid w:val="007505AF"/>
    <w:rsid w:val="00750DF1"/>
    <w:rsid w:val="00755EB0"/>
    <w:rsid w:val="00765857"/>
    <w:rsid w:val="00765ECD"/>
    <w:rsid w:val="00767D21"/>
    <w:rsid w:val="007713C2"/>
    <w:rsid w:val="00772912"/>
    <w:rsid w:val="00773B88"/>
    <w:rsid w:val="0077553F"/>
    <w:rsid w:val="007822F9"/>
    <w:rsid w:val="00782380"/>
    <w:rsid w:val="007838CE"/>
    <w:rsid w:val="00784E9C"/>
    <w:rsid w:val="00790F54"/>
    <w:rsid w:val="007940AF"/>
    <w:rsid w:val="007A19C2"/>
    <w:rsid w:val="007A39AA"/>
    <w:rsid w:val="007A3B90"/>
    <w:rsid w:val="007A54FB"/>
    <w:rsid w:val="007B08FD"/>
    <w:rsid w:val="007B3BC5"/>
    <w:rsid w:val="007B3C60"/>
    <w:rsid w:val="007B4ECA"/>
    <w:rsid w:val="007B50F6"/>
    <w:rsid w:val="007B6583"/>
    <w:rsid w:val="007B6DB3"/>
    <w:rsid w:val="007C0978"/>
    <w:rsid w:val="007C1B01"/>
    <w:rsid w:val="007C1D26"/>
    <w:rsid w:val="007C338E"/>
    <w:rsid w:val="007C4AD1"/>
    <w:rsid w:val="007C4D4A"/>
    <w:rsid w:val="007C4E30"/>
    <w:rsid w:val="007D3792"/>
    <w:rsid w:val="007D4F76"/>
    <w:rsid w:val="007D5C33"/>
    <w:rsid w:val="007D7D36"/>
    <w:rsid w:val="007E0C1F"/>
    <w:rsid w:val="007E2BD0"/>
    <w:rsid w:val="007F1235"/>
    <w:rsid w:val="007F2DA3"/>
    <w:rsid w:val="007F65B0"/>
    <w:rsid w:val="00805CFB"/>
    <w:rsid w:val="008177CB"/>
    <w:rsid w:val="008213D0"/>
    <w:rsid w:val="00823552"/>
    <w:rsid w:val="00823AC7"/>
    <w:rsid w:val="00826531"/>
    <w:rsid w:val="00826705"/>
    <w:rsid w:val="008322B9"/>
    <w:rsid w:val="00832750"/>
    <w:rsid w:val="00833119"/>
    <w:rsid w:val="008354AB"/>
    <w:rsid w:val="00835A17"/>
    <w:rsid w:val="00835C19"/>
    <w:rsid w:val="008402E2"/>
    <w:rsid w:val="00840D55"/>
    <w:rsid w:val="0084476B"/>
    <w:rsid w:val="00851E83"/>
    <w:rsid w:val="008556B8"/>
    <w:rsid w:val="008573CB"/>
    <w:rsid w:val="00864131"/>
    <w:rsid w:val="0086424E"/>
    <w:rsid w:val="00871624"/>
    <w:rsid w:val="00871D44"/>
    <w:rsid w:val="00875ADC"/>
    <w:rsid w:val="008803C2"/>
    <w:rsid w:val="00883D90"/>
    <w:rsid w:val="00885DAD"/>
    <w:rsid w:val="0089019A"/>
    <w:rsid w:val="00891605"/>
    <w:rsid w:val="00893192"/>
    <w:rsid w:val="00893C2D"/>
    <w:rsid w:val="0089429E"/>
    <w:rsid w:val="008951B1"/>
    <w:rsid w:val="00896945"/>
    <w:rsid w:val="008A0032"/>
    <w:rsid w:val="008A011A"/>
    <w:rsid w:val="008A054D"/>
    <w:rsid w:val="008A4528"/>
    <w:rsid w:val="008A4E60"/>
    <w:rsid w:val="008B02E0"/>
    <w:rsid w:val="008B5251"/>
    <w:rsid w:val="008B64DA"/>
    <w:rsid w:val="008B723F"/>
    <w:rsid w:val="008C24E0"/>
    <w:rsid w:val="008C28FD"/>
    <w:rsid w:val="008C2F7A"/>
    <w:rsid w:val="008C40A6"/>
    <w:rsid w:val="008D38AA"/>
    <w:rsid w:val="008D3B58"/>
    <w:rsid w:val="008D433A"/>
    <w:rsid w:val="008D52DF"/>
    <w:rsid w:val="008D547A"/>
    <w:rsid w:val="008D6934"/>
    <w:rsid w:val="008E198F"/>
    <w:rsid w:val="008E21AC"/>
    <w:rsid w:val="008E306B"/>
    <w:rsid w:val="008E4495"/>
    <w:rsid w:val="008F1B76"/>
    <w:rsid w:val="008F53E1"/>
    <w:rsid w:val="009010A0"/>
    <w:rsid w:val="0090110B"/>
    <w:rsid w:val="009022CC"/>
    <w:rsid w:val="00911529"/>
    <w:rsid w:val="00911F11"/>
    <w:rsid w:val="009127B9"/>
    <w:rsid w:val="00912E54"/>
    <w:rsid w:val="00913725"/>
    <w:rsid w:val="00915013"/>
    <w:rsid w:val="0091783F"/>
    <w:rsid w:val="00917A4B"/>
    <w:rsid w:val="00917FAC"/>
    <w:rsid w:val="00917FF0"/>
    <w:rsid w:val="00920A5C"/>
    <w:rsid w:val="00921FB2"/>
    <w:rsid w:val="00922B53"/>
    <w:rsid w:val="00922D80"/>
    <w:rsid w:val="00927D9E"/>
    <w:rsid w:val="00933CE4"/>
    <w:rsid w:val="00935E2D"/>
    <w:rsid w:val="0094147E"/>
    <w:rsid w:val="00941FBF"/>
    <w:rsid w:val="009445BD"/>
    <w:rsid w:val="00946757"/>
    <w:rsid w:val="00946AC9"/>
    <w:rsid w:val="00946BA5"/>
    <w:rsid w:val="009473C5"/>
    <w:rsid w:val="00950266"/>
    <w:rsid w:val="009505D6"/>
    <w:rsid w:val="00955FB1"/>
    <w:rsid w:val="00957719"/>
    <w:rsid w:val="00962B1B"/>
    <w:rsid w:val="00964077"/>
    <w:rsid w:val="009668F4"/>
    <w:rsid w:val="00966D44"/>
    <w:rsid w:val="009714BC"/>
    <w:rsid w:val="00971BF3"/>
    <w:rsid w:val="00974AED"/>
    <w:rsid w:val="00976860"/>
    <w:rsid w:val="00977635"/>
    <w:rsid w:val="009779E4"/>
    <w:rsid w:val="009800FE"/>
    <w:rsid w:val="00980B84"/>
    <w:rsid w:val="00980C57"/>
    <w:rsid w:val="0098658E"/>
    <w:rsid w:val="00986645"/>
    <w:rsid w:val="009878DB"/>
    <w:rsid w:val="0099636C"/>
    <w:rsid w:val="00997672"/>
    <w:rsid w:val="009A2DF3"/>
    <w:rsid w:val="009A2EE3"/>
    <w:rsid w:val="009A4E7C"/>
    <w:rsid w:val="009A5584"/>
    <w:rsid w:val="009A6CE2"/>
    <w:rsid w:val="009A7265"/>
    <w:rsid w:val="009A78CC"/>
    <w:rsid w:val="009B0C3C"/>
    <w:rsid w:val="009B2344"/>
    <w:rsid w:val="009B4DA9"/>
    <w:rsid w:val="009B503D"/>
    <w:rsid w:val="009C16E0"/>
    <w:rsid w:val="009C20C4"/>
    <w:rsid w:val="009C3194"/>
    <w:rsid w:val="009C68D2"/>
    <w:rsid w:val="009D1C09"/>
    <w:rsid w:val="009D3771"/>
    <w:rsid w:val="009D39AD"/>
    <w:rsid w:val="009D576D"/>
    <w:rsid w:val="009E1D47"/>
    <w:rsid w:val="009E2AC6"/>
    <w:rsid w:val="009E2DA7"/>
    <w:rsid w:val="009E33B3"/>
    <w:rsid w:val="009E3492"/>
    <w:rsid w:val="009E4F02"/>
    <w:rsid w:val="009E6EB2"/>
    <w:rsid w:val="009F2DB3"/>
    <w:rsid w:val="009F3B9D"/>
    <w:rsid w:val="00A00C28"/>
    <w:rsid w:val="00A02757"/>
    <w:rsid w:val="00A0333E"/>
    <w:rsid w:val="00A06069"/>
    <w:rsid w:val="00A06969"/>
    <w:rsid w:val="00A10574"/>
    <w:rsid w:val="00A12CB3"/>
    <w:rsid w:val="00A13D1D"/>
    <w:rsid w:val="00A14EBC"/>
    <w:rsid w:val="00A153E9"/>
    <w:rsid w:val="00A1730C"/>
    <w:rsid w:val="00A17BCC"/>
    <w:rsid w:val="00A215E8"/>
    <w:rsid w:val="00A2443B"/>
    <w:rsid w:val="00A24FA9"/>
    <w:rsid w:val="00A25E9E"/>
    <w:rsid w:val="00A316F1"/>
    <w:rsid w:val="00A33EAB"/>
    <w:rsid w:val="00A35913"/>
    <w:rsid w:val="00A35D9C"/>
    <w:rsid w:val="00A366DC"/>
    <w:rsid w:val="00A37B29"/>
    <w:rsid w:val="00A4120B"/>
    <w:rsid w:val="00A44BFC"/>
    <w:rsid w:val="00A44D5C"/>
    <w:rsid w:val="00A45317"/>
    <w:rsid w:val="00A50792"/>
    <w:rsid w:val="00A532AF"/>
    <w:rsid w:val="00A54A67"/>
    <w:rsid w:val="00A5771B"/>
    <w:rsid w:val="00A60428"/>
    <w:rsid w:val="00A6474B"/>
    <w:rsid w:val="00A66CD7"/>
    <w:rsid w:val="00A67272"/>
    <w:rsid w:val="00A67BDC"/>
    <w:rsid w:val="00A71943"/>
    <w:rsid w:val="00A74041"/>
    <w:rsid w:val="00A749B5"/>
    <w:rsid w:val="00A7555B"/>
    <w:rsid w:val="00A75EF5"/>
    <w:rsid w:val="00A82600"/>
    <w:rsid w:val="00A860BB"/>
    <w:rsid w:val="00A87102"/>
    <w:rsid w:val="00A87D9B"/>
    <w:rsid w:val="00A93BB3"/>
    <w:rsid w:val="00AA10BF"/>
    <w:rsid w:val="00AA2CD8"/>
    <w:rsid w:val="00AA5F7B"/>
    <w:rsid w:val="00AA7647"/>
    <w:rsid w:val="00AB02D2"/>
    <w:rsid w:val="00AB157D"/>
    <w:rsid w:val="00AB2464"/>
    <w:rsid w:val="00AB271A"/>
    <w:rsid w:val="00AB2891"/>
    <w:rsid w:val="00AB553B"/>
    <w:rsid w:val="00AB60E3"/>
    <w:rsid w:val="00AB6779"/>
    <w:rsid w:val="00AB7CB1"/>
    <w:rsid w:val="00AC00D5"/>
    <w:rsid w:val="00AC027F"/>
    <w:rsid w:val="00AC4942"/>
    <w:rsid w:val="00AD03FF"/>
    <w:rsid w:val="00AD3C12"/>
    <w:rsid w:val="00AD4AFB"/>
    <w:rsid w:val="00AE1C96"/>
    <w:rsid w:val="00AE2055"/>
    <w:rsid w:val="00AF02DC"/>
    <w:rsid w:val="00AF0D62"/>
    <w:rsid w:val="00AF2065"/>
    <w:rsid w:val="00AF298E"/>
    <w:rsid w:val="00AF386C"/>
    <w:rsid w:val="00AF47E7"/>
    <w:rsid w:val="00AF4A7F"/>
    <w:rsid w:val="00AF4B9F"/>
    <w:rsid w:val="00AF6391"/>
    <w:rsid w:val="00AF6B44"/>
    <w:rsid w:val="00B05E2E"/>
    <w:rsid w:val="00B07AFE"/>
    <w:rsid w:val="00B10B2D"/>
    <w:rsid w:val="00B10E35"/>
    <w:rsid w:val="00B215E9"/>
    <w:rsid w:val="00B26C8D"/>
    <w:rsid w:val="00B33544"/>
    <w:rsid w:val="00B33E98"/>
    <w:rsid w:val="00B34FA2"/>
    <w:rsid w:val="00B358DD"/>
    <w:rsid w:val="00B35D76"/>
    <w:rsid w:val="00B36918"/>
    <w:rsid w:val="00B37438"/>
    <w:rsid w:val="00B37F9B"/>
    <w:rsid w:val="00B41434"/>
    <w:rsid w:val="00B4484B"/>
    <w:rsid w:val="00B4632A"/>
    <w:rsid w:val="00B47448"/>
    <w:rsid w:val="00B521DB"/>
    <w:rsid w:val="00B52452"/>
    <w:rsid w:val="00B52C7E"/>
    <w:rsid w:val="00B5311B"/>
    <w:rsid w:val="00B53DBD"/>
    <w:rsid w:val="00B54058"/>
    <w:rsid w:val="00B5752A"/>
    <w:rsid w:val="00B61341"/>
    <w:rsid w:val="00B62FB2"/>
    <w:rsid w:val="00B7044E"/>
    <w:rsid w:val="00B70457"/>
    <w:rsid w:val="00B70B14"/>
    <w:rsid w:val="00B71F57"/>
    <w:rsid w:val="00B72C4D"/>
    <w:rsid w:val="00B74331"/>
    <w:rsid w:val="00B75ABD"/>
    <w:rsid w:val="00B764F2"/>
    <w:rsid w:val="00B771A2"/>
    <w:rsid w:val="00B851EA"/>
    <w:rsid w:val="00B86035"/>
    <w:rsid w:val="00B90346"/>
    <w:rsid w:val="00B917A1"/>
    <w:rsid w:val="00B9474D"/>
    <w:rsid w:val="00B949EC"/>
    <w:rsid w:val="00B961B3"/>
    <w:rsid w:val="00B975EA"/>
    <w:rsid w:val="00BA1AC1"/>
    <w:rsid w:val="00BA765A"/>
    <w:rsid w:val="00BA780E"/>
    <w:rsid w:val="00BB0425"/>
    <w:rsid w:val="00BB4FC4"/>
    <w:rsid w:val="00BB7756"/>
    <w:rsid w:val="00BC2A58"/>
    <w:rsid w:val="00BC6A91"/>
    <w:rsid w:val="00BD2937"/>
    <w:rsid w:val="00BD2F8B"/>
    <w:rsid w:val="00BD31BC"/>
    <w:rsid w:val="00BD5E99"/>
    <w:rsid w:val="00BD727F"/>
    <w:rsid w:val="00BE3861"/>
    <w:rsid w:val="00BE5D40"/>
    <w:rsid w:val="00BE7775"/>
    <w:rsid w:val="00BE7F53"/>
    <w:rsid w:val="00BF2175"/>
    <w:rsid w:val="00BF2B59"/>
    <w:rsid w:val="00BF3EF1"/>
    <w:rsid w:val="00C0065E"/>
    <w:rsid w:val="00C11B89"/>
    <w:rsid w:val="00C1246D"/>
    <w:rsid w:val="00C172F0"/>
    <w:rsid w:val="00C20E31"/>
    <w:rsid w:val="00C21FEF"/>
    <w:rsid w:val="00C2213F"/>
    <w:rsid w:val="00C22291"/>
    <w:rsid w:val="00C24134"/>
    <w:rsid w:val="00C242E6"/>
    <w:rsid w:val="00C24B26"/>
    <w:rsid w:val="00C25511"/>
    <w:rsid w:val="00C34DE3"/>
    <w:rsid w:val="00C35320"/>
    <w:rsid w:val="00C42184"/>
    <w:rsid w:val="00C4438A"/>
    <w:rsid w:val="00C4589A"/>
    <w:rsid w:val="00C46197"/>
    <w:rsid w:val="00C46DCA"/>
    <w:rsid w:val="00C62CD0"/>
    <w:rsid w:val="00C6527F"/>
    <w:rsid w:val="00C659E6"/>
    <w:rsid w:val="00C667E1"/>
    <w:rsid w:val="00C6695B"/>
    <w:rsid w:val="00C70307"/>
    <w:rsid w:val="00C73164"/>
    <w:rsid w:val="00C73EF6"/>
    <w:rsid w:val="00C76ADE"/>
    <w:rsid w:val="00C76FCB"/>
    <w:rsid w:val="00C812F8"/>
    <w:rsid w:val="00C81336"/>
    <w:rsid w:val="00C81409"/>
    <w:rsid w:val="00C830B6"/>
    <w:rsid w:val="00C84DEA"/>
    <w:rsid w:val="00C84F61"/>
    <w:rsid w:val="00C87394"/>
    <w:rsid w:val="00C97534"/>
    <w:rsid w:val="00CA1275"/>
    <w:rsid w:val="00CA262D"/>
    <w:rsid w:val="00CA34A1"/>
    <w:rsid w:val="00CA63A9"/>
    <w:rsid w:val="00CA7D79"/>
    <w:rsid w:val="00CB1E15"/>
    <w:rsid w:val="00CB2298"/>
    <w:rsid w:val="00CB3D42"/>
    <w:rsid w:val="00CB4B3D"/>
    <w:rsid w:val="00CB6194"/>
    <w:rsid w:val="00CC0AD3"/>
    <w:rsid w:val="00CC21C7"/>
    <w:rsid w:val="00CC224C"/>
    <w:rsid w:val="00CC23BA"/>
    <w:rsid w:val="00CC5DE2"/>
    <w:rsid w:val="00CC6123"/>
    <w:rsid w:val="00CC63F7"/>
    <w:rsid w:val="00CC735D"/>
    <w:rsid w:val="00CD17D2"/>
    <w:rsid w:val="00CE04DF"/>
    <w:rsid w:val="00CE0564"/>
    <w:rsid w:val="00CE0AEF"/>
    <w:rsid w:val="00CE1EBF"/>
    <w:rsid w:val="00CE22A5"/>
    <w:rsid w:val="00CE2BD8"/>
    <w:rsid w:val="00CE32F2"/>
    <w:rsid w:val="00CE4B39"/>
    <w:rsid w:val="00CE747E"/>
    <w:rsid w:val="00CF5AEC"/>
    <w:rsid w:val="00D00278"/>
    <w:rsid w:val="00D027DF"/>
    <w:rsid w:val="00D05561"/>
    <w:rsid w:val="00D06A8A"/>
    <w:rsid w:val="00D06EA1"/>
    <w:rsid w:val="00D07081"/>
    <w:rsid w:val="00D108F8"/>
    <w:rsid w:val="00D11610"/>
    <w:rsid w:val="00D16779"/>
    <w:rsid w:val="00D17A0D"/>
    <w:rsid w:val="00D17FFE"/>
    <w:rsid w:val="00D2092F"/>
    <w:rsid w:val="00D22150"/>
    <w:rsid w:val="00D226D2"/>
    <w:rsid w:val="00D262D4"/>
    <w:rsid w:val="00D26BBC"/>
    <w:rsid w:val="00D27E92"/>
    <w:rsid w:val="00D3036E"/>
    <w:rsid w:val="00D31505"/>
    <w:rsid w:val="00D32C4C"/>
    <w:rsid w:val="00D33255"/>
    <w:rsid w:val="00D33791"/>
    <w:rsid w:val="00D35B99"/>
    <w:rsid w:val="00D37B8A"/>
    <w:rsid w:val="00D410BC"/>
    <w:rsid w:val="00D43892"/>
    <w:rsid w:val="00D43D24"/>
    <w:rsid w:val="00D43F93"/>
    <w:rsid w:val="00D44FE0"/>
    <w:rsid w:val="00D54A6B"/>
    <w:rsid w:val="00D55B4A"/>
    <w:rsid w:val="00D55DF2"/>
    <w:rsid w:val="00D6041F"/>
    <w:rsid w:val="00D60493"/>
    <w:rsid w:val="00D6457F"/>
    <w:rsid w:val="00D65889"/>
    <w:rsid w:val="00D66999"/>
    <w:rsid w:val="00D67E23"/>
    <w:rsid w:val="00D72873"/>
    <w:rsid w:val="00D751F6"/>
    <w:rsid w:val="00D76B4C"/>
    <w:rsid w:val="00D854EC"/>
    <w:rsid w:val="00D93865"/>
    <w:rsid w:val="00D946E9"/>
    <w:rsid w:val="00D97D06"/>
    <w:rsid w:val="00DA58D9"/>
    <w:rsid w:val="00DA7973"/>
    <w:rsid w:val="00DB126F"/>
    <w:rsid w:val="00DB206A"/>
    <w:rsid w:val="00DB5672"/>
    <w:rsid w:val="00DB77B7"/>
    <w:rsid w:val="00DC0351"/>
    <w:rsid w:val="00DC0B06"/>
    <w:rsid w:val="00DC1BCA"/>
    <w:rsid w:val="00DC3C08"/>
    <w:rsid w:val="00DC6348"/>
    <w:rsid w:val="00DC6C88"/>
    <w:rsid w:val="00DC709A"/>
    <w:rsid w:val="00DD00AB"/>
    <w:rsid w:val="00DD0798"/>
    <w:rsid w:val="00DD16C7"/>
    <w:rsid w:val="00DD3B4F"/>
    <w:rsid w:val="00DD409E"/>
    <w:rsid w:val="00DD6DE3"/>
    <w:rsid w:val="00DD768D"/>
    <w:rsid w:val="00DE21F0"/>
    <w:rsid w:val="00DE42A5"/>
    <w:rsid w:val="00DE4A97"/>
    <w:rsid w:val="00DE5096"/>
    <w:rsid w:val="00DE5C81"/>
    <w:rsid w:val="00DF0493"/>
    <w:rsid w:val="00DF127F"/>
    <w:rsid w:val="00DF4CA9"/>
    <w:rsid w:val="00DF4F64"/>
    <w:rsid w:val="00DF50B8"/>
    <w:rsid w:val="00DF6E4A"/>
    <w:rsid w:val="00E00059"/>
    <w:rsid w:val="00E0023D"/>
    <w:rsid w:val="00E03DF8"/>
    <w:rsid w:val="00E07C8E"/>
    <w:rsid w:val="00E11719"/>
    <w:rsid w:val="00E11DB3"/>
    <w:rsid w:val="00E173CF"/>
    <w:rsid w:val="00E21422"/>
    <w:rsid w:val="00E2370C"/>
    <w:rsid w:val="00E2412A"/>
    <w:rsid w:val="00E25B2C"/>
    <w:rsid w:val="00E32A13"/>
    <w:rsid w:val="00E368E5"/>
    <w:rsid w:val="00E36F70"/>
    <w:rsid w:val="00E376C4"/>
    <w:rsid w:val="00E37BB1"/>
    <w:rsid w:val="00E4408C"/>
    <w:rsid w:val="00E443DC"/>
    <w:rsid w:val="00E45DBF"/>
    <w:rsid w:val="00E4641D"/>
    <w:rsid w:val="00E465B7"/>
    <w:rsid w:val="00E46A1A"/>
    <w:rsid w:val="00E46B2C"/>
    <w:rsid w:val="00E46B97"/>
    <w:rsid w:val="00E47DB7"/>
    <w:rsid w:val="00E543DA"/>
    <w:rsid w:val="00E578DB"/>
    <w:rsid w:val="00E61901"/>
    <w:rsid w:val="00E64BBC"/>
    <w:rsid w:val="00E658AB"/>
    <w:rsid w:val="00E66142"/>
    <w:rsid w:val="00E671D9"/>
    <w:rsid w:val="00E75554"/>
    <w:rsid w:val="00E80769"/>
    <w:rsid w:val="00E80FEE"/>
    <w:rsid w:val="00E81AA6"/>
    <w:rsid w:val="00E870D8"/>
    <w:rsid w:val="00E9195C"/>
    <w:rsid w:val="00E9386C"/>
    <w:rsid w:val="00E9479D"/>
    <w:rsid w:val="00E94E6A"/>
    <w:rsid w:val="00E9790D"/>
    <w:rsid w:val="00EA0F1B"/>
    <w:rsid w:val="00EA215A"/>
    <w:rsid w:val="00EA3CE2"/>
    <w:rsid w:val="00EA53AE"/>
    <w:rsid w:val="00EA5E4D"/>
    <w:rsid w:val="00EA68AB"/>
    <w:rsid w:val="00EB030C"/>
    <w:rsid w:val="00EB10D8"/>
    <w:rsid w:val="00EB3C86"/>
    <w:rsid w:val="00EB4619"/>
    <w:rsid w:val="00EB5539"/>
    <w:rsid w:val="00EB7932"/>
    <w:rsid w:val="00EB7C3B"/>
    <w:rsid w:val="00EC1A98"/>
    <w:rsid w:val="00EC1EE4"/>
    <w:rsid w:val="00EC2CBC"/>
    <w:rsid w:val="00EC3251"/>
    <w:rsid w:val="00EC3272"/>
    <w:rsid w:val="00EC49D9"/>
    <w:rsid w:val="00EC7518"/>
    <w:rsid w:val="00ED2CD0"/>
    <w:rsid w:val="00ED4928"/>
    <w:rsid w:val="00ED50BE"/>
    <w:rsid w:val="00ED5981"/>
    <w:rsid w:val="00ED6BE8"/>
    <w:rsid w:val="00EE0FE2"/>
    <w:rsid w:val="00EE7842"/>
    <w:rsid w:val="00EE7885"/>
    <w:rsid w:val="00EF27E6"/>
    <w:rsid w:val="00EF2D56"/>
    <w:rsid w:val="00EF6165"/>
    <w:rsid w:val="00EF7C2B"/>
    <w:rsid w:val="00F0585D"/>
    <w:rsid w:val="00F13853"/>
    <w:rsid w:val="00F13928"/>
    <w:rsid w:val="00F14A19"/>
    <w:rsid w:val="00F23FB6"/>
    <w:rsid w:val="00F24424"/>
    <w:rsid w:val="00F25437"/>
    <w:rsid w:val="00F319E8"/>
    <w:rsid w:val="00F32EA4"/>
    <w:rsid w:val="00F3662A"/>
    <w:rsid w:val="00F371A9"/>
    <w:rsid w:val="00F400DA"/>
    <w:rsid w:val="00F42492"/>
    <w:rsid w:val="00F434E9"/>
    <w:rsid w:val="00F44385"/>
    <w:rsid w:val="00F45094"/>
    <w:rsid w:val="00F45CEC"/>
    <w:rsid w:val="00F46513"/>
    <w:rsid w:val="00F47D09"/>
    <w:rsid w:val="00F51CDF"/>
    <w:rsid w:val="00F5249F"/>
    <w:rsid w:val="00F52960"/>
    <w:rsid w:val="00F5339B"/>
    <w:rsid w:val="00F55EAA"/>
    <w:rsid w:val="00F57EE8"/>
    <w:rsid w:val="00F618A0"/>
    <w:rsid w:val="00F64C15"/>
    <w:rsid w:val="00F700BA"/>
    <w:rsid w:val="00F72216"/>
    <w:rsid w:val="00F76327"/>
    <w:rsid w:val="00F77210"/>
    <w:rsid w:val="00F811D9"/>
    <w:rsid w:val="00F82235"/>
    <w:rsid w:val="00F82DE3"/>
    <w:rsid w:val="00F86DDD"/>
    <w:rsid w:val="00F906BC"/>
    <w:rsid w:val="00F9070D"/>
    <w:rsid w:val="00F90936"/>
    <w:rsid w:val="00F90A3A"/>
    <w:rsid w:val="00F92A7C"/>
    <w:rsid w:val="00F9514A"/>
    <w:rsid w:val="00F9537B"/>
    <w:rsid w:val="00F96529"/>
    <w:rsid w:val="00F972C0"/>
    <w:rsid w:val="00FA1079"/>
    <w:rsid w:val="00FA316D"/>
    <w:rsid w:val="00FA5DDB"/>
    <w:rsid w:val="00FA69BF"/>
    <w:rsid w:val="00FB1C98"/>
    <w:rsid w:val="00FB2FAE"/>
    <w:rsid w:val="00FB35AB"/>
    <w:rsid w:val="00FB39F8"/>
    <w:rsid w:val="00FB753A"/>
    <w:rsid w:val="00FC0CE8"/>
    <w:rsid w:val="00FC18A6"/>
    <w:rsid w:val="00FC5544"/>
    <w:rsid w:val="00FD24E7"/>
    <w:rsid w:val="00FD33AF"/>
    <w:rsid w:val="00FD34D1"/>
    <w:rsid w:val="00FD7E22"/>
    <w:rsid w:val="00FE348B"/>
    <w:rsid w:val="00FE3902"/>
    <w:rsid w:val="00FE4372"/>
    <w:rsid w:val="00FF02AC"/>
    <w:rsid w:val="00FF0EEA"/>
    <w:rsid w:val="00FF282E"/>
    <w:rsid w:val="00FF5C72"/>
    <w:rsid w:val="00FF5F63"/>
    <w:rsid w:val="00FF79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A9D399"/>
  <w15:docId w15:val="{9AE3A3F1-E79B-F345-81BE-35283D691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5BBE4"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3A"/>
    <w:pPr>
      <w:spacing w:after="0" w:line="240" w:lineRule="auto"/>
    </w:pPr>
    <w:rPr>
      <w:rFonts w:ascii="Open Sans" w:eastAsia="Times New Roman" w:hAnsi="Open Sans" w:cs="Times New Roman"/>
      <w:color w:val="auto"/>
      <w:sz w:val="19"/>
      <w:lang w:val="en-CA" w:eastAsia="en-US"/>
    </w:rPr>
  </w:style>
  <w:style w:type="paragraph" w:styleId="Heading1">
    <w:name w:val="heading 1"/>
    <w:basedOn w:val="Normal"/>
    <w:next w:val="Normal"/>
    <w:link w:val="Heading1Char"/>
    <w:autoRedefine/>
    <w:uiPriority w:val="9"/>
    <w:qFormat/>
    <w:rsid w:val="00E368E5"/>
    <w:pPr>
      <w:keepNext/>
      <w:keepLines/>
      <w:numPr>
        <w:numId w:val="18"/>
      </w:numPr>
      <w:pBdr>
        <w:top w:val="single" w:sz="8" w:space="1" w:color="7F7F7F" w:themeColor="text1" w:themeTint="80"/>
        <w:left w:val="single" w:sz="8" w:space="4" w:color="7F7F7F" w:themeColor="text1" w:themeTint="80"/>
        <w:bottom w:val="single" w:sz="8" w:space="1" w:color="7F7F7F" w:themeColor="text1" w:themeTint="80"/>
        <w:right w:val="single" w:sz="8" w:space="4" w:color="7F7F7F" w:themeColor="text1" w:themeTint="80"/>
      </w:pBdr>
      <w:shd w:val="clear" w:color="auto" w:fill="000000" w:themeFill="text1"/>
      <w:spacing w:after="340"/>
      <w:contextualSpacing/>
      <w:outlineLvl w:val="0"/>
    </w:pPr>
    <w:rPr>
      <w:rFonts w:eastAsiaTheme="majorEastAsia" w:cstheme="majorHAnsi"/>
      <w:b/>
      <w:bCs/>
      <w:color w:val="FFFFFF" w:themeColor="background1"/>
      <w:sz w:val="32"/>
      <w:szCs w:val="32"/>
    </w:rPr>
  </w:style>
  <w:style w:type="paragraph" w:styleId="Heading2">
    <w:name w:val="heading 2"/>
    <w:basedOn w:val="Normal"/>
    <w:next w:val="Normal"/>
    <w:link w:val="Heading2Char"/>
    <w:uiPriority w:val="9"/>
    <w:unhideWhenUsed/>
    <w:qFormat/>
    <w:rsid w:val="00FA5DDB"/>
    <w:pPr>
      <w:keepNext/>
      <w:keepLines/>
      <w:numPr>
        <w:ilvl w:val="1"/>
        <w:numId w:val="18"/>
      </w:numPr>
      <w:spacing w:before="40" w:after="280"/>
      <w:contextualSpacing/>
      <w:outlineLvl w:val="1"/>
    </w:pPr>
    <w:rPr>
      <w:rFonts w:cs="Times New Roman (Headings CS)"/>
      <w:b/>
      <w:sz w:val="30"/>
      <w:szCs w:val="26"/>
    </w:rPr>
  </w:style>
  <w:style w:type="paragraph" w:styleId="Heading3">
    <w:name w:val="heading 3"/>
    <w:basedOn w:val="Normal"/>
    <w:next w:val="Normal"/>
    <w:link w:val="Heading3Char"/>
    <w:uiPriority w:val="9"/>
    <w:unhideWhenUsed/>
    <w:qFormat/>
    <w:rsid w:val="00FA5DDB"/>
    <w:pPr>
      <w:keepNext/>
      <w:keepLines/>
      <w:numPr>
        <w:ilvl w:val="2"/>
        <w:numId w:val="18"/>
      </w:numPr>
      <w:spacing w:before="317" w:after="317"/>
      <w:contextualSpacing/>
      <w:outlineLvl w:val="2"/>
    </w:pPr>
    <w:rPr>
      <w:rFonts w:asciiTheme="majorHAnsi" w:eastAsiaTheme="majorEastAsia" w:hAnsiTheme="majorHAnsi" w:cs="Times New Roman (Headings CS)"/>
      <w:b/>
      <w:sz w:val="28"/>
    </w:rPr>
  </w:style>
  <w:style w:type="paragraph" w:styleId="Heading4">
    <w:name w:val="heading 4"/>
    <w:basedOn w:val="Normal"/>
    <w:next w:val="Normal"/>
    <w:link w:val="Heading4Char"/>
    <w:uiPriority w:val="9"/>
    <w:unhideWhenUsed/>
    <w:qFormat/>
    <w:rsid w:val="00FA5DDB"/>
    <w:pPr>
      <w:keepNext/>
      <w:keepLines/>
      <w:numPr>
        <w:ilvl w:val="3"/>
        <w:numId w:val="18"/>
      </w:numPr>
      <w:contextualSpacing/>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A5DDB"/>
    <w:pPr>
      <w:keepNext/>
      <w:keepLines/>
      <w:numPr>
        <w:ilvl w:val="4"/>
        <w:numId w:val="18"/>
      </w:numPr>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unhideWhenUsed/>
    <w:qFormat/>
    <w:rsid w:val="00FA5DDB"/>
    <w:pPr>
      <w:keepNext/>
      <w:keepLines/>
      <w:numPr>
        <w:ilvl w:val="5"/>
        <w:numId w:val="18"/>
      </w:numPr>
      <w:spacing w:before="317" w:after="317"/>
      <w:contextualSpacing/>
      <w:outlineLvl w:val="5"/>
    </w:pPr>
    <w:rPr>
      <w:rFonts w:asciiTheme="majorHAnsi" w:eastAsiaTheme="majorEastAsia" w:hAnsiTheme="majorHAnsi" w:cstheme="majorBidi"/>
      <w:b/>
      <w:caps/>
      <w:color w:val="1485A4" w:themeColor="text2"/>
    </w:rPr>
  </w:style>
  <w:style w:type="paragraph" w:styleId="Heading7">
    <w:name w:val="heading 7"/>
    <w:basedOn w:val="Normal"/>
    <w:next w:val="Normal"/>
    <w:link w:val="Heading7Char"/>
    <w:uiPriority w:val="9"/>
    <w:semiHidden/>
    <w:unhideWhenUsed/>
    <w:qFormat/>
    <w:rsid w:val="00FA5DDB"/>
    <w:pPr>
      <w:keepNext/>
      <w:keepLines/>
      <w:numPr>
        <w:ilvl w:val="6"/>
        <w:numId w:val="18"/>
      </w:numPr>
      <w:spacing w:before="317" w:after="317"/>
      <w:contextualSpacing/>
      <w:outlineLvl w:val="6"/>
    </w:pPr>
    <w:rPr>
      <w:rFonts w:asciiTheme="majorHAnsi" w:eastAsiaTheme="majorEastAsia" w:hAnsiTheme="majorHAnsi" w:cstheme="majorBidi"/>
      <w:b/>
      <w:iCs/>
      <w:color w:val="1CADE4" w:themeColor="accent1"/>
      <w:sz w:val="20"/>
    </w:rPr>
  </w:style>
  <w:style w:type="paragraph" w:styleId="Heading8">
    <w:name w:val="heading 8"/>
    <w:basedOn w:val="Normal"/>
    <w:next w:val="Normal"/>
    <w:link w:val="Heading8Char"/>
    <w:uiPriority w:val="9"/>
    <w:unhideWhenUsed/>
    <w:qFormat/>
    <w:rsid w:val="00FA5DDB"/>
    <w:pPr>
      <w:keepNext/>
      <w:keepLines/>
      <w:numPr>
        <w:ilvl w:val="7"/>
        <w:numId w:val="18"/>
      </w:numPr>
      <w:spacing w:before="317" w:after="317"/>
      <w:contextualSpacing/>
      <w:outlineLvl w:val="7"/>
    </w:pPr>
    <w:rPr>
      <w:rFonts w:asciiTheme="majorHAnsi" w:eastAsiaTheme="majorEastAsia" w:hAnsiTheme="majorHAnsi" w:cstheme="majorBidi"/>
      <w:b/>
      <w:i/>
      <w:color w:val="1485A4" w:themeColor="text2"/>
      <w:sz w:val="20"/>
      <w:szCs w:val="21"/>
    </w:rPr>
  </w:style>
  <w:style w:type="paragraph" w:styleId="Heading9">
    <w:name w:val="heading 9"/>
    <w:basedOn w:val="Normal"/>
    <w:next w:val="Normal"/>
    <w:link w:val="Heading9Char"/>
    <w:uiPriority w:val="9"/>
    <w:semiHidden/>
    <w:unhideWhenUsed/>
    <w:qFormat/>
    <w:rsid w:val="00FA5DDB"/>
    <w:pPr>
      <w:keepNext/>
      <w:keepLines/>
      <w:numPr>
        <w:ilvl w:val="8"/>
        <w:numId w:val="18"/>
      </w:numPr>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E5"/>
    <w:rPr>
      <w:rFonts w:ascii="Open Sans" w:eastAsiaTheme="majorEastAsia" w:hAnsi="Open Sans" w:cstheme="majorHAnsi"/>
      <w:b/>
      <w:bCs/>
      <w:color w:val="FFFFFF" w:themeColor="background1"/>
      <w:sz w:val="32"/>
      <w:szCs w:val="32"/>
      <w:shd w:val="clear" w:color="auto" w:fill="000000" w:themeFill="text1"/>
      <w:lang w:val="en-CA" w:eastAsia="en-US"/>
    </w:rPr>
  </w:style>
  <w:style w:type="character" w:customStyle="1" w:styleId="Heading2Char">
    <w:name w:val="Heading 2 Char"/>
    <w:basedOn w:val="DefaultParagraphFont"/>
    <w:link w:val="Heading2"/>
    <w:uiPriority w:val="9"/>
    <w:rsid w:val="00575EA9"/>
    <w:rPr>
      <w:rFonts w:ascii="Open Sans" w:eastAsia="Times New Roman" w:hAnsi="Open Sans" w:cs="Times New Roman (Headings CS)"/>
      <w:b/>
      <w:color w:val="auto"/>
      <w:sz w:val="30"/>
      <w:szCs w:val="26"/>
      <w:lang w:val="en-CA" w:eastAsia="en-US"/>
    </w:rPr>
  </w:style>
  <w:style w:type="paragraph" w:styleId="ListBullet">
    <w:name w:val="List Bullet"/>
    <w:basedOn w:val="Normal"/>
    <w:uiPriority w:val="12"/>
    <w:qFormat/>
    <w:pPr>
      <w:numPr>
        <w:numId w:val="1"/>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1CADE4" w:themeColor="accent1"/>
      <w:sz w:val="54"/>
    </w:rPr>
  </w:style>
  <w:style w:type="character" w:customStyle="1" w:styleId="QuoteChar">
    <w:name w:val="Quote Char"/>
    <w:basedOn w:val="DefaultParagraphFont"/>
    <w:link w:val="Quote"/>
    <w:uiPriority w:val="10"/>
    <w:rPr>
      <w:b/>
      <w:iCs/>
      <w:color w:val="1CADE4"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82EEF"/>
    <w:rPr>
      <w:rFonts w:asciiTheme="majorHAnsi" w:eastAsiaTheme="majorEastAsia" w:hAnsiTheme="majorHAnsi" w:cs="Times New Roman (Headings CS)"/>
      <w:b/>
      <w:color w:val="auto"/>
      <w:sz w:val="28"/>
      <w:lang w:val="en-CA" w:eastAsia="en-US"/>
    </w:rPr>
  </w:style>
  <w:style w:type="character" w:customStyle="1" w:styleId="Heading4Char">
    <w:name w:val="Heading 4 Char"/>
    <w:basedOn w:val="DefaultParagraphFont"/>
    <w:link w:val="Heading4"/>
    <w:uiPriority w:val="9"/>
    <w:rsid w:val="00082EEF"/>
    <w:rPr>
      <w:rFonts w:ascii="Open Sans" w:eastAsiaTheme="majorEastAsia" w:hAnsi="Open Sans" w:cstheme="majorBidi"/>
      <w:b/>
      <w:iCs/>
      <w:color w:val="auto"/>
      <w:sz w:val="26"/>
      <w:lang w:val="en-CA"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color w:val="auto"/>
      <w:sz w:val="19"/>
      <w:lang w:val="en-CA" w:eastAsia="en-US"/>
    </w:rPr>
  </w:style>
  <w:style w:type="character" w:customStyle="1" w:styleId="Heading6Char">
    <w:name w:val="Heading 6 Char"/>
    <w:basedOn w:val="DefaultParagraphFont"/>
    <w:link w:val="Heading6"/>
    <w:uiPriority w:val="9"/>
    <w:rPr>
      <w:rFonts w:asciiTheme="majorHAnsi" w:eastAsiaTheme="majorEastAsia" w:hAnsiTheme="majorHAnsi" w:cstheme="majorBidi"/>
      <w:b/>
      <w:caps/>
      <w:color w:val="1485A4" w:themeColor="text2"/>
      <w:sz w:val="19"/>
      <w:lang w:val="en-CA"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1CADE4" w:themeColor="accent1"/>
      <w:sz w:val="20"/>
      <w:lang w:val="en-CA" w:eastAsia="en-US"/>
    </w:rPr>
  </w:style>
  <w:style w:type="character" w:customStyle="1" w:styleId="Heading8Char">
    <w:name w:val="Heading 8 Char"/>
    <w:basedOn w:val="DefaultParagraphFont"/>
    <w:link w:val="Heading8"/>
    <w:uiPriority w:val="9"/>
    <w:rPr>
      <w:rFonts w:asciiTheme="majorHAnsi" w:eastAsiaTheme="majorEastAsia" w:hAnsiTheme="majorHAnsi" w:cstheme="majorBidi"/>
      <w:b/>
      <w:i/>
      <w:color w:val="1485A4" w:themeColor="text2"/>
      <w:sz w:val="20"/>
      <w:szCs w:val="21"/>
      <w:lang w:val="en-CA" w:eastAsia="en-US"/>
    </w:rPr>
  </w:style>
  <w:style w:type="paragraph" w:styleId="Index3">
    <w:name w:val="index 3"/>
    <w:basedOn w:val="Normal"/>
    <w:next w:val="Normal"/>
    <w:autoRedefine/>
    <w:uiPriority w:val="99"/>
    <w:semiHidden/>
    <w:unhideWhenUsed/>
    <w:pPr>
      <w:spacing w:before="317" w:after="317"/>
      <w:ind w:left="720" w:hanging="245"/>
      <w:contextualSpacing/>
    </w:pPr>
    <w:rPr>
      <w:b/>
      <w:color w:val="1CADE4"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color w:val="auto"/>
      <w:sz w:val="20"/>
      <w:szCs w:val="21"/>
      <w:lang w:val="en-CA" w:eastAsia="en-US"/>
    </w:rPr>
  </w:style>
  <w:style w:type="character" w:styleId="Emphasis">
    <w:name w:val="Emphasis"/>
    <w:basedOn w:val="DefaultParagraphFont"/>
    <w:uiPriority w:val="10"/>
    <w:qFormat/>
    <w:rPr>
      <w:b w:val="0"/>
      <w:i w:val="0"/>
      <w:iCs/>
      <w:color w:val="1CADE4" w:themeColor="accent1"/>
    </w:rPr>
  </w:style>
  <w:style w:type="paragraph" w:styleId="IntenseQuote">
    <w:name w:val="Intense Quote"/>
    <w:basedOn w:val="Normal"/>
    <w:next w:val="Normal"/>
    <w:link w:val="IntenseQuoteChar"/>
    <w:uiPriority w:val="30"/>
    <w:unhideWhenUsed/>
    <w:qFormat/>
    <w:pPr>
      <w:spacing w:before="320" w:after="320" w:line="264" w:lineRule="auto"/>
      <w:contextualSpacing/>
    </w:pPr>
    <w:rPr>
      <w:b/>
      <w:i/>
      <w:iCs/>
      <w:color w:val="1CADE4" w:themeColor="accent1"/>
      <w:sz w:val="54"/>
    </w:rPr>
  </w:style>
  <w:style w:type="character" w:customStyle="1" w:styleId="IntenseQuoteChar">
    <w:name w:val="Intense Quote Char"/>
    <w:basedOn w:val="DefaultParagraphFont"/>
    <w:link w:val="IntenseQuote"/>
    <w:uiPriority w:val="30"/>
    <w:rPr>
      <w:b/>
      <w:i/>
      <w:iCs/>
      <w:color w:val="1CADE4"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unhideWhenUsed/>
    <w:qFormat/>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rsid w:val="00403D75"/>
    <w:rPr>
      <w:rFonts w:asciiTheme="majorHAnsi" w:hAnsiTheme="majorHAnsi"/>
      <w:b/>
      <w:sz w:val="16"/>
      <w:szCs w:val="38"/>
    </w:rPr>
  </w:style>
  <w:style w:type="character" w:customStyle="1" w:styleId="FooterChar">
    <w:name w:val="Footer Char"/>
    <w:basedOn w:val="DefaultParagraphFont"/>
    <w:link w:val="Footer"/>
    <w:uiPriority w:val="99"/>
    <w:rsid w:val="00403D75"/>
    <w:rPr>
      <w:rFonts w:asciiTheme="majorHAnsi" w:hAnsiTheme="majorHAnsi"/>
      <w:b/>
      <w:color w:val="000000" w:themeColor="text1"/>
      <w:sz w:val="16"/>
      <w:szCs w:val="3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1CADE4" w:themeColor="accent1"/>
    </w:rPr>
  </w:style>
  <w:style w:type="character" w:styleId="IntenseReference">
    <w:name w:val="Intense Reference"/>
    <w:basedOn w:val="DefaultParagraphFont"/>
    <w:uiPriority w:val="32"/>
    <w:semiHidden/>
    <w:unhideWhenUsed/>
    <w:qFormat/>
    <w:rPr>
      <w:b/>
      <w:bCs/>
      <w:caps/>
      <w:smallCaps w:val="0"/>
      <w:color w:val="179BC0" w:themeColor="text2" w:themeTint="E6"/>
      <w:spacing w:val="0"/>
    </w:rPr>
  </w:style>
  <w:style w:type="character" w:styleId="Strong">
    <w:name w:val="Strong"/>
    <w:basedOn w:val="DefaultParagraphFont"/>
    <w:uiPriority w:val="8"/>
    <w:semiHidden/>
    <w:unhideWhenUsed/>
    <w:qFormat/>
    <w:rPr>
      <w:b/>
      <w:bCs/>
      <w:color w:val="179BC0" w:themeColor="text2" w:themeTint="E6"/>
    </w:rPr>
  </w:style>
  <w:style w:type="character" w:styleId="SubtleEmphasis">
    <w:name w:val="Subtle Emphasis"/>
    <w:basedOn w:val="DefaultParagraphFont"/>
    <w:uiPriority w:val="19"/>
    <w:semiHidden/>
    <w:unhideWhenUsed/>
    <w:qFormat/>
    <w:rPr>
      <w:i/>
      <w:iCs/>
      <w:color w:val="25BBE4" w:themeColor="text2" w:themeTint="BF"/>
    </w:rPr>
  </w:style>
  <w:style w:type="character" w:styleId="SubtleReference">
    <w:name w:val="Subtle Reference"/>
    <w:basedOn w:val="DefaultParagraphFont"/>
    <w:uiPriority w:val="31"/>
    <w:semiHidden/>
    <w:unhideWhenUsed/>
    <w:qFormat/>
    <w:rPr>
      <w:caps/>
      <w:smallCaps w:val="0"/>
      <w:color w:val="25BBE4" w:themeColor="text2" w:themeTint="BF"/>
    </w:rPr>
  </w:style>
  <w:style w:type="character" w:styleId="BookTitle">
    <w:name w:val="Book Title"/>
    <w:basedOn w:val="DefaultParagraphFont"/>
    <w:uiPriority w:val="33"/>
    <w:semiHidden/>
    <w:unhideWhenUsed/>
    <w:qFormat/>
    <w:rPr>
      <w:b w:val="0"/>
      <w:bCs/>
      <w:i/>
      <w:iCs/>
      <w:color w:val="179BC0" w:themeColor="text2" w:themeTint="E6"/>
      <w:spacing w:val="0"/>
    </w:rPr>
  </w:style>
  <w:style w:type="paragraph" w:styleId="Title">
    <w:name w:val="Title"/>
    <w:basedOn w:val="Normal"/>
    <w:next w:val="Subtitle"/>
    <w:link w:val="TitleChar"/>
    <w:uiPriority w:val="1"/>
    <w:qFormat/>
    <w:rsid w:val="00D93865"/>
    <w:pPr>
      <w:spacing w:after="280"/>
      <w:contextualSpacing/>
    </w:pPr>
    <w:rPr>
      <w:rFonts w:asciiTheme="majorHAnsi" w:eastAsiaTheme="majorEastAsia" w:hAnsiTheme="majorHAnsi" w:cstheme="majorBidi"/>
      <w:caps/>
      <w:kern w:val="28"/>
      <w:sz w:val="72"/>
      <w:szCs w:val="56"/>
    </w:rPr>
  </w:style>
  <w:style w:type="character" w:customStyle="1" w:styleId="TitleChar">
    <w:name w:val="Title Char"/>
    <w:basedOn w:val="DefaultParagraphFont"/>
    <w:link w:val="Title"/>
    <w:uiPriority w:val="1"/>
    <w:rsid w:val="00D93865"/>
    <w:rPr>
      <w:rFonts w:asciiTheme="majorHAnsi" w:eastAsiaTheme="majorEastAsia" w:hAnsiTheme="majorHAnsi" w:cstheme="majorBidi"/>
      <w:caps/>
      <w:color w:val="000000" w:themeColor="text1"/>
      <w:kern w:val="28"/>
      <w:sz w:val="72"/>
      <w:szCs w:val="56"/>
    </w:rPr>
  </w:style>
  <w:style w:type="paragraph" w:styleId="Subtitle">
    <w:name w:val="Subtitle"/>
    <w:basedOn w:val="Normal"/>
    <w:next w:val="Author"/>
    <w:link w:val="SubtitleChar"/>
    <w:uiPriority w:val="2"/>
    <w:qFormat/>
    <w:rsid w:val="0064153A"/>
    <w:pPr>
      <w:numPr>
        <w:ilvl w:val="1"/>
      </w:numPr>
      <w:spacing w:after="160"/>
    </w:pPr>
    <w:rPr>
      <w:rFonts w:eastAsiaTheme="minorEastAsia"/>
      <w:b/>
      <w:sz w:val="24"/>
      <w:szCs w:val="22"/>
    </w:rPr>
  </w:style>
  <w:style w:type="character" w:customStyle="1" w:styleId="SubtitleChar">
    <w:name w:val="Subtitle Char"/>
    <w:basedOn w:val="DefaultParagraphFont"/>
    <w:link w:val="Subtitle"/>
    <w:uiPriority w:val="2"/>
    <w:rsid w:val="0064153A"/>
    <w:rPr>
      <w:rFonts w:ascii="Open Sans" w:eastAsiaTheme="minorEastAsia" w:hAnsi="Open Sans" w:cs="Times New Roman"/>
      <w:b/>
      <w:color w:val="auto"/>
      <w:szCs w:val="22"/>
      <w:lang w:val="en-CA" w:eastAsia="en-US"/>
    </w:rPr>
  </w:style>
  <w:style w:type="paragraph" w:styleId="TOC1">
    <w:name w:val="toc 1"/>
    <w:basedOn w:val="Normal"/>
    <w:next w:val="Normal"/>
    <w:autoRedefine/>
    <w:uiPriority w:val="39"/>
    <w:unhideWhenUsed/>
    <w:qFormat/>
    <w:rsid w:val="00893192"/>
    <w:pPr>
      <w:spacing w:before="120" w:after="120"/>
    </w:pPr>
    <w:rPr>
      <w:rFonts w:cstheme="minorHAnsi"/>
      <w:b/>
      <w:bCs/>
      <w:caps/>
      <w:sz w:val="20"/>
      <w:szCs w:val="20"/>
    </w:rPr>
  </w:style>
  <w:style w:type="paragraph" w:styleId="TOC2">
    <w:name w:val="toc 2"/>
    <w:basedOn w:val="Normal"/>
    <w:next w:val="Normal"/>
    <w:autoRedefine/>
    <w:uiPriority w:val="39"/>
    <w:unhideWhenUsed/>
    <w:qFormat/>
    <w:rsid w:val="00403D75"/>
    <w:pPr>
      <w:ind w:left="220"/>
    </w:pPr>
    <w:rPr>
      <w:rFonts w:cstheme="minorHAnsi"/>
      <w:smallCaps/>
      <w:sz w:val="20"/>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B5E8F6"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1485A4"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1CADE4"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rsid w:val="003C48B2"/>
    <w:rPr>
      <w:rFonts w:asciiTheme="majorHAnsi" w:hAnsiTheme="majorHAnsi"/>
      <w:b/>
      <w:color w:val="A3693C"/>
      <w:sz w:val="30"/>
    </w:r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2"/>
      </w:numPr>
    </w:pPr>
    <w:rPr>
      <w:i/>
    </w:rPr>
  </w:style>
  <w:style w:type="character" w:styleId="PageNumber">
    <w:name w:val="page number"/>
    <w:basedOn w:val="DefaultParagraphFont"/>
    <w:uiPriority w:val="99"/>
    <w:semiHidden/>
    <w:unhideWhenUsed/>
    <w:rsid w:val="00BB7756"/>
  </w:style>
  <w:style w:type="paragraph" w:customStyle="1" w:styleId="Style1">
    <w:name w:val="Style1"/>
    <w:basedOn w:val="Footer"/>
    <w:autoRedefine/>
    <w:qFormat/>
    <w:rsid w:val="004C6CEC"/>
    <w:pPr>
      <w:pBdr>
        <w:right w:val="single" w:sz="12" w:space="0" w:color="C00000"/>
      </w:pBdr>
      <w:ind w:right="361"/>
      <w:jc w:val="center"/>
    </w:pPr>
    <w:rPr>
      <w:rFonts w:asciiTheme="minorHAnsi" w:hAnsiTheme="minorHAnsi" w:cstheme="minorHAnsi"/>
      <w:b w:val="0"/>
      <w:color w:val="A6A6A6" w:themeColor="background1" w:themeShade="A6"/>
      <w:sz w:val="18"/>
      <w:szCs w:val="18"/>
      <w:lang w:val="es-ES"/>
    </w:rPr>
  </w:style>
  <w:style w:type="paragraph" w:styleId="TOC3">
    <w:name w:val="toc 3"/>
    <w:basedOn w:val="Normal"/>
    <w:next w:val="Normal"/>
    <w:autoRedefine/>
    <w:uiPriority w:val="39"/>
    <w:unhideWhenUsed/>
    <w:rsid w:val="00403D75"/>
    <w:pPr>
      <w:ind w:left="440"/>
    </w:pPr>
    <w:rPr>
      <w:rFonts w:cstheme="minorHAnsi"/>
      <w:i/>
      <w:iCs/>
      <w:sz w:val="20"/>
      <w:szCs w:val="20"/>
    </w:rPr>
  </w:style>
  <w:style w:type="paragraph" w:styleId="BlockText">
    <w:name w:val="Block Text"/>
    <w:basedOn w:val="Normal"/>
    <w:uiPriority w:val="99"/>
    <w:semiHidden/>
    <w:unhideWhenUsed/>
    <w:rsid w:val="0070329B"/>
    <w:pPr>
      <w:pBdr>
        <w:top w:val="single" w:sz="2" w:space="10" w:color="1CADE4" w:themeColor="accent1"/>
        <w:left w:val="single" w:sz="2" w:space="10" w:color="1CADE4" w:themeColor="accent1"/>
        <w:bottom w:val="single" w:sz="2" w:space="10" w:color="1CADE4" w:themeColor="accent1"/>
        <w:right w:val="single" w:sz="2" w:space="10" w:color="1CADE4" w:themeColor="accent1"/>
      </w:pBdr>
      <w:ind w:left="1152" w:right="1152"/>
    </w:pPr>
    <w:rPr>
      <w:rFonts w:eastAsiaTheme="minorEastAsia"/>
      <w:i/>
      <w:iCs/>
      <w:color w:val="1CADE4" w:themeColor="accent1"/>
    </w:rPr>
  </w:style>
  <w:style w:type="paragraph" w:styleId="NormalWeb">
    <w:name w:val="Normal (Web)"/>
    <w:basedOn w:val="Normal"/>
    <w:uiPriority w:val="99"/>
    <w:unhideWhenUsed/>
    <w:rsid w:val="00063C9D"/>
    <w:pPr>
      <w:spacing w:before="100" w:beforeAutospacing="1" w:after="100" w:afterAutospacing="1" w:line="276" w:lineRule="auto"/>
      <w:jc w:val="both"/>
    </w:pPr>
  </w:style>
  <w:style w:type="character" w:styleId="Hyperlink">
    <w:name w:val="Hyperlink"/>
    <w:basedOn w:val="DefaultParagraphFont"/>
    <w:uiPriority w:val="99"/>
    <w:rsid w:val="00CA63A9"/>
    <w:rPr>
      <w:color w:val="F49100" w:themeColor="hyperlink"/>
      <w:u w:val="single"/>
    </w:rPr>
  </w:style>
  <w:style w:type="character" w:styleId="FollowedHyperlink">
    <w:name w:val="FollowedHyperlink"/>
    <w:basedOn w:val="DefaultParagraphFont"/>
    <w:uiPriority w:val="99"/>
    <w:semiHidden/>
    <w:unhideWhenUsed/>
    <w:rsid w:val="00CA63A9"/>
    <w:rPr>
      <w:color w:val="739D9B" w:themeColor="followedHyperlink"/>
      <w:u w:val="single"/>
    </w:rPr>
  </w:style>
  <w:style w:type="character" w:customStyle="1" w:styleId="UnresolvedMention1">
    <w:name w:val="Unresolved Mention1"/>
    <w:basedOn w:val="DefaultParagraphFont"/>
    <w:uiPriority w:val="99"/>
    <w:semiHidden/>
    <w:unhideWhenUsed/>
    <w:rsid w:val="00CA63A9"/>
    <w:rPr>
      <w:color w:val="605E5C"/>
      <w:shd w:val="clear" w:color="auto" w:fill="E1DFDD"/>
    </w:rPr>
  </w:style>
  <w:style w:type="character" w:styleId="CommentReference">
    <w:name w:val="annotation reference"/>
    <w:basedOn w:val="DefaultParagraphFont"/>
    <w:uiPriority w:val="99"/>
    <w:semiHidden/>
    <w:unhideWhenUsed/>
    <w:rsid w:val="00AC027F"/>
    <w:rPr>
      <w:sz w:val="16"/>
      <w:szCs w:val="16"/>
    </w:rPr>
  </w:style>
  <w:style w:type="paragraph" w:styleId="CommentText">
    <w:name w:val="annotation text"/>
    <w:basedOn w:val="Normal"/>
    <w:link w:val="CommentTextChar"/>
    <w:uiPriority w:val="99"/>
    <w:unhideWhenUsed/>
    <w:rsid w:val="00AC027F"/>
    <w:rPr>
      <w:sz w:val="20"/>
      <w:szCs w:val="20"/>
    </w:rPr>
  </w:style>
  <w:style w:type="character" w:customStyle="1" w:styleId="CommentTextChar">
    <w:name w:val="Comment Text Char"/>
    <w:basedOn w:val="DefaultParagraphFont"/>
    <w:link w:val="CommentText"/>
    <w:uiPriority w:val="99"/>
    <w:rsid w:val="00AC027F"/>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C027F"/>
    <w:rPr>
      <w:b/>
      <w:bCs/>
    </w:rPr>
  </w:style>
  <w:style w:type="character" w:customStyle="1" w:styleId="CommentSubjectChar">
    <w:name w:val="Comment Subject Char"/>
    <w:basedOn w:val="CommentTextChar"/>
    <w:link w:val="CommentSubject"/>
    <w:uiPriority w:val="99"/>
    <w:semiHidden/>
    <w:rsid w:val="00AC027F"/>
    <w:rPr>
      <w:b/>
      <w:bCs/>
      <w:color w:val="000000" w:themeColor="text1"/>
      <w:sz w:val="20"/>
      <w:szCs w:val="20"/>
    </w:rPr>
  </w:style>
  <w:style w:type="paragraph" w:styleId="Revision">
    <w:name w:val="Revision"/>
    <w:hidden/>
    <w:uiPriority w:val="99"/>
    <w:semiHidden/>
    <w:rsid w:val="00AC027F"/>
    <w:pPr>
      <w:spacing w:after="0" w:line="240" w:lineRule="auto"/>
    </w:pPr>
    <w:rPr>
      <w:color w:val="000000" w:themeColor="text1"/>
      <w:sz w:val="21"/>
    </w:rPr>
  </w:style>
  <w:style w:type="numbering" w:customStyle="1" w:styleId="Style2">
    <w:name w:val="Style2"/>
    <w:uiPriority w:val="99"/>
    <w:rsid w:val="00694847"/>
    <w:pPr>
      <w:numPr>
        <w:numId w:val="17"/>
      </w:numPr>
    </w:pPr>
  </w:style>
  <w:style w:type="character" w:customStyle="1" w:styleId="apple-tab-span">
    <w:name w:val="apple-tab-span"/>
    <w:basedOn w:val="DefaultParagraphFont"/>
    <w:rsid w:val="001C02F2"/>
  </w:style>
  <w:style w:type="paragraph" w:styleId="TableofFigures">
    <w:name w:val="table of figures"/>
    <w:basedOn w:val="Normal"/>
    <w:next w:val="Normal"/>
    <w:uiPriority w:val="99"/>
    <w:unhideWhenUsed/>
    <w:rsid w:val="00ED6BE8"/>
    <w:rPr>
      <w:i/>
    </w:rPr>
  </w:style>
  <w:style w:type="paragraph" w:styleId="TOC4">
    <w:name w:val="toc 4"/>
    <w:basedOn w:val="Normal"/>
    <w:next w:val="Normal"/>
    <w:autoRedefine/>
    <w:uiPriority w:val="39"/>
    <w:unhideWhenUsed/>
    <w:rsid w:val="00505084"/>
    <w:pPr>
      <w:ind w:left="660"/>
    </w:pPr>
    <w:rPr>
      <w:rFonts w:cstheme="minorHAnsi"/>
      <w:sz w:val="18"/>
      <w:szCs w:val="18"/>
    </w:rPr>
  </w:style>
  <w:style w:type="paragraph" w:styleId="TOC5">
    <w:name w:val="toc 5"/>
    <w:basedOn w:val="Normal"/>
    <w:next w:val="Normal"/>
    <w:autoRedefine/>
    <w:uiPriority w:val="39"/>
    <w:unhideWhenUsed/>
    <w:rsid w:val="00505084"/>
    <w:pPr>
      <w:ind w:left="880"/>
    </w:pPr>
    <w:rPr>
      <w:rFonts w:cstheme="minorHAnsi"/>
      <w:sz w:val="18"/>
      <w:szCs w:val="18"/>
    </w:rPr>
  </w:style>
  <w:style w:type="paragraph" w:styleId="TOC6">
    <w:name w:val="toc 6"/>
    <w:basedOn w:val="Normal"/>
    <w:next w:val="Normal"/>
    <w:autoRedefine/>
    <w:uiPriority w:val="39"/>
    <w:unhideWhenUsed/>
    <w:rsid w:val="00505084"/>
    <w:pPr>
      <w:ind w:left="1100"/>
    </w:pPr>
    <w:rPr>
      <w:rFonts w:cstheme="minorHAnsi"/>
      <w:sz w:val="18"/>
      <w:szCs w:val="18"/>
    </w:rPr>
  </w:style>
  <w:style w:type="paragraph" w:styleId="TOC7">
    <w:name w:val="toc 7"/>
    <w:basedOn w:val="Normal"/>
    <w:next w:val="Normal"/>
    <w:autoRedefine/>
    <w:uiPriority w:val="39"/>
    <w:unhideWhenUsed/>
    <w:rsid w:val="00505084"/>
    <w:pPr>
      <w:ind w:left="1320"/>
    </w:pPr>
    <w:rPr>
      <w:rFonts w:cstheme="minorHAnsi"/>
      <w:sz w:val="18"/>
      <w:szCs w:val="18"/>
    </w:rPr>
  </w:style>
  <w:style w:type="paragraph" w:styleId="TOC8">
    <w:name w:val="toc 8"/>
    <w:basedOn w:val="Normal"/>
    <w:next w:val="Normal"/>
    <w:autoRedefine/>
    <w:uiPriority w:val="39"/>
    <w:unhideWhenUsed/>
    <w:rsid w:val="00505084"/>
    <w:pPr>
      <w:ind w:left="1540"/>
    </w:pPr>
    <w:rPr>
      <w:rFonts w:cstheme="minorHAnsi"/>
      <w:sz w:val="18"/>
      <w:szCs w:val="18"/>
    </w:rPr>
  </w:style>
  <w:style w:type="paragraph" w:styleId="TOC9">
    <w:name w:val="toc 9"/>
    <w:basedOn w:val="Normal"/>
    <w:next w:val="Normal"/>
    <w:autoRedefine/>
    <w:uiPriority w:val="39"/>
    <w:unhideWhenUsed/>
    <w:rsid w:val="00505084"/>
    <w:pPr>
      <w:ind w:left="1760"/>
    </w:pPr>
    <w:rPr>
      <w:rFonts w:cstheme="minorHAnsi"/>
      <w:sz w:val="18"/>
      <w:szCs w:val="18"/>
    </w:rPr>
  </w:style>
  <w:style w:type="paragraph" w:customStyle="1" w:styleId="Appendices">
    <w:name w:val="Appendices"/>
    <w:basedOn w:val="AppendixHeading"/>
    <w:next w:val="TOAHeading"/>
    <w:qFormat/>
    <w:rsid w:val="00416B8F"/>
    <w:rPr>
      <w:sz w:val="36"/>
    </w:rPr>
  </w:style>
  <w:style w:type="table" w:customStyle="1" w:styleId="appendices0">
    <w:name w:val="appendices"/>
    <w:basedOn w:val="TableNormal"/>
    <w:uiPriority w:val="99"/>
    <w:rsid w:val="0005598B"/>
    <w:pPr>
      <w:spacing w:after="0" w:line="240" w:lineRule="auto"/>
    </w:pPr>
    <w:tblPr/>
  </w:style>
  <w:style w:type="paragraph" w:styleId="TOAHeading">
    <w:name w:val="toa heading"/>
    <w:basedOn w:val="Normal"/>
    <w:next w:val="Normal"/>
    <w:uiPriority w:val="99"/>
    <w:unhideWhenUsed/>
    <w:rsid w:val="0005598B"/>
    <w:pPr>
      <w:spacing w:before="120"/>
    </w:pPr>
    <w:rPr>
      <w:rFonts w:asciiTheme="majorHAnsi" w:eastAsiaTheme="majorEastAsia" w:hAnsiTheme="majorHAnsi" w:cstheme="majorBidi"/>
      <w:b/>
      <w:bCs/>
      <w:sz w:val="24"/>
    </w:rPr>
  </w:style>
  <w:style w:type="paragraph" w:customStyle="1" w:styleId="AppendixHeading">
    <w:name w:val="Appendix Heading"/>
    <w:basedOn w:val="Heading1"/>
    <w:link w:val="AppendixHeadingChar"/>
    <w:qFormat/>
    <w:rsid w:val="0064524D"/>
    <w:pPr>
      <w:numPr>
        <w:numId w:val="0"/>
      </w:numPr>
    </w:pPr>
    <w:rPr>
      <w:rFonts w:cs="Calibri Light (Headings)"/>
      <w:caps/>
    </w:rPr>
  </w:style>
  <w:style w:type="paragraph" w:customStyle="1" w:styleId="Appendixheading2">
    <w:name w:val="Appendix heading 2"/>
    <w:basedOn w:val="Heading2"/>
    <w:qFormat/>
    <w:rsid w:val="00416B8F"/>
    <w:pPr>
      <w:numPr>
        <w:ilvl w:val="0"/>
        <w:numId w:val="0"/>
      </w:numPr>
    </w:pPr>
    <w:rPr>
      <w:sz w:val="32"/>
    </w:rPr>
  </w:style>
  <w:style w:type="character" w:customStyle="1" w:styleId="AppendixHeadingChar">
    <w:name w:val="Appendix Heading Char"/>
    <w:basedOn w:val="Heading1Char"/>
    <w:link w:val="AppendixHeading"/>
    <w:rsid w:val="0064524D"/>
    <w:rPr>
      <w:rFonts w:ascii="Open Sans" w:eastAsiaTheme="majorEastAsia" w:hAnsi="Open Sans" w:cs="Calibri Light (Headings)"/>
      <w:b/>
      <w:bCs/>
      <w:caps/>
      <w:color w:val="FFFFFF" w:themeColor="background1"/>
      <w:sz w:val="32"/>
      <w:szCs w:val="32"/>
      <w:shd w:val="clear" w:color="auto" w:fill="000000" w:themeFill="text1"/>
      <w:lang w:val="en-CA" w:eastAsia="en-US"/>
    </w:rPr>
  </w:style>
  <w:style w:type="paragraph" w:customStyle="1" w:styleId="AppendixHeading3">
    <w:name w:val="Appendix Heading 3"/>
    <w:basedOn w:val="Heading3"/>
    <w:qFormat/>
    <w:rsid w:val="00C35320"/>
    <w:pPr>
      <w:numPr>
        <w:ilvl w:val="0"/>
        <w:numId w:val="0"/>
      </w:numPr>
    </w:pPr>
    <w:rPr>
      <w:rFonts w:asciiTheme="minorHAnsi" w:hAnsiTheme="minorHAnsi"/>
    </w:rPr>
  </w:style>
  <w:style w:type="paragraph" w:customStyle="1" w:styleId="AppendixHeading4">
    <w:name w:val="Appendix Heading 4"/>
    <w:basedOn w:val="AppendixHeading3"/>
    <w:next w:val="AppendixHeading3"/>
    <w:qFormat/>
    <w:rsid w:val="003D6CD1"/>
    <w:rPr>
      <w:rFonts w:ascii="Calibri" w:hAnsi="Calibri"/>
    </w:rPr>
  </w:style>
  <w:style w:type="paragraph" w:customStyle="1" w:styleId="FieldHeader">
    <w:name w:val="Field Header"/>
    <w:basedOn w:val="Normal"/>
    <w:next w:val="Normal"/>
    <w:link w:val="FieldHeaderChar"/>
    <w:uiPriority w:val="99"/>
    <w:rsid w:val="00946AC9"/>
    <w:pPr>
      <w:spacing w:before="60" w:after="80"/>
    </w:pPr>
    <w:rPr>
      <w:rFonts w:ascii="Trebuchet MS" w:hAnsi="Trebuchet MS" w:cs="Arial"/>
      <w:b/>
      <w:noProof/>
      <w:sz w:val="24"/>
      <w:szCs w:val="22"/>
      <w:lang w:val="en-US"/>
    </w:rPr>
  </w:style>
  <w:style w:type="paragraph" w:customStyle="1" w:styleId="hiddentext">
    <w:name w:val="hidden text"/>
    <w:basedOn w:val="Normal"/>
    <w:next w:val="Normal"/>
    <w:link w:val="hiddentextChar"/>
    <w:uiPriority w:val="99"/>
    <w:rsid w:val="00946AC9"/>
    <w:rPr>
      <w:rFonts w:ascii="Trebuchet MS" w:hAnsi="Trebuchet MS" w:cs="Arial"/>
      <w:noProof/>
      <w:vanish/>
      <w:color w:val="FF0000"/>
      <w:sz w:val="16"/>
      <w:szCs w:val="22"/>
      <w:lang w:val="en-US"/>
    </w:rPr>
  </w:style>
  <w:style w:type="character" w:customStyle="1" w:styleId="FieldHeaderChar">
    <w:name w:val="Field Header Char"/>
    <w:basedOn w:val="DefaultParagraphFont"/>
    <w:link w:val="FieldHeader"/>
    <w:uiPriority w:val="99"/>
    <w:locked/>
    <w:rsid w:val="00946AC9"/>
    <w:rPr>
      <w:rFonts w:ascii="Trebuchet MS" w:eastAsia="Times New Roman" w:hAnsi="Trebuchet MS" w:cs="Arial"/>
      <w:b/>
      <w:noProof/>
      <w:color w:val="auto"/>
      <w:szCs w:val="22"/>
      <w:lang w:eastAsia="en-US"/>
    </w:rPr>
  </w:style>
  <w:style w:type="character" w:customStyle="1" w:styleId="hiddentextChar">
    <w:name w:val="hidden text Char"/>
    <w:basedOn w:val="DefaultParagraphFont"/>
    <w:link w:val="hiddentext"/>
    <w:uiPriority w:val="99"/>
    <w:locked/>
    <w:rsid w:val="00946AC9"/>
    <w:rPr>
      <w:rFonts w:ascii="Trebuchet MS" w:eastAsia="Times New Roman" w:hAnsi="Trebuchet MS" w:cs="Arial"/>
      <w:noProof/>
      <w:vanish/>
      <w:color w:val="FF0000"/>
      <w:sz w:val="16"/>
      <w:szCs w:val="22"/>
      <w:lang w:eastAsia="en-US"/>
    </w:rPr>
  </w:style>
  <w:style w:type="table" w:customStyle="1" w:styleId="GridTable1Light1">
    <w:name w:val="Grid Table 1 Light1"/>
    <w:basedOn w:val="TableNormal"/>
    <w:uiPriority w:val="46"/>
    <w:rsid w:val="00946A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360D53"/>
    <w:pPr>
      <w:pBdr>
        <w:top w:val="nil"/>
        <w:left w:val="nil"/>
        <w:bottom w:val="nil"/>
        <w:right w:val="nil"/>
        <w:between w:val="nil"/>
        <w:bar w:val="nil"/>
      </w:pBdr>
      <w:spacing w:after="0" w:line="240" w:lineRule="auto"/>
    </w:pPr>
    <w:rPr>
      <w:rFonts w:ascii="Helvetica Neue" w:eastAsia="Arial Unicode MS" w:hAnsi="Helvetica Neue" w:cs="Arial Unicode MS"/>
      <w:color w:val="000000"/>
      <w:sz w:val="22"/>
      <w:szCs w:val="22"/>
      <w:bdr w:val="nil"/>
      <w:lang w:eastAsia="en-US"/>
      <w14:textOutline w14:w="0" w14:cap="flat" w14:cmpd="sng" w14:algn="ctr">
        <w14:noFill/>
        <w14:prstDash w14:val="solid"/>
        <w14:bevel/>
      </w14:textOutline>
    </w:rPr>
  </w:style>
  <w:style w:type="paragraph" w:customStyle="1" w:styleId="Body">
    <w:name w:val="Body"/>
    <w:rsid w:val="00384185"/>
    <w:pPr>
      <w:pBdr>
        <w:top w:val="nil"/>
        <w:left w:val="nil"/>
        <w:bottom w:val="nil"/>
        <w:right w:val="nil"/>
        <w:between w:val="nil"/>
        <w:bar w:val="nil"/>
      </w:pBdr>
      <w:spacing w:after="0" w:line="240" w:lineRule="auto"/>
    </w:pPr>
    <w:rPr>
      <w:rFonts w:ascii="Helvetica Neue" w:eastAsia="Arial Unicode MS" w:hAnsi="Helvetica Neue" w:cs="Arial Unicode MS"/>
      <w:color w:val="000000"/>
      <w:sz w:val="22"/>
      <w:szCs w:val="22"/>
      <w:bdr w:val="nil"/>
      <w:lang w:eastAsia="en-US"/>
      <w14:textOutline w14:w="0" w14:cap="flat" w14:cmpd="sng" w14:algn="ctr">
        <w14:noFill/>
        <w14:prstDash w14:val="solid"/>
        <w14:bevel/>
      </w14:textOutline>
    </w:rPr>
  </w:style>
  <w:style w:type="paragraph" w:customStyle="1" w:styleId="TableStyle1">
    <w:name w:val="Table Style 1"/>
    <w:rsid w:val="00384185"/>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lang w:val="en-CA" w:eastAsia="en-US"/>
      <w14:textOutline w14:w="0" w14:cap="flat" w14:cmpd="sng" w14:algn="ctr">
        <w14:noFill/>
        <w14:prstDash w14:val="solid"/>
        <w14:bevel/>
      </w14:textOutline>
    </w:rPr>
  </w:style>
  <w:style w:type="paragraph" w:customStyle="1" w:styleId="TableStyle2">
    <w:name w:val="Table Style 2"/>
    <w:rsid w:val="00384185"/>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CA" w:eastAsia="en-US"/>
      <w14:textOutline w14:w="0" w14:cap="flat" w14:cmpd="sng" w14:algn="ctr">
        <w14:noFill/>
        <w14:prstDash w14:val="solid"/>
        <w14:bevel/>
      </w14:textOutline>
    </w:rPr>
  </w:style>
  <w:style w:type="numbering" w:customStyle="1" w:styleId="Bullet">
    <w:name w:val="Bullet"/>
    <w:rsid w:val="004C403C"/>
    <w:pPr>
      <w:numPr>
        <w:numId w:val="19"/>
      </w:numPr>
    </w:pPr>
  </w:style>
  <w:style w:type="paragraph" w:styleId="TableofAuthorities">
    <w:name w:val="table of authorities"/>
    <w:basedOn w:val="Normal"/>
    <w:next w:val="Normal"/>
    <w:uiPriority w:val="99"/>
    <w:unhideWhenUsed/>
    <w:rsid w:val="006507D1"/>
    <w:pPr>
      <w:ind w:left="220" w:hanging="220"/>
    </w:pPr>
  </w:style>
  <w:style w:type="character" w:styleId="UnresolvedMention">
    <w:name w:val="Unresolved Mention"/>
    <w:basedOn w:val="DefaultParagraphFont"/>
    <w:uiPriority w:val="99"/>
    <w:semiHidden/>
    <w:unhideWhenUsed/>
    <w:rsid w:val="00096693"/>
    <w:rPr>
      <w:color w:val="605E5C"/>
      <w:shd w:val="clear" w:color="auto" w:fill="E1DFDD"/>
    </w:rPr>
  </w:style>
  <w:style w:type="paragraph" w:styleId="NoSpacing">
    <w:name w:val="No Spacing"/>
    <w:link w:val="NoSpacingChar"/>
    <w:uiPriority w:val="1"/>
    <w:qFormat/>
    <w:rsid w:val="008556B8"/>
    <w:pPr>
      <w:spacing w:after="0" w:line="240" w:lineRule="auto"/>
    </w:pPr>
    <w:rPr>
      <w:color w:val="auto"/>
      <w:sz w:val="22"/>
      <w:szCs w:val="22"/>
      <w:lang w:val="en-CA" w:eastAsia="en-US"/>
    </w:rPr>
  </w:style>
  <w:style w:type="character" w:customStyle="1" w:styleId="NoSpacingChar">
    <w:name w:val="No Spacing Char"/>
    <w:link w:val="NoSpacing"/>
    <w:uiPriority w:val="1"/>
    <w:rsid w:val="008556B8"/>
    <w:rPr>
      <w:color w:val="auto"/>
      <w:sz w:val="22"/>
      <w:szCs w:val="22"/>
      <w:lang w:val="en-CA" w:eastAsia="en-US"/>
    </w:rPr>
  </w:style>
  <w:style w:type="table" w:customStyle="1" w:styleId="TableGrid1">
    <w:name w:val="Table Grid1"/>
    <w:basedOn w:val="TableNormal"/>
    <w:next w:val="TableGrid"/>
    <w:uiPriority w:val="39"/>
    <w:rsid w:val="003A5BAF"/>
    <w:pPr>
      <w:spacing w:after="0" w:line="240" w:lineRule="auto"/>
    </w:pPr>
    <w:rPr>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A5BAF"/>
    <w:pPr>
      <w:spacing w:after="0" w:line="240" w:lineRule="auto"/>
    </w:pPr>
    <w:rPr>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1185">
      <w:bodyDiv w:val="1"/>
      <w:marLeft w:val="0"/>
      <w:marRight w:val="0"/>
      <w:marTop w:val="0"/>
      <w:marBottom w:val="0"/>
      <w:divBdr>
        <w:top w:val="none" w:sz="0" w:space="0" w:color="auto"/>
        <w:left w:val="none" w:sz="0" w:space="0" w:color="auto"/>
        <w:bottom w:val="none" w:sz="0" w:space="0" w:color="auto"/>
        <w:right w:val="none" w:sz="0" w:space="0" w:color="auto"/>
      </w:divBdr>
    </w:div>
    <w:div w:id="54284857">
      <w:bodyDiv w:val="1"/>
      <w:marLeft w:val="0"/>
      <w:marRight w:val="0"/>
      <w:marTop w:val="0"/>
      <w:marBottom w:val="0"/>
      <w:divBdr>
        <w:top w:val="none" w:sz="0" w:space="0" w:color="auto"/>
        <w:left w:val="none" w:sz="0" w:space="0" w:color="auto"/>
        <w:bottom w:val="none" w:sz="0" w:space="0" w:color="auto"/>
        <w:right w:val="none" w:sz="0" w:space="0" w:color="auto"/>
      </w:divBdr>
    </w:div>
    <w:div w:id="66657900">
      <w:bodyDiv w:val="1"/>
      <w:marLeft w:val="0"/>
      <w:marRight w:val="0"/>
      <w:marTop w:val="0"/>
      <w:marBottom w:val="0"/>
      <w:divBdr>
        <w:top w:val="none" w:sz="0" w:space="0" w:color="auto"/>
        <w:left w:val="none" w:sz="0" w:space="0" w:color="auto"/>
        <w:bottom w:val="none" w:sz="0" w:space="0" w:color="auto"/>
        <w:right w:val="none" w:sz="0" w:space="0" w:color="auto"/>
      </w:divBdr>
    </w:div>
    <w:div w:id="87427703">
      <w:bodyDiv w:val="1"/>
      <w:marLeft w:val="0"/>
      <w:marRight w:val="0"/>
      <w:marTop w:val="0"/>
      <w:marBottom w:val="0"/>
      <w:divBdr>
        <w:top w:val="none" w:sz="0" w:space="0" w:color="auto"/>
        <w:left w:val="none" w:sz="0" w:space="0" w:color="auto"/>
        <w:bottom w:val="none" w:sz="0" w:space="0" w:color="auto"/>
        <w:right w:val="none" w:sz="0" w:space="0" w:color="auto"/>
      </w:divBdr>
      <w:divsChild>
        <w:div w:id="840392774">
          <w:marLeft w:val="-86"/>
          <w:marRight w:val="0"/>
          <w:marTop w:val="0"/>
          <w:marBottom w:val="0"/>
          <w:divBdr>
            <w:top w:val="none" w:sz="0" w:space="0" w:color="auto"/>
            <w:left w:val="none" w:sz="0" w:space="0" w:color="auto"/>
            <w:bottom w:val="none" w:sz="0" w:space="0" w:color="auto"/>
            <w:right w:val="none" w:sz="0" w:space="0" w:color="auto"/>
          </w:divBdr>
        </w:div>
      </w:divsChild>
    </w:div>
    <w:div w:id="93668224">
      <w:bodyDiv w:val="1"/>
      <w:marLeft w:val="0"/>
      <w:marRight w:val="0"/>
      <w:marTop w:val="0"/>
      <w:marBottom w:val="0"/>
      <w:divBdr>
        <w:top w:val="none" w:sz="0" w:space="0" w:color="auto"/>
        <w:left w:val="none" w:sz="0" w:space="0" w:color="auto"/>
        <w:bottom w:val="none" w:sz="0" w:space="0" w:color="auto"/>
        <w:right w:val="none" w:sz="0" w:space="0" w:color="auto"/>
      </w:divBdr>
    </w:div>
    <w:div w:id="245041613">
      <w:bodyDiv w:val="1"/>
      <w:marLeft w:val="0"/>
      <w:marRight w:val="0"/>
      <w:marTop w:val="0"/>
      <w:marBottom w:val="0"/>
      <w:divBdr>
        <w:top w:val="none" w:sz="0" w:space="0" w:color="auto"/>
        <w:left w:val="none" w:sz="0" w:space="0" w:color="auto"/>
        <w:bottom w:val="none" w:sz="0" w:space="0" w:color="auto"/>
        <w:right w:val="none" w:sz="0" w:space="0" w:color="auto"/>
      </w:divBdr>
    </w:div>
    <w:div w:id="294222169">
      <w:bodyDiv w:val="1"/>
      <w:marLeft w:val="0"/>
      <w:marRight w:val="0"/>
      <w:marTop w:val="0"/>
      <w:marBottom w:val="0"/>
      <w:divBdr>
        <w:top w:val="none" w:sz="0" w:space="0" w:color="auto"/>
        <w:left w:val="none" w:sz="0" w:space="0" w:color="auto"/>
        <w:bottom w:val="none" w:sz="0" w:space="0" w:color="auto"/>
        <w:right w:val="none" w:sz="0" w:space="0" w:color="auto"/>
      </w:divBdr>
    </w:div>
    <w:div w:id="296881209">
      <w:bodyDiv w:val="1"/>
      <w:marLeft w:val="0"/>
      <w:marRight w:val="0"/>
      <w:marTop w:val="0"/>
      <w:marBottom w:val="0"/>
      <w:divBdr>
        <w:top w:val="none" w:sz="0" w:space="0" w:color="auto"/>
        <w:left w:val="none" w:sz="0" w:space="0" w:color="auto"/>
        <w:bottom w:val="none" w:sz="0" w:space="0" w:color="auto"/>
        <w:right w:val="none" w:sz="0" w:space="0" w:color="auto"/>
      </w:divBdr>
    </w:div>
    <w:div w:id="327246575">
      <w:bodyDiv w:val="1"/>
      <w:marLeft w:val="0"/>
      <w:marRight w:val="0"/>
      <w:marTop w:val="0"/>
      <w:marBottom w:val="0"/>
      <w:divBdr>
        <w:top w:val="none" w:sz="0" w:space="0" w:color="auto"/>
        <w:left w:val="none" w:sz="0" w:space="0" w:color="auto"/>
        <w:bottom w:val="none" w:sz="0" w:space="0" w:color="auto"/>
        <w:right w:val="none" w:sz="0" w:space="0" w:color="auto"/>
      </w:divBdr>
    </w:div>
    <w:div w:id="333387531">
      <w:bodyDiv w:val="1"/>
      <w:marLeft w:val="0"/>
      <w:marRight w:val="0"/>
      <w:marTop w:val="0"/>
      <w:marBottom w:val="0"/>
      <w:divBdr>
        <w:top w:val="none" w:sz="0" w:space="0" w:color="auto"/>
        <w:left w:val="none" w:sz="0" w:space="0" w:color="auto"/>
        <w:bottom w:val="none" w:sz="0" w:space="0" w:color="auto"/>
        <w:right w:val="none" w:sz="0" w:space="0" w:color="auto"/>
      </w:divBdr>
    </w:div>
    <w:div w:id="355468392">
      <w:bodyDiv w:val="1"/>
      <w:marLeft w:val="0"/>
      <w:marRight w:val="0"/>
      <w:marTop w:val="0"/>
      <w:marBottom w:val="0"/>
      <w:divBdr>
        <w:top w:val="none" w:sz="0" w:space="0" w:color="auto"/>
        <w:left w:val="none" w:sz="0" w:space="0" w:color="auto"/>
        <w:bottom w:val="none" w:sz="0" w:space="0" w:color="auto"/>
        <w:right w:val="none" w:sz="0" w:space="0" w:color="auto"/>
      </w:divBdr>
    </w:div>
    <w:div w:id="412287240">
      <w:bodyDiv w:val="1"/>
      <w:marLeft w:val="0"/>
      <w:marRight w:val="0"/>
      <w:marTop w:val="0"/>
      <w:marBottom w:val="0"/>
      <w:divBdr>
        <w:top w:val="none" w:sz="0" w:space="0" w:color="auto"/>
        <w:left w:val="none" w:sz="0" w:space="0" w:color="auto"/>
        <w:bottom w:val="none" w:sz="0" w:space="0" w:color="auto"/>
        <w:right w:val="none" w:sz="0" w:space="0" w:color="auto"/>
      </w:divBdr>
    </w:div>
    <w:div w:id="415906895">
      <w:bodyDiv w:val="1"/>
      <w:marLeft w:val="0"/>
      <w:marRight w:val="0"/>
      <w:marTop w:val="0"/>
      <w:marBottom w:val="0"/>
      <w:divBdr>
        <w:top w:val="none" w:sz="0" w:space="0" w:color="auto"/>
        <w:left w:val="none" w:sz="0" w:space="0" w:color="auto"/>
        <w:bottom w:val="none" w:sz="0" w:space="0" w:color="auto"/>
        <w:right w:val="none" w:sz="0" w:space="0" w:color="auto"/>
      </w:divBdr>
    </w:div>
    <w:div w:id="429012582">
      <w:bodyDiv w:val="1"/>
      <w:marLeft w:val="0"/>
      <w:marRight w:val="0"/>
      <w:marTop w:val="0"/>
      <w:marBottom w:val="0"/>
      <w:divBdr>
        <w:top w:val="none" w:sz="0" w:space="0" w:color="auto"/>
        <w:left w:val="none" w:sz="0" w:space="0" w:color="auto"/>
        <w:bottom w:val="none" w:sz="0" w:space="0" w:color="auto"/>
        <w:right w:val="none" w:sz="0" w:space="0" w:color="auto"/>
      </w:divBdr>
    </w:div>
    <w:div w:id="445466149">
      <w:bodyDiv w:val="1"/>
      <w:marLeft w:val="0"/>
      <w:marRight w:val="0"/>
      <w:marTop w:val="0"/>
      <w:marBottom w:val="0"/>
      <w:divBdr>
        <w:top w:val="none" w:sz="0" w:space="0" w:color="auto"/>
        <w:left w:val="none" w:sz="0" w:space="0" w:color="auto"/>
        <w:bottom w:val="none" w:sz="0" w:space="0" w:color="auto"/>
        <w:right w:val="none" w:sz="0" w:space="0" w:color="auto"/>
      </w:divBdr>
    </w:div>
    <w:div w:id="503590831">
      <w:bodyDiv w:val="1"/>
      <w:marLeft w:val="0"/>
      <w:marRight w:val="0"/>
      <w:marTop w:val="0"/>
      <w:marBottom w:val="0"/>
      <w:divBdr>
        <w:top w:val="none" w:sz="0" w:space="0" w:color="auto"/>
        <w:left w:val="none" w:sz="0" w:space="0" w:color="auto"/>
        <w:bottom w:val="none" w:sz="0" w:space="0" w:color="auto"/>
        <w:right w:val="none" w:sz="0" w:space="0" w:color="auto"/>
      </w:divBdr>
    </w:div>
    <w:div w:id="509837190">
      <w:bodyDiv w:val="1"/>
      <w:marLeft w:val="0"/>
      <w:marRight w:val="0"/>
      <w:marTop w:val="0"/>
      <w:marBottom w:val="0"/>
      <w:divBdr>
        <w:top w:val="none" w:sz="0" w:space="0" w:color="auto"/>
        <w:left w:val="none" w:sz="0" w:space="0" w:color="auto"/>
        <w:bottom w:val="none" w:sz="0" w:space="0" w:color="auto"/>
        <w:right w:val="none" w:sz="0" w:space="0" w:color="auto"/>
      </w:divBdr>
      <w:divsChild>
        <w:div w:id="729309118">
          <w:marLeft w:val="1296"/>
          <w:marRight w:val="0"/>
          <w:marTop w:val="0"/>
          <w:marBottom w:val="0"/>
          <w:divBdr>
            <w:top w:val="none" w:sz="0" w:space="0" w:color="auto"/>
            <w:left w:val="none" w:sz="0" w:space="0" w:color="auto"/>
            <w:bottom w:val="none" w:sz="0" w:space="0" w:color="auto"/>
            <w:right w:val="none" w:sz="0" w:space="0" w:color="auto"/>
          </w:divBdr>
        </w:div>
      </w:divsChild>
    </w:div>
    <w:div w:id="520827448">
      <w:bodyDiv w:val="1"/>
      <w:marLeft w:val="0"/>
      <w:marRight w:val="0"/>
      <w:marTop w:val="0"/>
      <w:marBottom w:val="0"/>
      <w:divBdr>
        <w:top w:val="none" w:sz="0" w:space="0" w:color="auto"/>
        <w:left w:val="none" w:sz="0" w:space="0" w:color="auto"/>
        <w:bottom w:val="none" w:sz="0" w:space="0" w:color="auto"/>
        <w:right w:val="none" w:sz="0" w:space="0" w:color="auto"/>
      </w:divBdr>
    </w:div>
    <w:div w:id="535778585">
      <w:bodyDiv w:val="1"/>
      <w:marLeft w:val="0"/>
      <w:marRight w:val="0"/>
      <w:marTop w:val="0"/>
      <w:marBottom w:val="0"/>
      <w:divBdr>
        <w:top w:val="none" w:sz="0" w:space="0" w:color="auto"/>
        <w:left w:val="none" w:sz="0" w:space="0" w:color="auto"/>
        <w:bottom w:val="none" w:sz="0" w:space="0" w:color="auto"/>
        <w:right w:val="none" w:sz="0" w:space="0" w:color="auto"/>
      </w:divBdr>
    </w:div>
    <w:div w:id="538207964">
      <w:bodyDiv w:val="1"/>
      <w:marLeft w:val="0"/>
      <w:marRight w:val="0"/>
      <w:marTop w:val="0"/>
      <w:marBottom w:val="0"/>
      <w:divBdr>
        <w:top w:val="none" w:sz="0" w:space="0" w:color="auto"/>
        <w:left w:val="none" w:sz="0" w:space="0" w:color="auto"/>
        <w:bottom w:val="none" w:sz="0" w:space="0" w:color="auto"/>
        <w:right w:val="none" w:sz="0" w:space="0" w:color="auto"/>
      </w:divBdr>
      <w:divsChild>
        <w:div w:id="345906182">
          <w:marLeft w:val="-108"/>
          <w:marRight w:val="0"/>
          <w:marTop w:val="0"/>
          <w:marBottom w:val="0"/>
          <w:divBdr>
            <w:top w:val="none" w:sz="0" w:space="0" w:color="auto"/>
            <w:left w:val="none" w:sz="0" w:space="0" w:color="auto"/>
            <w:bottom w:val="none" w:sz="0" w:space="0" w:color="auto"/>
            <w:right w:val="none" w:sz="0" w:space="0" w:color="auto"/>
          </w:divBdr>
        </w:div>
      </w:divsChild>
    </w:div>
    <w:div w:id="548303101">
      <w:bodyDiv w:val="1"/>
      <w:marLeft w:val="0"/>
      <w:marRight w:val="0"/>
      <w:marTop w:val="0"/>
      <w:marBottom w:val="0"/>
      <w:divBdr>
        <w:top w:val="none" w:sz="0" w:space="0" w:color="auto"/>
        <w:left w:val="none" w:sz="0" w:space="0" w:color="auto"/>
        <w:bottom w:val="none" w:sz="0" w:space="0" w:color="auto"/>
        <w:right w:val="none" w:sz="0" w:space="0" w:color="auto"/>
      </w:divBdr>
    </w:div>
    <w:div w:id="581763796">
      <w:bodyDiv w:val="1"/>
      <w:marLeft w:val="0"/>
      <w:marRight w:val="0"/>
      <w:marTop w:val="0"/>
      <w:marBottom w:val="0"/>
      <w:divBdr>
        <w:top w:val="none" w:sz="0" w:space="0" w:color="auto"/>
        <w:left w:val="none" w:sz="0" w:space="0" w:color="auto"/>
        <w:bottom w:val="none" w:sz="0" w:space="0" w:color="auto"/>
        <w:right w:val="none" w:sz="0" w:space="0" w:color="auto"/>
      </w:divBdr>
    </w:div>
    <w:div w:id="597181802">
      <w:bodyDiv w:val="1"/>
      <w:marLeft w:val="0"/>
      <w:marRight w:val="0"/>
      <w:marTop w:val="0"/>
      <w:marBottom w:val="0"/>
      <w:divBdr>
        <w:top w:val="none" w:sz="0" w:space="0" w:color="auto"/>
        <w:left w:val="none" w:sz="0" w:space="0" w:color="auto"/>
        <w:bottom w:val="none" w:sz="0" w:space="0" w:color="auto"/>
        <w:right w:val="none" w:sz="0" w:space="0" w:color="auto"/>
      </w:divBdr>
    </w:div>
    <w:div w:id="610018502">
      <w:bodyDiv w:val="1"/>
      <w:marLeft w:val="0"/>
      <w:marRight w:val="0"/>
      <w:marTop w:val="0"/>
      <w:marBottom w:val="0"/>
      <w:divBdr>
        <w:top w:val="none" w:sz="0" w:space="0" w:color="auto"/>
        <w:left w:val="none" w:sz="0" w:space="0" w:color="auto"/>
        <w:bottom w:val="none" w:sz="0" w:space="0" w:color="auto"/>
        <w:right w:val="none" w:sz="0" w:space="0" w:color="auto"/>
      </w:divBdr>
      <w:divsChild>
        <w:div w:id="1244295067">
          <w:marLeft w:val="-86"/>
          <w:marRight w:val="0"/>
          <w:marTop w:val="0"/>
          <w:marBottom w:val="0"/>
          <w:divBdr>
            <w:top w:val="none" w:sz="0" w:space="0" w:color="auto"/>
            <w:left w:val="none" w:sz="0" w:space="0" w:color="auto"/>
            <w:bottom w:val="none" w:sz="0" w:space="0" w:color="auto"/>
            <w:right w:val="none" w:sz="0" w:space="0" w:color="auto"/>
          </w:divBdr>
        </w:div>
      </w:divsChild>
    </w:div>
    <w:div w:id="639457270">
      <w:bodyDiv w:val="1"/>
      <w:marLeft w:val="0"/>
      <w:marRight w:val="0"/>
      <w:marTop w:val="0"/>
      <w:marBottom w:val="0"/>
      <w:divBdr>
        <w:top w:val="none" w:sz="0" w:space="0" w:color="auto"/>
        <w:left w:val="none" w:sz="0" w:space="0" w:color="auto"/>
        <w:bottom w:val="none" w:sz="0" w:space="0" w:color="auto"/>
        <w:right w:val="none" w:sz="0" w:space="0" w:color="auto"/>
      </w:divBdr>
    </w:div>
    <w:div w:id="652296214">
      <w:bodyDiv w:val="1"/>
      <w:marLeft w:val="0"/>
      <w:marRight w:val="0"/>
      <w:marTop w:val="0"/>
      <w:marBottom w:val="0"/>
      <w:divBdr>
        <w:top w:val="none" w:sz="0" w:space="0" w:color="auto"/>
        <w:left w:val="none" w:sz="0" w:space="0" w:color="auto"/>
        <w:bottom w:val="none" w:sz="0" w:space="0" w:color="auto"/>
        <w:right w:val="none" w:sz="0" w:space="0" w:color="auto"/>
      </w:divBdr>
      <w:divsChild>
        <w:div w:id="609973250">
          <w:marLeft w:val="-108"/>
          <w:marRight w:val="0"/>
          <w:marTop w:val="0"/>
          <w:marBottom w:val="0"/>
          <w:divBdr>
            <w:top w:val="none" w:sz="0" w:space="0" w:color="auto"/>
            <w:left w:val="none" w:sz="0" w:space="0" w:color="auto"/>
            <w:bottom w:val="none" w:sz="0" w:space="0" w:color="auto"/>
            <w:right w:val="none" w:sz="0" w:space="0" w:color="auto"/>
          </w:divBdr>
        </w:div>
        <w:div w:id="1875532150">
          <w:marLeft w:val="-108"/>
          <w:marRight w:val="0"/>
          <w:marTop w:val="0"/>
          <w:marBottom w:val="0"/>
          <w:divBdr>
            <w:top w:val="none" w:sz="0" w:space="0" w:color="auto"/>
            <w:left w:val="none" w:sz="0" w:space="0" w:color="auto"/>
            <w:bottom w:val="none" w:sz="0" w:space="0" w:color="auto"/>
            <w:right w:val="none" w:sz="0" w:space="0" w:color="auto"/>
          </w:divBdr>
        </w:div>
      </w:divsChild>
    </w:div>
    <w:div w:id="731388342">
      <w:bodyDiv w:val="1"/>
      <w:marLeft w:val="0"/>
      <w:marRight w:val="0"/>
      <w:marTop w:val="0"/>
      <w:marBottom w:val="0"/>
      <w:divBdr>
        <w:top w:val="none" w:sz="0" w:space="0" w:color="auto"/>
        <w:left w:val="none" w:sz="0" w:space="0" w:color="auto"/>
        <w:bottom w:val="none" w:sz="0" w:space="0" w:color="auto"/>
        <w:right w:val="none" w:sz="0" w:space="0" w:color="auto"/>
      </w:divBdr>
    </w:div>
    <w:div w:id="881013532">
      <w:bodyDiv w:val="1"/>
      <w:marLeft w:val="0"/>
      <w:marRight w:val="0"/>
      <w:marTop w:val="0"/>
      <w:marBottom w:val="0"/>
      <w:divBdr>
        <w:top w:val="none" w:sz="0" w:space="0" w:color="auto"/>
        <w:left w:val="none" w:sz="0" w:space="0" w:color="auto"/>
        <w:bottom w:val="none" w:sz="0" w:space="0" w:color="auto"/>
        <w:right w:val="none" w:sz="0" w:space="0" w:color="auto"/>
      </w:divBdr>
    </w:div>
    <w:div w:id="900479463">
      <w:bodyDiv w:val="1"/>
      <w:marLeft w:val="0"/>
      <w:marRight w:val="0"/>
      <w:marTop w:val="0"/>
      <w:marBottom w:val="0"/>
      <w:divBdr>
        <w:top w:val="none" w:sz="0" w:space="0" w:color="auto"/>
        <w:left w:val="none" w:sz="0" w:space="0" w:color="auto"/>
        <w:bottom w:val="none" w:sz="0" w:space="0" w:color="auto"/>
        <w:right w:val="none" w:sz="0" w:space="0" w:color="auto"/>
      </w:divBdr>
    </w:div>
    <w:div w:id="900870053">
      <w:bodyDiv w:val="1"/>
      <w:marLeft w:val="0"/>
      <w:marRight w:val="0"/>
      <w:marTop w:val="0"/>
      <w:marBottom w:val="0"/>
      <w:divBdr>
        <w:top w:val="none" w:sz="0" w:space="0" w:color="auto"/>
        <w:left w:val="none" w:sz="0" w:space="0" w:color="auto"/>
        <w:bottom w:val="none" w:sz="0" w:space="0" w:color="auto"/>
        <w:right w:val="none" w:sz="0" w:space="0" w:color="auto"/>
      </w:divBdr>
    </w:div>
    <w:div w:id="959528023">
      <w:bodyDiv w:val="1"/>
      <w:marLeft w:val="0"/>
      <w:marRight w:val="0"/>
      <w:marTop w:val="0"/>
      <w:marBottom w:val="0"/>
      <w:divBdr>
        <w:top w:val="none" w:sz="0" w:space="0" w:color="auto"/>
        <w:left w:val="none" w:sz="0" w:space="0" w:color="auto"/>
        <w:bottom w:val="none" w:sz="0" w:space="0" w:color="auto"/>
        <w:right w:val="none" w:sz="0" w:space="0" w:color="auto"/>
      </w:divBdr>
    </w:div>
    <w:div w:id="970213780">
      <w:bodyDiv w:val="1"/>
      <w:marLeft w:val="0"/>
      <w:marRight w:val="0"/>
      <w:marTop w:val="0"/>
      <w:marBottom w:val="0"/>
      <w:divBdr>
        <w:top w:val="none" w:sz="0" w:space="0" w:color="auto"/>
        <w:left w:val="none" w:sz="0" w:space="0" w:color="auto"/>
        <w:bottom w:val="none" w:sz="0" w:space="0" w:color="auto"/>
        <w:right w:val="none" w:sz="0" w:space="0" w:color="auto"/>
      </w:divBdr>
      <w:divsChild>
        <w:div w:id="1503354667">
          <w:marLeft w:val="1296"/>
          <w:marRight w:val="0"/>
          <w:marTop w:val="0"/>
          <w:marBottom w:val="0"/>
          <w:divBdr>
            <w:top w:val="none" w:sz="0" w:space="0" w:color="auto"/>
            <w:left w:val="none" w:sz="0" w:space="0" w:color="auto"/>
            <w:bottom w:val="none" w:sz="0" w:space="0" w:color="auto"/>
            <w:right w:val="none" w:sz="0" w:space="0" w:color="auto"/>
          </w:divBdr>
        </w:div>
      </w:divsChild>
    </w:div>
    <w:div w:id="995493334">
      <w:bodyDiv w:val="1"/>
      <w:marLeft w:val="0"/>
      <w:marRight w:val="0"/>
      <w:marTop w:val="0"/>
      <w:marBottom w:val="0"/>
      <w:divBdr>
        <w:top w:val="none" w:sz="0" w:space="0" w:color="auto"/>
        <w:left w:val="none" w:sz="0" w:space="0" w:color="auto"/>
        <w:bottom w:val="none" w:sz="0" w:space="0" w:color="auto"/>
        <w:right w:val="none" w:sz="0" w:space="0" w:color="auto"/>
      </w:divBdr>
    </w:div>
    <w:div w:id="1006789536">
      <w:bodyDiv w:val="1"/>
      <w:marLeft w:val="0"/>
      <w:marRight w:val="0"/>
      <w:marTop w:val="0"/>
      <w:marBottom w:val="0"/>
      <w:divBdr>
        <w:top w:val="none" w:sz="0" w:space="0" w:color="auto"/>
        <w:left w:val="none" w:sz="0" w:space="0" w:color="auto"/>
        <w:bottom w:val="none" w:sz="0" w:space="0" w:color="auto"/>
        <w:right w:val="none" w:sz="0" w:space="0" w:color="auto"/>
      </w:divBdr>
    </w:div>
    <w:div w:id="1031221922">
      <w:bodyDiv w:val="1"/>
      <w:marLeft w:val="0"/>
      <w:marRight w:val="0"/>
      <w:marTop w:val="0"/>
      <w:marBottom w:val="0"/>
      <w:divBdr>
        <w:top w:val="none" w:sz="0" w:space="0" w:color="auto"/>
        <w:left w:val="none" w:sz="0" w:space="0" w:color="auto"/>
        <w:bottom w:val="none" w:sz="0" w:space="0" w:color="auto"/>
        <w:right w:val="none" w:sz="0" w:space="0" w:color="auto"/>
      </w:divBdr>
    </w:div>
    <w:div w:id="1075392906">
      <w:bodyDiv w:val="1"/>
      <w:marLeft w:val="0"/>
      <w:marRight w:val="0"/>
      <w:marTop w:val="0"/>
      <w:marBottom w:val="0"/>
      <w:divBdr>
        <w:top w:val="none" w:sz="0" w:space="0" w:color="auto"/>
        <w:left w:val="none" w:sz="0" w:space="0" w:color="auto"/>
        <w:bottom w:val="none" w:sz="0" w:space="0" w:color="auto"/>
        <w:right w:val="none" w:sz="0" w:space="0" w:color="auto"/>
      </w:divBdr>
    </w:div>
    <w:div w:id="1118522205">
      <w:bodyDiv w:val="1"/>
      <w:marLeft w:val="0"/>
      <w:marRight w:val="0"/>
      <w:marTop w:val="0"/>
      <w:marBottom w:val="0"/>
      <w:divBdr>
        <w:top w:val="none" w:sz="0" w:space="0" w:color="auto"/>
        <w:left w:val="none" w:sz="0" w:space="0" w:color="auto"/>
        <w:bottom w:val="none" w:sz="0" w:space="0" w:color="auto"/>
        <w:right w:val="none" w:sz="0" w:space="0" w:color="auto"/>
      </w:divBdr>
    </w:div>
    <w:div w:id="1128426759">
      <w:bodyDiv w:val="1"/>
      <w:marLeft w:val="0"/>
      <w:marRight w:val="0"/>
      <w:marTop w:val="0"/>
      <w:marBottom w:val="0"/>
      <w:divBdr>
        <w:top w:val="none" w:sz="0" w:space="0" w:color="auto"/>
        <w:left w:val="none" w:sz="0" w:space="0" w:color="auto"/>
        <w:bottom w:val="none" w:sz="0" w:space="0" w:color="auto"/>
        <w:right w:val="none" w:sz="0" w:space="0" w:color="auto"/>
      </w:divBdr>
    </w:div>
    <w:div w:id="1180391008">
      <w:bodyDiv w:val="1"/>
      <w:marLeft w:val="0"/>
      <w:marRight w:val="0"/>
      <w:marTop w:val="0"/>
      <w:marBottom w:val="0"/>
      <w:divBdr>
        <w:top w:val="none" w:sz="0" w:space="0" w:color="auto"/>
        <w:left w:val="none" w:sz="0" w:space="0" w:color="auto"/>
        <w:bottom w:val="none" w:sz="0" w:space="0" w:color="auto"/>
        <w:right w:val="none" w:sz="0" w:space="0" w:color="auto"/>
      </w:divBdr>
    </w:div>
    <w:div w:id="1203783576">
      <w:bodyDiv w:val="1"/>
      <w:marLeft w:val="0"/>
      <w:marRight w:val="0"/>
      <w:marTop w:val="0"/>
      <w:marBottom w:val="0"/>
      <w:divBdr>
        <w:top w:val="none" w:sz="0" w:space="0" w:color="auto"/>
        <w:left w:val="none" w:sz="0" w:space="0" w:color="auto"/>
        <w:bottom w:val="none" w:sz="0" w:space="0" w:color="auto"/>
        <w:right w:val="none" w:sz="0" w:space="0" w:color="auto"/>
      </w:divBdr>
    </w:div>
    <w:div w:id="1222209890">
      <w:bodyDiv w:val="1"/>
      <w:marLeft w:val="0"/>
      <w:marRight w:val="0"/>
      <w:marTop w:val="0"/>
      <w:marBottom w:val="0"/>
      <w:divBdr>
        <w:top w:val="none" w:sz="0" w:space="0" w:color="auto"/>
        <w:left w:val="none" w:sz="0" w:space="0" w:color="auto"/>
        <w:bottom w:val="none" w:sz="0" w:space="0" w:color="auto"/>
        <w:right w:val="none" w:sz="0" w:space="0" w:color="auto"/>
      </w:divBdr>
    </w:div>
    <w:div w:id="1227108165">
      <w:bodyDiv w:val="1"/>
      <w:marLeft w:val="0"/>
      <w:marRight w:val="0"/>
      <w:marTop w:val="0"/>
      <w:marBottom w:val="0"/>
      <w:divBdr>
        <w:top w:val="none" w:sz="0" w:space="0" w:color="auto"/>
        <w:left w:val="none" w:sz="0" w:space="0" w:color="auto"/>
        <w:bottom w:val="none" w:sz="0" w:space="0" w:color="auto"/>
        <w:right w:val="none" w:sz="0" w:space="0" w:color="auto"/>
      </w:divBdr>
    </w:div>
    <w:div w:id="1243107620">
      <w:bodyDiv w:val="1"/>
      <w:marLeft w:val="0"/>
      <w:marRight w:val="0"/>
      <w:marTop w:val="0"/>
      <w:marBottom w:val="0"/>
      <w:divBdr>
        <w:top w:val="none" w:sz="0" w:space="0" w:color="auto"/>
        <w:left w:val="none" w:sz="0" w:space="0" w:color="auto"/>
        <w:bottom w:val="none" w:sz="0" w:space="0" w:color="auto"/>
        <w:right w:val="none" w:sz="0" w:space="0" w:color="auto"/>
      </w:divBdr>
    </w:div>
    <w:div w:id="1268737763">
      <w:bodyDiv w:val="1"/>
      <w:marLeft w:val="0"/>
      <w:marRight w:val="0"/>
      <w:marTop w:val="0"/>
      <w:marBottom w:val="0"/>
      <w:divBdr>
        <w:top w:val="none" w:sz="0" w:space="0" w:color="auto"/>
        <w:left w:val="none" w:sz="0" w:space="0" w:color="auto"/>
        <w:bottom w:val="none" w:sz="0" w:space="0" w:color="auto"/>
        <w:right w:val="none" w:sz="0" w:space="0" w:color="auto"/>
      </w:divBdr>
    </w:div>
    <w:div w:id="1288702820">
      <w:bodyDiv w:val="1"/>
      <w:marLeft w:val="0"/>
      <w:marRight w:val="0"/>
      <w:marTop w:val="0"/>
      <w:marBottom w:val="0"/>
      <w:divBdr>
        <w:top w:val="none" w:sz="0" w:space="0" w:color="auto"/>
        <w:left w:val="none" w:sz="0" w:space="0" w:color="auto"/>
        <w:bottom w:val="none" w:sz="0" w:space="0" w:color="auto"/>
        <w:right w:val="none" w:sz="0" w:space="0" w:color="auto"/>
      </w:divBdr>
    </w:div>
    <w:div w:id="1317538878">
      <w:bodyDiv w:val="1"/>
      <w:marLeft w:val="0"/>
      <w:marRight w:val="0"/>
      <w:marTop w:val="0"/>
      <w:marBottom w:val="0"/>
      <w:divBdr>
        <w:top w:val="none" w:sz="0" w:space="0" w:color="auto"/>
        <w:left w:val="none" w:sz="0" w:space="0" w:color="auto"/>
        <w:bottom w:val="none" w:sz="0" w:space="0" w:color="auto"/>
        <w:right w:val="none" w:sz="0" w:space="0" w:color="auto"/>
      </w:divBdr>
    </w:div>
    <w:div w:id="1385254235">
      <w:bodyDiv w:val="1"/>
      <w:marLeft w:val="0"/>
      <w:marRight w:val="0"/>
      <w:marTop w:val="0"/>
      <w:marBottom w:val="0"/>
      <w:divBdr>
        <w:top w:val="none" w:sz="0" w:space="0" w:color="auto"/>
        <w:left w:val="none" w:sz="0" w:space="0" w:color="auto"/>
        <w:bottom w:val="none" w:sz="0" w:space="0" w:color="auto"/>
        <w:right w:val="none" w:sz="0" w:space="0" w:color="auto"/>
      </w:divBdr>
    </w:div>
    <w:div w:id="1392922587">
      <w:bodyDiv w:val="1"/>
      <w:marLeft w:val="0"/>
      <w:marRight w:val="0"/>
      <w:marTop w:val="0"/>
      <w:marBottom w:val="0"/>
      <w:divBdr>
        <w:top w:val="none" w:sz="0" w:space="0" w:color="auto"/>
        <w:left w:val="none" w:sz="0" w:space="0" w:color="auto"/>
        <w:bottom w:val="none" w:sz="0" w:space="0" w:color="auto"/>
        <w:right w:val="none" w:sz="0" w:space="0" w:color="auto"/>
      </w:divBdr>
    </w:div>
    <w:div w:id="1406731848">
      <w:bodyDiv w:val="1"/>
      <w:marLeft w:val="0"/>
      <w:marRight w:val="0"/>
      <w:marTop w:val="0"/>
      <w:marBottom w:val="0"/>
      <w:divBdr>
        <w:top w:val="none" w:sz="0" w:space="0" w:color="auto"/>
        <w:left w:val="none" w:sz="0" w:space="0" w:color="auto"/>
        <w:bottom w:val="none" w:sz="0" w:space="0" w:color="auto"/>
        <w:right w:val="none" w:sz="0" w:space="0" w:color="auto"/>
      </w:divBdr>
    </w:div>
    <w:div w:id="1493181104">
      <w:bodyDiv w:val="1"/>
      <w:marLeft w:val="0"/>
      <w:marRight w:val="0"/>
      <w:marTop w:val="0"/>
      <w:marBottom w:val="0"/>
      <w:divBdr>
        <w:top w:val="none" w:sz="0" w:space="0" w:color="auto"/>
        <w:left w:val="none" w:sz="0" w:space="0" w:color="auto"/>
        <w:bottom w:val="none" w:sz="0" w:space="0" w:color="auto"/>
        <w:right w:val="none" w:sz="0" w:space="0" w:color="auto"/>
      </w:divBdr>
      <w:divsChild>
        <w:div w:id="1482841467">
          <w:marLeft w:val="-108"/>
          <w:marRight w:val="0"/>
          <w:marTop w:val="0"/>
          <w:marBottom w:val="0"/>
          <w:divBdr>
            <w:top w:val="none" w:sz="0" w:space="0" w:color="auto"/>
            <w:left w:val="none" w:sz="0" w:space="0" w:color="auto"/>
            <w:bottom w:val="none" w:sz="0" w:space="0" w:color="auto"/>
            <w:right w:val="none" w:sz="0" w:space="0" w:color="auto"/>
          </w:divBdr>
        </w:div>
      </w:divsChild>
    </w:div>
    <w:div w:id="1498692673">
      <w:bodyDiv w:val="1"/>
      <w:marLeft w:val="0"/>
      <w:marRight w:val="0"/>
      <w:marTop w:val="0"/>
      <w:marBottom w:val="0"/>
      <w:divBdr>
        <w:top w:val="none" w:sz="0" w:space="0" w:color="auto"/>
        <w:left w:val="none" w:sz="0" w:space="0" w:color="auto"/>
        <w:bottom w:val="none" w:sz="0" w:space="0" w:color="auto"/>
        <w:right w:val="none" w:sz="0" w:space="0" w:color="auto"/>
      </w:divBdr>
    </w:div>
    <w:div w:id="1507788978">
      <w:bodyDiv w:val="1"/>
      <w:marLeft w:val="0"/>
      <w:marRight w:val="0"/>
      <w:marTop w:val="0"/>
      <w:marBottom w:val="0"/>
      <w:divBdr>
        <w:top w:val="none" w:sz="0" w:space="0" w:color="auto"/>
        <w:left w:val="none" w:sz="0" w:space="0" w:color="auto"/>
        <w:bottom w:val="none" w:sz="0" w:space="0" w:color="auto"/>
        <w:right w:val="none" w:sz="0" w:space="0" w:color="auto"/>
      </w:divBdr>
    </w:div>
    <w:div w:id="1531146490">
      <w:bodyDiv w:val="1"/>
      <w:marLeft w:val="0"/>
      <w:marRight w:val="0"/>
      <w:marTop w:val="0"/>
      <w:marBottom w:val="0"/>
      <w:divBdr>
        <w:top w:val="none" w:sz="0" w:space="0" w:color="auto"/>
        <w:left w:val="none" w:sz="0" w:space="0" w:color="auto"/>
        <w:bottom w:val="none" w:sz="0" w:space="0" w:color="auto"/>
        <w:right w:val="none" w:sz="0" w:space="0" w:color="auto"/>
      </w:divBdr>
    </w:div>
    <w:div w:id="1669552705">
      <w:bodyDiv w:val="1"/>
      <w:marLeft w:val="0"/>
      <w:marRight w:val="0"/>
      <w:marTop w:val="0"/>
      <w:marBottom w:val="0"/>
      <w:divBdr>
        <w:top w:val="none" w:sz="0" w:space="0" w:color="auto"/>
        <w:left w:val="none" w:sz="0" w:space="0" w:color="auto"/>
        <w:bottom w:val="none" w:sz="0" w:space="0" w:color="auto"/>
        <w:right w:val="none" w:sz="0" w:space="0" w:color="auto"/>
      </w:divBdr>
      <w:divsChild>
        <w:div w:id="909921221">
          <w:marLeft w:val="-108"/>
          <w:marRight w:val="0"/>
          <w:marTop w:val="0"/>
          <w:marBottom w:val="0"/>
          <w:divBdr>
            <w:top w:val="none" w:sz="0" w:space="0" w:color="auto"/>
            <w:left w:val="none" w:sz="0" w:space="0" w:color="auto"/>
            <w:bottom w:val="none" w:sz="0" w:space="0" w:color="auto"/>
            <w:right w:val="none" w:sz="0" w:space="0" w:color="auto"/>
          </w:divBdr>
        </w:div>
      </w:divsChild>
    </w:div>
    <w:div w:id="1752579551">
      <w:bodyDiv w:val="1"/>
      <w:marLeft w:val="0"/>
      <w:marRight w:val="0"/>
      <w:marTop w:val="0"/>
      <w:marBottom w:val="0"/>
      <w:divBdr>
        <w:top w:val="none" w:sz="0" w:space="0" w:color="auto"/>
        <w:left w:val="none" w:sz="0" w:space="0" w:color="auto"/>
        <w:bottom w:val="none" w:sz="0" w:space="0" w:color="auto"/>
        <w:right w:val="none" w:sz="0" w:space="0" w:color="auto"/>
      </w:divBdr>
      <w:divsChild>
        <w:div w:id="898368103">
          <w:marLeft w:val="-108"/>
          <w:marRight w:val="0"/>
          <w:marTop w:val="0"/>
          <w:marBottom w:val="0"/>
          <w:divBdr>
            <w:top w:val="none" w:sz="0" w:space="0" w:color="auto"/>
            <w:left w:val="none" w:sz="0" w:space="0" w:color="auto"/>
            <w:bottom w:val="none" w:sz="0" w:space="0" w:color="auto"/>
            <w:right w:val="none" w:sz="0" w:space="0" w:color="auto"/>
          </w:divBdr>
        </w:div>
        <w:div w:id="1551305204">
          <w:marLeft w:val="-108"/>
          <w:marRight w:val="0"/>
          <w:marTop w:val="0"/>
          <w:marBottom w:val="0"/>
          <w:divBdr>
            <w:top w:val="none" w:sz="0" w:space="0" w:color="auto"/>
            <w:left w:val="none" w:sz="0" w:space="0" w:color="auto"/>
            <w:bottom w:val="none" w:sz="0" w:space="0" w:color="auto"/>
            <w:right w:val="none" w:sz="0" w:space="0" w:color="auto"/>
          </w:divBdr>
        </w:div>
      </w:divsChild>
    </w:div>
    <w:div w:id="1769038987">
      <w:bodyDiv w:val="1"/>
      <w:marLeft w:val="0"/>
      <w:marRight w:val="0"/>
      <w:marTop w:val="0"/>
      <w:marBottom w:val="0"/>
      <w:divBdr>
        <w:top w:val="none" w:sz="0" w:space="0" w:color="auto"/>
        <w:left w:val="none" w:sz="0" w:space="0" w:color="auto"/>
        <w:bottom w:val="none" w:sz="0" w:space="0" w:color="auto"/>
        <w:right w:val="none" w:sz="0" w:space="0" w:color="auto"/>
      </w:divBdr>
    </w:div>
    <w:div w:id="1793673642">
      <w:bodyDiv w:val="1"/>
      <w:marLeft w:val="0"/>
      <w:marRight w:val="0"/>
      <w:marTop w:val="0"/>
      <w:marBottom w:val="0"/>
      <w:divBdr>
        <w:top w:val="none" w:sz="0" w:space="0" w:color="auto"/>
        <w:left w:val="none" w:sz="0" w:space="0" w:color="auto"/>
        <w:bottom w:val="none" w:sz="0" w:space="0" w:color="auto"/>
        <w:right w:val="none" w:sz="0" w:space="0" w:color="auto"/>
      </w:divBdr>
      <w:divsChild>
        <w:div w:id="363409367">
          <w:marLeft w:val="-108"/>
          <w:marRight w:val="0"/>
          <w:marTop w:val="0"/>
          <w:marBottom w:val="0"/>
          <w:divBdr>
            <w:top w:val="none" w:sz="0" w:space="0" w:color="auto"/>
            <w:left w:val="none" w:sz="0" w:space="0" w:color="auto"/>
            <w:bottom w:val="none" w:sz="0" w:space="0" w:color="auto"/>
            <w:right w:val="none" w:sz="0" w:space="0" w:color="auto"/>
          </w:divBdr>
        </w:div>
      </w:divsChild>
    </w:div>
    <w:div w:id="1794395924">
      <w:bodyDiv w:val="1"/>
      <w:marLeft w:val="0"/>
      <w:marRight w:val="0"/>
      <w:marTop w:val="0"/>
      <w:marBottom w:val="0"/>
      <w:divBdr>
        <w:top w:val="none" w:sz="0" w:space="0" w:color="auto"/>
        <w:left w:val="none" w:sz="0" w:space="0" w:color="auto"/>
        <w:bottom w:val="none" w:sz="0" w:space="0" w:color="auto"/>
        <w:right w:val="none" w:sz="0" w:space="0" w:color="auto"/>
      </w:divBdr>
    </w:div>
    <w:div w:id="1877307245">
      <w:bodyDiv w:val="1"/>
      <w:marLeft w:val="0"/>
      <w:marRight w:val="0"/>
      <w:marTop w:val="0"/>
      <w:marBottom w:val="0"/>
      <w:divBdr>
        <w:top w:val="none" w:sz="0" w:space="0" w:color="auto"/>
        <w:left w:val="none" w:sz="0" w:space="0" w:color="auto"/>
        <w:bottom w:val="none" w:sz="0" w:space="0" w:color="auto"/>
        <w:right w:val="none" w:sz="0" w:space="0" w:color="auto"/>
      </w:divBdr>
    </w:div>
    <w:div w:id="1882983867">
      <w:bodyDiv w:val="1"/>
      <w:marLeft w:val="0"/>
      <w:marRight w:val="0"/>
      <w:marTop w:val="0"/>
      <w:marBottom w:val="0"/>
      <w:divBdr>
        <w:top w:val="none" w:sz="0" w:space="0" w:color="auto"/>
        <w:left w:val="none" w:sz="0" w:space="0" w:color="auto"/>
        <w:bottom w:val="none" w:sz="0" w:space="0" w:color="auto"/>
        <w:right w:val="none" w:sz="0" w:space="0" w:color="auto"/>
      </w:divBdr>
    </w:div>
    <w:div w:id="211498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70.png"/><Relationship Id="rId39" Type="http://schemas.openxmlformats.org/officeDocument/2006/relationships/header" Target="header5.xml"/><Relationship Id="rId21" Type="http://schemas.openxmlformats.org/officeDocument/2006/relationships/image" Target="media/image5.png"/><Relationship Id="rId34" Type="http://schemas.openxmlformats.org/officeDocument/2006/relationships/image" Target="media/image110.svg"/><Relationship Id="rId42" Type="http://schemas.openxmlformats.org/officeDocument/2006/relationships/image" Target="media/image12.jp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0.png"/><Relationship Id="rId32" Type="http://schemas.openxmlformats.org/officeDocument/2006/relationships/image" Target="media/image11.svg"/><Relationship Id="rId37" Type="http://schemas.openxmlformats.org/officeDocument/2006/relationships/hyperlink" Target="https://www2.gov.bc.ca/gov/content/safety/emergency-management/local-emergency-programs/local-gov-operations" TargetMode="External"/><Relationship Id="rId40" Type="http://schemas.openxmlformats.org/officeDocument/2006/relationships/footer" Target="footer4.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80.png"/><Relationship Id="rId36" Type="http://schemas.openxmlformats.org/officeDocument/2006/relationships/hyperlink" Target="https://www2.gov.bc.ca/gov/content/safety/emergency-management/local-emergency-programs/local-gov-operations" TargetMode="Externa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0.png"/><Relationship Id="rId27" Type="http://schemas.openxmlformats.org/officeDocument/2006/relationships/image" Target="media/image8.png"/><Relationship Id="rId30" Type="http://schemas.openxmlformats.org/officeDocument/2006/relationships/image" Target="media/image90.png"/><Relationship Id="rId35" Type="http://schemas.openxmlformats.org/officeDocument/2006/relationships/hyperlink" Target="https://www2.gov.bc.ca/gov/content/safety/emergency-management/local-emergency-programs/local-gov-operations" TargetMode="External"/><Relationship Id="rId43" Type="http://schemas.openxmlformats.org/officeDocument/2006/relationships/image" Target="media/image13.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00.png"/><Relationship Id="rId38" Type="http://schemas.openxmlformats.org/officeDocument/2006/relationships/header" Target="header4.xml"/><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3.xml><?xml version="1.0" encoding="utf-8"?>
<ds:datastoreItem xmlns:ds="http://schemas.openxmlformats.org/officeDocument/2006/customXml" ds:itemID="{E903FF72-67FC-9D44-98ED-1E5EF840036D}">
  <ds:schemaRefs>
    <ds:schemaRef ds:uri="http://schemas.openxmlformats.org/officeDocument/2006/bibliography"/>
  </ds:schemaRefs>
</ds:datastoreItem>
</file>

<file path=customXml/itemProps4.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30</Pages>
  <Words>6469</Words>
  <Characters>37715</Characters>
  <Application>Microsoft Office Word</Application>
  <DocSecurity>0</DocSecurity>
  <Lines>1178</Lines>
  <Paragraphs>775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Steven Newton</cp:lastModifiedBy>
  <cp:revision>7</cp:revision>
  <cp:lastPrinted>2024-10-24T17:38:00Z</cp:lastPrinted>
  <dcterms:created xsi:type="dcterms:W3CDTF">2024-10-24T17:39:00Z</dcterms:created>
  <dcterms:modified xsi:type="dcterms:W3CDTF">2026-01-25T15:47:00Z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